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hanging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="0"/>
        <w:ind w:left="5954" w:hanging="0"/>
        <w:rPr/>
      </w:pPr>
      <w:r>
        <w:rPr>
          <w:sz w:val="27"/>
          <w:szCs w:val="27"/>
        </w:rPr>
        <w:t xml:space="preserve">Приложение № 2 </w:t>
      </w:r>
    </w:p>
    <w:p>
      <w:pPr>
        <w:pStyle w:val="NormalWeb"/>
        <w:spacing w:beforeAutospacing="0" w:before="0" w:after="0"/>
        <w:ind w:left="5954" w:hanging="0"/>
        <w:rPr/>
      </w:pPr>
      <w:r>
        <w:rPr>
          <w:sz w:val="27"/>
          <w:szCs w:val="27"/>
        </w:rPr>
        <w:t>к приказу министерства</w:t>
      </w:r>
    </w:p>
    <w:p>
      <w:pPr>
        <w:pStyle w:val="NormalWeb"/>
        <w:spacing w:beforeAutospacing="0" w:before="0" w:after="0"/>
        <w:ind w:left="5954" w:hanging="0"/>
        <w:rPr/>
      </w:pPr>
      <w:r>
        <w:rPr>
          <w:sz w:val="27"/>
          <w:szCs w:val="27"/>
        </w:rPr>
        <w:t>труда и занятости населения</w:t>
      </w:r>
    </w:p>
    <w:p>
      <w:pPr>
        <w:pStyle w:val="NormalWeb"/>
        <w:spacing w:beforeAutospacing="0" w:before="0" w:after="0"/>
        <w:ind w:left="5954" w:hanging="0"/>
        <w:rPr/>
      </w:pPr>
      <w:r>
        <w:rPr>
          <w:sz w:val="27"/>
          <w:szCs w:val="27"/>
        </w:rPr>
        <w:t>Оренбургской области</w:t>
      </w:r>
    </w:p>
    <w:p>
      <w:pPr>
        <w:pStyle w:val="NormalWeb"/>
        <w:spacing w:beforeAutospacing="0" w:before="0" w:after="0"/>
        <w:ind w:left="5954" w:hanging="0"/>
        <w:rPr>
          <w:sz w:val="27"/>
          <w:szCs w:val="27"/>
        </w:rPr>
      </w:pPr>
      <w:r>
        <w:rPr>
          <w:sz w:val="27"/>
          <w:szCs w:val="27"/>
        </w:rPr>
        <w:t>от __.___.2024 № ____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конкурсе</w:t>
      </w:r>
      <w:r>
        <w:rPr>
          <w:rFonts w:eastAsia="WenQuanYi Zen Hei Sharp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творческих работ «Безопасность труда и Я»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 Общие положения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Настоящее Положение определяет порядок и условия проведения конкурса</w:t>
      </w:r>
      <w:r>
        <w:rPr/>
        <w:t xml:space="preserve"> </w:t>
      </w:r>
      <w:r>
        <w:rPr>
          <w:color w:val="000000"/>
          <w:sz w:val="28"/>
          <w:szCs w:val="28"/>
        </w:rPr>
        <w:t>творческих работ «Безопасность труда и Я» (далее – конкурс).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Конкурс проходится в рамках проведения в Оренбургской области ежегодной рекламной кампании «За достойный труд». 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Участие в конкурсе бесплатное.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Организатором конкурса является министерство труда и занятости населения Оренбургской области (далее – министерство).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Все работы, присланные на конкурс, являются собственностью министерства.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 Работы, присланные на конкурс, не подлежат возврату авторам работ.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Оценку работ и подведение итогов конкурса осуществляет конкурсная комиссия.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II. Цели проведения конкурса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Конкурс проводится в целях: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расширения представлений детей о мире профессий и безопасной работы в различных областях деятельности человека; 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привлечения внимания детей к профессиям технической сферы и создание условий для определения приоритетов в будущем;</w:t>
        <w:tab/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формирования внимательного отношения подрастающего поколения к вопросам безопасности труда и сохранения жизни и здоровья;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воспитания у детей уважительного отношения к труду и охране труда;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развития интеллектуальных и творческих способностей детей, их воображения.</w:t>
        <w:tab/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. Условия участия и проведения конкурса</w:t>
      </w:r>
      <w:r>
        <w:rPr/>
        <w:t xml:space="preserve"> </w:t>
      </w:r>
      <w:r>
        <w:rPr>
          <w:color w:val="000000"/>
          <w:sz w:val="28"/>
          <w:szCs w:val="28"/>
        </w:rPr>
        <w:t>рисунков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На конкурс рисунков принимаются живописные и графические работы по теме «Безопасность труда и Я», которые  отображают:</w:t>
      </w:r>
    </w:p>
    <w:p>
      <w:pPr>
        <w:pStyle w:val="Normal"/>
        <w:ind w:firstLine="709"/>
        <w:jc w:val="both"/>
        <w:rPr>
          <w:rFonts w:eastAsia="WenQuanYi Zen Hei Sharp"/>
          <w:sz w:val="28"/>
          <w:szCs w:val="28"/>
        </w:rPr>
      </w:pPr>
      <w:r>
        <w:rPr>
          <w:rFonts w:eastAsia="WenQuanYi Zen Hei Sharp"/>
          <w:sz w:val="28"/>
          <w:szCs w:val="28"/>
        </w:rPr>
        <w:t>работу папы и мамы;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представления о профессиях и способах безопасного поведения в этих профессиях;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 людей с применением  спецодежды и других средств индивидуальной защиты;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безопасное поведение  в школе, на улице и дороге.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Для участников конкурса определены следующие категории: 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дети, обучающиеся в образовательных учреждениях  Оренбургской области. Возраст участников — от 4 до 18 лет;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дети, обучающиеся в художественных школах Оренбургской области. Возраст участников - от  10 до 18 лет.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Конкурсные работы принимаются в формате А3 (420х297 мм) и А2 (594х420 мм).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Каждая работа оформляется этикеткой на лицевой стороне и подписывается ручкой или фломастером на обратной стороне печатными буквами (наименование работы, ФИО автора, возраст (полных лет), муниципальное образование).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Этикетка размером 5х10 см заполняется на компьютере (шрифт 14) и содержит: 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работы;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фамилию,  имя и возраст (полных лет) автора;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и почтовый адрес образовательного учреждения, контактный телефон.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Этикетка должна быть прикреплена к лицевой стороне работы в правом нижнем углу.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Требования  к работам конкурса: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рисунки должны быть выполнены без помощи родителей или педагогов;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рисунки могут быть выполнены на любом материале (ватман, картон, холст и т.д.) и исполнены в любой технике рисования (масло, акварель, тушь, мелки, цветные карандаши и т.д.);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конкурс участник представляет не более одной работы.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>. Условия участия и проведения конкурса</w:t>
      </w:r>
      <w:r>
        <w:rPr/>
        <w:t xml:space="preserve"> </w:t>
      </w:r>
      <w:r>
        <w:rPr>
          <w:color w:val="000000"/>
          <w:sz w:val="28"/>
          <w:szCs w:val="28"/>
        </w:rPr>
        <w:t xml:space="preserve">видеороликов 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В конкурсе видеороликов могут принимать участие: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дети, обучающиеся в образовательных организациях Оренбургской области;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обучающиеся профессиональных образовательных организаций и организаций высшего образования.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bookmarkStart w:id="0" w:name="_Hlk47535990"/>
      <w:r>
        <w:rPr>
          <w:color w:val="000000"/>
          <w:sz w:val="28"/>
          <w:szCs w:val="28"/>
        </w:rPr>
        <w:t>Требования к видеоролику:</w:t>
      </w:r>
      <w:bookmarkEnd w:id="0"/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минимальное разрешение –1920х1080 (</w:t>
      </w:r>
      <w:r>
        <w:rPr>
          <w:color w:val="000000"/>
          <w:sz w:val="28"/>
          <w:szCs w:val="28"/>
          <w:lang w:val="en-US"/>
        </w:rPr>
        <w:t>Full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HD</w:t>
      </w:r>
      <w:r>
        <w:rPr>
          <w:color w:val="000000"/>
          <w:sz w:val="28"/>
          <w:szCs w:val="28"/>
        </w:rPr>
        <w:t xml:space="preserve">); 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минимальный битрейт (качество): 15 Мбит/с;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ориентация: горизонтальная (соотношение сторон – 16:9);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формат: </w:t>
      </w:r>
      <w:r>
        <w:rPr>
          <w:color w:val="000000"/>
          <w:sz w:val="28"/>
          <w:szCs w:val="28"/>
          <w:lang w:val="en-US"/>
        </w:rPr>
        <w:t>MP</w:t>
      </w:r>
      <w:r>
        <w:rPr>
          <w:color w:val="000000"/>
          <w:sz w:val="28"/>
          <w:szCs w:val="28"/>
        </w:rPr>
        <w:t>4/</w:t>
      </w:r>
      <w:r>
        <w:rPr>
          <w:color w:val="000000"/>
          <w:sz w:val="28"/>
          <w:szCs w:val="28"/>
          <w:lang w:val="en-US"/>
        </w:rPr>
        <w:t>AVI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  <w:lang w:val="en-US"/>
        </w:rPr>
        <w:t>H</w:t>
      </w:r>
      <w:r>
        <w:rPr>
          <w:color w:val="000000"/>
          <w:sz w:val="28"/>
          <w:szCs w:val="28"/>
        </w:rPr>
        <w:t>264/</w:t>
      </w:r>
      <w:r>
        <w:rPr>
          <w:color w:val="000000"/>
          <w:sz w:val="28"/>
          <w:szCs w:val="28"/>
          <w:lang w:val="en-US"/>
        </w:rPr>
        <w:t>MOV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  <w:lang w:val="en-US"/>
        </w:rPr>
        <w:t>MPEG</w:t>
      </w:r>
      <w:r>
        <w:rPr>
          <w:color w:val="000000"/>
          <w:sz w:val="28"/>
          <w:szCs w:val="28"/>
        </w:rPr>
        <w:t>-2;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продолжительность видеоролика - не более 4 минут; 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сами определяют жанр видеоролика (интервью, репортаж, видеоклип, мультфильм и др.).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</w:t>
      </w:r>
      <w:r>
        <w:rPr>
          <w:rFonts w:eastAsia="Calibri" w:cs="Arial" w:ascii="Calibri" w:hAnsi="Calibri" w:asciiTheme="minorHAnsi" w:cstheme="minorBidi" w:eastAsiaTheme="minorHAnsi" w:hAnsiTheme="minorHAnsi"/>
          <w:sz w:val="22"/>
          <w:szCs w:val="22"/>
          <w:lang w:eastAsia="en-US"/>
        </w:rPr>
        <w:t xml:space="preserve"> </w:t>
      </w:r>
      <w:r>
        <w:rPr>
          <w:color w:val="000000"/>
          <w:sz w:val="28"/>
          <w:szCs w:val="28"/>
        </w:rPr>
        <w:t>На конкурс принимаются творческие работы обучающихся, созданные индивидуально или в соавторстве с другими участниками (не более 3 соавторов) и соответствующие направлениям и требованиям конкурса.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Каждая работа сопровождается заявкой участника (Приложение к настоящему Положению).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Комиссия вправе определять дополнительные номинации.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 Материалы (заявка, конкурсная работа) предоставляются в электронном виде со ссылкой на файлообменник для скачивания (Яндекс Диск, Google Диск, DropBox и т.п.)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 Участники гарантируют, что присланные на конкурс видеороликов работы не нарушают авторских или имущественных прав третьих лиц, не имеют рекламного характера, а также не оскорбляют  чести, достоинства и чувства других людей.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4.8. В случае выявления факта использования чужих работ, участнику будет отказано в праве представлять свою работу в конкурсе видеороликов вне зависимости от того, на каком этапе было выявлено нарушение.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. Подведение  итогов конкурса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Формирование конкурсной комиссии.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5.1.1. Комиссия создается в составе председателя, заместителя председателя и членов комиссии.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5.1.2. Работа в конкурсной комиссии осуществляется на безвозмездной основе.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5.1.3. В своей деятельности конкурсная комиссия руководствуется настоящим положением.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5.1.4. Заседание конкурсной комиссии считается правомочным, если на нем присутствуют более половины ее членов. Решения конкурсной комиссии принимаются простым большинством голосов членов, присутствующих на заседании.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Определение победителей конкурса.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5.2.1. Конкурсные работы оцениваются по следующим критериям: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соответствие  содержания  конкурсной работы тематике конкурса;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соответствующие возрасту художественные знания и опыт владения художественными материалами и техниками;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оригинальность сюжета;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самостоятельность исполнения;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выразительность художественного образа (колорит, композиция и др.);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развитое самостоятельное композиционное и образное мышление.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5.2.2. По результатам конкурса определяются победители и призеры по следующим возрастным категориям: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5.2.2.1. Конкурс детских рисунков «Безопасность труда и Я»: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детей, обучающихся в образовательных учреждениях области: 4-6 лет, 7-9 лет, 10-12 лет, 13-15 лет, 16-18 лет;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детей, обучающихся в художественных школах области: 10-12 лет,                13-14 лет, 15-18 лет;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5.2.2.2. Конкурс видеороликов:</w:t>
      </w:r>
    </w:p>
    <w:p>
      <w:pPr>
        <w:pStyle w:val="Style29"/>
        <w:spacing w:before="0" w:after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детей, обучающихся в образовательных учреждениях области: 6-9 лет, 10-12 лет, 13-15 лет, 16-18 лет;</w:t>
      </w:r>
    </w:p>
    <w:p>
      <w:pPr>
        <w:pStyle w:val="Style29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обучающиеся профессиональных образовательных организаций и организаций высшего образования.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</w:t>
      </w:r>
      <w:bookmarkStart w:id="1" w:name="_GoBack"/>
      <w:bookmarkEnd w:id="1"/>
      <w:r>
        <w:rPr>
          <w:color w:val="000000"/>
          <w:sz w:val="28"/>
          <w:szCs w:val="28"/>
        </w:rPr>
        <w:t>. Участники, занявшие по итогам конкурса I, II и III места, награждаются дипломами министерства труда и занятости населения Оренбургской области.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По решению конкурсной комиссии могут быть определены дополнительные номинации, специальные и поощрительные призы.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Свидетельство об участии  вручается всем участникам конкурса.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Система награждения участников определяется конкурсной комиссией.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 Решение комиссии оформляется протоколом и подписывается председателем.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5.8. Расходование средств на организацию  мероприятий, связанных с проведением конкурса, осуществляется министерством в пределах средств, определенных подпрограммой «Улучшение условий и охраны труда в Оренбургской области»  государственной программы «Содействие занятости населения Оренбургской области», утвержденной постановлением Правительства Оренбургской области от 25.12.2018 №  869-пп.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VI</w:t>
      </w:r>
      <w:r>
        <w:rPr>
          <w:color w:val="000000"/>
          <w:sz w:val="28"/>
          <w:szCs w:val="28"/>
        </w:rPr>
        <w:t>. Организация, порядок  и сроки проведения конкурса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Организация проведения конкурса осуществляется министерством   непосредственно и через подведомственные учреждения – центры занятости населения.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Срок проведения конкурса – с  30 января по 25 марта  2024 года.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Прием конкурсных работ заканчивается 25 марта 2024 года.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 Работы, присланные позже 25 марта 2024 года или оформленные не в соответствии с требованиями, конкурсной комиссией не рассматриваются. 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6.5. Результаты конкурса будут опубликованы на официальном сайте министерства.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br w:type="page"/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Style w:val="aff5"/>
        <w:tblW w:w="4109" w:type="dxa"/>
        <w:jc w:val="left"/>
        <w:tblInd w:w="5637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109"/>
      </w:tblGrid>
      <w:tr>
        <w:trPr/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9"/>
              <w:widowControl w:val="false"/>
              <w:spacing w:before="0" w:after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zh-CN"/>
              </w:rPr>
              <w:t xml:space="preserve">      </w:t>
            </w:r>
            <w:r>
              <w:rPr>
                <w:color w:val="000000"/>
                <w:kern w:val="0"/>
                <w:sz w:val="28"/>
                <w:szCs w:val="28"/>
                <w:lang w:val="ru-RU" w:eastAsia="zh-CN"/>
              </w:rPr>
              <w:t>Приложение к Положению</w:t>
            </w:r>
          </w:p>
          <w:p>
            <w:pPr>
              <w:pStyle w:val="Style29"/>
              <w:widowControl w:val="false"/>
              <w:spacing w:before="0" w:after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zh-CN"/>
              </w:rPr>
              <w:t xml:space="preserve">      </w:t>
            </w:r>
            <w:r>
              <w:rPr>
                <w:color w:val="000000"/>
                <w:kern w:val="0"/>
                <w:sz w:val="28"/>
                <w:szCs w:val="28"/>
                <w:lang w:val="ru-RU" w:eastAsia="zh-CN"/>
              </w:rPr>
              <w:t>о конкурсе творческих работ</w:t>
            </w:r>
          </w:p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на участие в конкурсе видеороликов «Безопасность труда и Я»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Style w:val="aff5"/>
        <w:tblW w:w="97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5"/>
        <w:gridCol w:w="4960"/>
      </w:tblGrid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lang w:val="ru-RU" w:eastAsia="zh-CN"/>
              </w:rPr>
              <w:t>ФИО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960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lang w:val="ru-RU" w:eastAsia="zh-CN"/>
              </w:rPr>
              <w:t>Образовательное учреждение (полное наименование)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960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lang w:val="ru-RU" w:eastAsia="zh-CN"/>
              </w:rPr>
              <w:t>Обучающийся (с указанием класса/курса)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960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lang w:val="ru-RU" w:eastAsia="zh-CN"/>
              </w:rPr>
              <w:t>Возраст (на момент подачи заявки)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960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lang w:val="ru-RU" w:eastAsia="zh-CN"/>
              </w:rPr>
              <w:t>Номинация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960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lang w:val="ru-RU" w:eastAsia="zh-CN"/>
              </w:rPr>
              <w:t>Название работы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960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lang w:val="ru-RU" w:eastAsia="zh-CN"/>
              </w:rPr>
              <w:t>Наличие соавторов*</w:t>
              <w:br/>
              <w:t>(если «да», то указать Фамилию, Имя,</w:t>
              <w:br/>
              <w:t>Отчество - полностью, курс)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16"/>
              </w:rPr>
            </w:pPr>
            <w:r>
              <w:rPr>
                <w:kern w:val="0"/>
                <w:sz w:val="28"/>
                <w:szCs w:val="16"/>
                <w:lang w:val="ru-RU" w:eastAsia="zh-CN"/>
              </w:rPr>
              <w:t>*не более 3х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960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lang w:val="ru-RU" w:eastAsia="zh-CN"/>
              </w:rPr>
              <w:t>Руководитель, куратор (должность,</w:t>
              <w:br/>
              <w:t>место работы)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960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lang w:val="ru-RU" w:eastAsia="zh-CN"/>
              </w:rPr>
              <w:t>Контактный телефон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960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kern w:val="0"/>
                <w:sz w:val="28"/>
                <w:lang w:val="ru-RU" w:eastAsia="zh-CN"/>
              </w:rPr>
              <w:t>e-mail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960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="0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pacing w:beforeAutospacing="0" w:before="0" w:after="0"/>
        <w:ind w:left="5812" w:hanging="0"/>
        <w:rPr/>
      </w:pPr>
      <w:r>
        <w:rPr>
          <w:sz w:val="27"/>
          <w:szCs w:val="27"/>
        </w:rPr>
        <w:t>Приложение № 3</w:t>
      </w:r>
    </w:p>
    <w:p>
      <w:pPr>
        <w:pStyle w:val="NormalWeb"/>
        <w:spacing w:beforeAutospacing="0" w:before="0" w:after="0"/>
        <w:ind w:left="5812" w:hanging="0"/>
        <w:rPr/>
      </w:pPr>
      <w:r>
        <w:rPr>
          <w:sz w:val="27"/>
          <w:szCs w:val="27"/>
        </w:rPr>
        <w:t>к приказу министра</w:t>
      </w:r>
    </w:p>
    <w:p>
      <w:pPr>
        <w:pStyle w:val="NormalWeb"/>
        <w:spacing w:beforeAutospacing="0" w:before="0" w:after="0"/>
        <w:ind w:left="5812" w:hanging="0"/>
        <w:rPr/>
      </w:pPr>
      <w:r>
        <w:rPr>
          <w:sz w:val="27"/>
          <w:szCs w:val="27"/>
        </w:rPr>
        <w:t>труда и занятости населения</w:t>
      </w:r>
    </w:p>
    <w:p>
      <w:pPr>
        <w:pStyle w:val="NormalWeb"/>
        <w:spacing w:beforeAutospacing="0" w:before="0" w:after="0"/>
        <w:ind w:left="5812" w:hanging="0"/>
        <w:rPr/>
      </w:pPr>
      <w:r>
        <w:rPr>
          <w:sz w:val="27"/>
          <w:szCs w:val="27"/>
        </w:rPr>
        <w:t>Оренбургской области</w:t>
      </w:r>
    </w:p>
    <w:p>
      <w:pPr>
        <w:pStyle w:val="NormalWeb"/>
        <w:spacing w:beforeAutospacing="0" w:before="0" w:after="0"/>
        <w:ind w:left="5812" w:hanging="0"/>
        <w:rPr>
          <w:sz w:val="27"/>
          <w:szCs w:val="27"/>
        </w:rPr>
      </w:pPr>
      <w:r>
        <w:rPr>
          <w:sz w:val="27"/>
          <w:szCs w:val="27"/>
        </w:rPr>
        <w:t>от __.__.2024 № _____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Опись конкурсных работ</w:t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Style w:val="aff5"/>
        <w:tblW w:w="98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16"/>
        <w:gridCol w:w="2918"/>
        <w:gridCol w:w="1633"/>
        <w:gridCol w:w="2393"/>
        <w:gridCol w:w="2329"/>
      </w:tblGrid>
      <w:tr>
        <w:trPr/>
        <w:tc>
          <w:tcPr>
            <w:tcW w:w="616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zh-CN"/>
              </w:rPr>
              <w:t xml:space="preserve">№ </w:t>
            </w:r>
            <w:r>
              <w:rPr>
                <w:color w:val="000000"/>
                <w:kern w:val="0"/>
                <w:sz w:val="28"/>
                <w:szCs w:val="28"/>
                <w:lang w:val="ru-RU" w:eastAsia="zh-CN"/>
              </w:rPr>
              <w:t>п/п</w:t>
            </w:r>
          </w:p>
        </w:tc>
        <w:tc>
          <w:tcPr>
            <w:tcW w:w="2918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zh-CN"/>
              </w:rPr>
              <w:t>Фамилия, имя, отчество участника (полностью)</w:t>
            </w:r>
          </w:p>
        </w:tc>
        <w:tc>
          <w:tcPr>
            <w:tcW w:w="1633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zh-CN"/>
              </w:rPr>
              <w:t>Возраст</w:t>
            </w:r>
          </w:p>
        </w:tc>
        <w:tc>
          <w:tcPr>
            <w:tcW w:w="2393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zh-CN"/>
              </w:rPr>
              <w:t>Учебное заведение (название указать полностью)</w:t>
            </w:r>
          </w:p>
        </w:tc>
        <w:tc>
          <w:tcPr>
            <w:tcW w:w="2329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ru-RU" w:eastAsia="zh-CN"/>
              </w:rPr>
              <w:t>Контактный номер телефона образовательного учреждения или законного представителя</w:t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918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33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393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329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918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33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393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329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918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33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393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329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918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33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393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329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918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33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393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329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16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918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33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393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329" w:type="dxa"/>
            <w:tcBorders/>
          </w:tcPr>
          <w:p>
            <w:pPr>
              <w:pStyle w:val="Style29"/>
              <w:widowControl w:val="false"/>
              <w:tabs>
                <w:tab w:val="clear" w:pos="709"/>
                <w:tab w:val="left" w:pos="0" w:leader="none"/>
                <w:tab w:val="left" w:pos="7938" w:leader="none"/>
              </w:tabs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9"/>
        <w:tabs>
          <w:tab w:val="clear" w:pos="709"/>
          <w:tab w:val="left" w:pos="0" w:leader="none"/>
          <w:tab w:val="left" w:pos="7938" w:leader="none"/>
        </w:tabs>
        <w:spacing w:before="240" w:after="0"/>
        <w:jc w:val="both"/>
        <w:rPr>
          <w:color w:val="000000"/>
          <w:sz w:val="24"/>
          <w:szCs w:val="28"/>
        </w:rPr>
      </w:pPr>
      <w:r>
        <w:rPr>
          <w:color w:val="000000"/>
          <w:sz w:val="28"/>
          <w:szCs w:val="28"/>
        </w:rPr>
        <w:t>Исполнитель                                                                                                      ФИО</w:t>
      </w:r>
    </w:p>
    <w:sectPr>
      <w:type w:val="nextPage"/>
      <w:pgSz w:w="11906" w:h="16838"/>
      <w:pgMar w:left="1701" w:right="851" w:header="0" w:top="340" w:footer="0" w:bottom="568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6ef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11"/>
    <w:uiPriority w:val="9"/>
    <w:qFormat/>
    <w:rsid w:val="00656ef5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link w:val="211"/>
    <w:uiPriority w:val="9"/>
    <w:qFormat/>
    <w:rsid w:val="00656ef5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link w:val="31"/>
    <w:uiPriority w:val="9"/>
    <w:qFormat/>
    <w:rsid w:val="00656ef5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link w:val="41"/>
    <w:uiPriority w:val="9"/>
    <w:qFormat/>
    <w:rsid w:val="00656ef5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link w:val="51"/>
    <w:uiPriority w:val="9"/>
    <w:qFormat/>
    <w:rsid w:val="00656ef5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link w:val="61"/>
    <w:uiPriority w:val="9"/>
    <w:qFormat/>
    <w:rsid w:val="00656ef5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71"/>
    <w:uiPriority w:val="9"/>
    <w:qFormat/>
    <w:rsid w:val="00656ef5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link w:val="81"/>
    <w:uiPriority w:val="9"/>
    <w:qFormat/>
    <w:rsid w:val="00656ef5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link w:val="91"/>
    <w:uiPriority w:val="9"/>
    <w:qFormat/>
    <w:rsid w:val="00656ef5"/>
    <w:rPr>
      <w:rFonts w:ascii="Arial" w:hAnsi="Arial" w:eastAsia="Arial" w:cs="Arial"/>
      <w:i/>
      <w:iCs/>
      <w:sz w:val="21"/>
      <w:szCs w:val="21"/>
    </w:rPr>
  </w:style>
  <w:style w:type="character" w:styleId="Style14" w:customStyle="1">
    <w:name w:val="Название Знак"/>
    <w:basedOn w:val="DefaultParagraphFont"/>
    <w:link w:val="Title"/>
    <w:uiPriority w:val="10"/>
    <w:qFormat/>
    <w:rsid w:val="00656ef5"/>
    <w:rPr>
      <w:sz w:val="48"/>
      <w:szCs w:val="48"/>
    </w:rPr>
  </w:style>
  <w:style w:type="character" w:styleId="Style15" w:customStyle="1">
    <w:name w:val="Подзаголовок Знак"/>
    <w:basedOn w:val="DefaultParagraphFont"/>
    <w:link w:val="Subtitle"/>
    <w:uiPriority w:val="11"/>
    <w:qFormat/>
    <w:rsid w:val="00656ef5"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sid w:val="00656ef5"/>
    <w:rPr>
      <w:i/>
    </w:rPr>
  </w:style>
  <w:style w:type="character" w:styleId="Style16" w:customStyle="1">
    <w:name w:val="Выделенная цитата Знак"/>
    <w:link w:val="IntenseQuote"/>
    <w:uiPriority w:val="30"/>
    <w:qFormat/>
    <w:rsid w:val="00656ef5"/>
    <w:rPr>
      <w:i/>
    </w:rPr>
  </w:style>
  <w:style w:type="character" w:styleId="HeaderChar" w:customStyle="1">
    <w:name w:val="Header Char"/>
    <w:basedOn w:val="DefaultParagraphFont"/>
    <w:link w:val="12"/>
    <w:uiPriority w:val="99"/>
    <w:qFormat/>
    <w:rsid w:val="00656ef5"/>
    <w:rPr/>
  </w:style>
  <w:style w:type="character" w:styleId="FooterChar" w:customStyle="1">
    <w:name w:val="Footer Char"/>
    <w:basedOn w:val="DefaultParagraphFont"/>
    <w:uiPriority w:val="99"/>
    <w:qFormat/>
    <w:rsid w:val="00656ef5"/>
    <w:rPr/>
  </w:style>
  <w:style w:type="character" w:styleId="CaptionChar" w:customStyle="1">
    <w:name w:val="Caption Char"/>
    <w:link w:val="13"/>
    <w:uiPriority w:val="99"/>
    <w:qFormat/>
    <w:rsid w:val="00656ef5"/>
    <w:rPr/>
  </w:style>
  <w:style w:type="character" w:styleId="Style17">
    <w:name w:val="Интернет-ссылка"/>
    <w:uiPriority w:val="99"/>
    <w:unhideWhenUsed/>
    <w:rsid w:val="00656ef5"/>
    <w:rPr>
      <w:color w:val="0000FF" w:themeColor="hyperlink"/>
      <w:u w:val="single"/>
    </w:rPr>
  </w:style>
  <w:style w:type="character" w:styleId="Style18" w:customStyle="1">
    <w:name w:val="Текст сноски Знак"/>
    <w:link w:val="Footnote"/>
    <w:uiPriority w:val="99"/>
    <w:qFormat/>
    <w:rsid w:val="00656ef5"/>
    <w:rPr>
      <w:sz w:val="18"/>
    </w:rPr>
  </w:style>
  <w:style w:type="character" w:styleId="FootnoteCharacters">
    <w:name w:val="Footnote Characters"/>
    <w:uiPriority w:val="99"/>
    <w:unhideWhenUsed/>
    <w:qFormat/>
    <w:rsid w:val="00656ef5"/>
    <w:rPr>
      <w:vertAlign w:val="superscript"/>
    </w:rPr>
  </w:style>
  <w:style w:type="character" w:styleId="Style19">
    <w:name w:val="Привязка сноски"/>
    <w:rPr>
      <w:vertAlign w:val="superscript"/>
    </w:rPr>
  </w:style>
  <w:style w:type="character" w:styleId="Style20" w:customStyle="1">
    <w:name w:val="Текст концевой сноски Знак"/>
    <w:link w:val="Endnote"/>
    <w:uiPriority w:val="99"/>
    <w:qFormat/>
    <w:rsid w:val="00656ef5"/>
    <w:rPr>
      <w:sz w:val="20"/>
    </w:rPr>
  </w:style>
  <w:style w:type="character" w:styleId="EndnoteCharacters">
    <w:name w:val="Endnote Characters"/>
    <w:uiPriority w:val="99"/>
    <w:semiHidden/>
    <w:unhideWhenUsed/>
    <w:qFormat/>
    <w:rsid w:val="00656ef5"/>
    <w:rPr>
      <w:vertAlign w:val="superscript"/>
    </w:rPr>
  </w:style>
  <w:style w:type="character" w:styleId="Style21">
    <w:name w:val="Привязка концевой сноски"/>
    <w:rPr>
      <w:vertAlign w:val="superscript"/>
    </w:rPr>
  </w:style>
  <w:style w:type="character" w:styleId="WW8Num1z0" w:customStyle="1">
    <w:name w:val="WW8Num1z0"/>
    <w:qFormat/>
    <w:rsid w:val="00656ef5"/>
    <w:rPr/>
  </w:style>
  <w:style w:type="character" w:styleId="WW8Num1z1" w:customStyle="1">
    <w:name w:val="WW8Num1z1"/>
    <w:qFormat/>
    <w:rsid w:val="00656ef5"/>
    <w:rPr/>
  </w:style>
  <w:style w:type="character" w:styleId="WW8Num1z2" w:customStyle="1">
    <w:name w:val="WW8Num1z2"/>
    <w:qFormat/>
    <w:rsid w:val="00656ef5"/>
    <w:rPr/>
  </w:style>
  <w:style w:type="character" w:styleId="WW8Num1z3" w:customStyle="1">
    <w:name w:val="WW8Num1z3"/>
    <w:qFormat/>
    <w:rsid w:val="00656ef5"/>
    <w:rPr/>
  </w:style>
  <w:style w:type="character" w:styleId="WW8Num1z4" w:customStyle="1">
    <w:name w:val="WW8Num1z4"/>
    <w:qFormat/>
    <w:rsid w:val="00656ef5"/>
    <w:rPr>
      <w:rFonts w:ascii="Courier New" w:hAnsi="Courier New" w:cs="Courier New"/>
    </w:rPr>
  </w:style>
  <w:style w:type="character" w:styleId="WW8Num1z5" w:customStyle="1">
    <w:name w:val="WW8Num1z5"/>
    <w:qFormat/>
    <w:rsid w:val="00656ef5"/>
    <w:rPr/>
  </w:style>
  <w:style w:type="character" w:styleId="WW8Num1z6" w:customStyle="1">
    <w:name w:val="WW8Num1z6"/>
    <w:qFormat/>
    <w:rsid w:val="00656ef5"/>
    <w:rPr/>
  </w:style>
  <w:style w:type="character" w:styleId="WW8Num1z7" w:customStyle="1">
    <w:name w:val="WW8Num1z7"/>
    <w:qFormat/>
    <w:rsid w:val="00656ef5"/>
    <w:rPr/>
  </w:style>
  <w:style w:type="character" w:styleId="WW8Num1z8" w:customStyle="1">
    <w:name w:val="WW8Num1z8"/>
    <w:qFormat/>
    <w:rsid w:val="00656ef5"/>
    <w:rPr/>
  </w:style>
  <w:style w:type="character" w:styleId="WW8Num2z0" w:customStyle="1">
    <w:name w:val="WW8Num2z0"/>
    <w:qFormat/>
    <w:rsid w:val="00656ef5"/>
    <w:rPr>
      <w:rFonts w:ascii="Symbol" w:hAnsi="Symbol" w:cs="Symbol"/>
    </w:rPr>
  </w:style>
  <w:style w:type="character" w:styleId="4" w:customStyle="1">
    <w:name w:val="Основной шрифт абзаца4"/>
    <w:qFormat/>
    <w:rsid w:val="00656ef5"/>
    <w:rPr/>
  </w:style>
  <w:style w:type="character" w:styleId="3" w:customStyle="1">
    <w:name w:val="Основной шрифт абзаца3"/>
    <w:qFormat/>
    <w:rsid w:val="00656ef5"/>
    <w:rPr/>
  </w:style>
  <w:style w:type="character" w:styleId="21" w:customStyle="1">
    <w:name w:val="Основной шрифт абзаца2"/>
    <w:qFormat/>
    <w:rsid w:val="00656ef5"/>
    <w:rPr/>
  </w:style>
  <w:style w:type="character" w:styleId="WW8Num2z1" w:customStyle="1">
    <w:name w:val="WW8Num2z1"/>
    <w:qFormat/>
    <w:rsid w:val="00656ef5"/>
    <w:rPr>
      <w:rFonts w:ascii="Courier New" w:hAnsi="Courier New" w:cs="Courier New"/>
    </w:rPr>
  </w:style>
  <w:style w:type="character" w:styleId="WW8Num2z2" w:customStyle="1">
    <w:name w:val="WW8Num2z2"/>
    <w:qFormat/>
    <w:rsid w:val="00656ef5"/>
    <w:rPr>
      <w:rFonts w:ascii="Wingdings" w:hAnsi="Wingdings" w:cs="Wingdings"/>
    </w:rPr>
  </w:style>
  <w:style w:type="character" w:styleId="WW8Num3z0" w:customStyle="1">
    <w:name w:val="WW8Num3z0"/>
    <w:qFormat/>
    <w:rsid w:val="00656ef5"/>
    <w:rPr>
      <w:rFonts w:ascii="Times New Roman" w:hAnsi="Times New Roman" w:cs="Times New Roman"/>
    </w:rPr>
  </w:style>
  <w:style w:type="character" w:styleId="WW8Num3z2" w:customStyle="1">
    <w:name w:val="WW8Num3z2"/>
    <w:qFormat/>
    <w:rsid w:val="00656ef5"/>
    <w:rPr>
      <w:rFonts w:ascii="Wingdings" w:hAnsi="Wingdings" w:cs="Wingdings"/>
    </w:rPr>
  </w:style>
  <w:style w:type="character" w:styleId="WW8Num3z3" w:customStyle="1">
    <w:name w:val="WW8Num3z3"/>
    <w:qFormat/>
    <w:rsid w:val="00656ef5"/>
    <w:rPr>
      <w:rFonts w:ascii="Symbol" w:hAnsi="Symbol" w:cs="Symbol"/>
    </w:rPr>
  </w:style>
  <w:style w:type="character" w:styleId="WW8Num3z4" w:customStyle="1">
    <w:name w:val="WW8Num3z4"/>
    <w:qFormat/>
    <w:rsid w:val="00656ef5"/>
    <w:rPr>
      <w:rFonts w:ascii="Courier New" w:hAnsi="Courier New" w:cs="Courier New"/>
    </w:rPr>
  </w:style>
  <w:style w:type="character" w:styleId="1" w:customStyle="1">
    <w:name w:val="Основной шрифт абзаца1"/>
    <w:qFormat/>
    <w:rsid w:val="00656ef5"/>
    <w:rPr/>
  </w:style>
  <w:style w:type="character" w:styleId="Style22" w:customStyle="1">
    <w:name w:val="Текст выноски Знак"/>
    <w:qFormat/>
    <w:rsid w:val="00656ef5"/>
    <w:rPr>
      <w:rFonts w:ascii="Tahoma" w:hAnsi="Tahoma" w:cs="Tahoma"/>
      <w:sz w:val="16"/>
      <w:szCs w:val="16"/>
    </w:rPr>
  </w:style>
  <w:style w:type="character" w:styleId="Style23" w:customStyle="1">
    <w:name w:val="Верхний колонтитул Знак"/>
    <w:basedOn w:val="1"/>
    <w:qFormat/>
    <w:rsid w:val="00656ef5"/>
    <w:rPr/>
  </w:style>
  <w:style w:type="character" w:styleId="Style24" w:customStyle="1">
    <w:name w:val="Нижний колонтитул Знак"/>
    <w:basedOn w:val="1"/>
    <w:qFormat/>
    <w:rsid w:val="00656ef5"/>
    <w:rPr/>
  </w:style>
  <w:style w:type="character" w:styleId="Itemtext1" w:customStyle="1">
    <w:name w:val="itemtext1"/>
    <w:qFormat/>
    <w:rsid w:val="00656ef5"/>
    <w:rPr>
      <w:rFonts w:ascii="Tahoma" w:hAnsi="Tahoma" w:cs="Tahoma"/>
      <w:color w:val="000000"/>
      <w:sz w:val="20"/>
      <w:szCs w:val="20"/>
    </w:rPr>
  </w:style>
  <w:style w:type="character" w:styleId="Style25" w:customStyle="1">
    <w:name w:val="Маркеры списка"/>
    <w:qFormat/>
    <w:rsid w:val="00656ef5"/>
    <w:rPr>
      <w:rFonts w:ascii="OpenSymbol;Arial Unicode MS" w:hAnsi="OpenSymbol;Arial Unicode MS" w:eastAsia="OpenSymbol;Arial Unicode MS" w:cs="OpenSymbol;Arial Unicode MS"/>
    </w:rPr>
  </w:style>
  <w:style w:type="character" w:styleId="Style26" w:customStyle="1">
    <w:name w:val="Символ нумерации"/>
    <w:qFormat/>
    <w:rsid w:val="00656ef5"/>
    <w:rPr/>
  </w:style>
  <w:style w:type="character" w:styleId="Style27" w:customStyle="1">
    <w:name w:val="Основной текст_"/>
    <w:basedOn w:val="DefaultParagraphFont"/>
    <w:link w:val="13"/>
    <w:qFormat/>
    <w:rsid w:val="00656ef5"/>
    <w:rPr>
      <w:rFonts w:ascii="Times New Roman" w:hAnsi="Times New Roman" w:eastAsia="Times New Roman" w:cs="Times New Roman"/>
      <w:spacing w:val="1"/>
      <w:sz w:val="26"/>
      <w:szCs w:val="26"/>
      <w:shd w:fill="FFFFFF" w:val="clear"/>
    </w:rPr>
  </w:style>
  <w:style w:type="paragraph" w:styleId="Style28" w:customStyle="1">
    <w:name w:val="Заголовок"/>
    <w:basedOn w:val="Normal"/>
    <w:next w:val="Style29"/>
    <w:qFormat/>
    <w:rsid w:val="00656ef5"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Style29">
    <w:name w:val="Body Text"/>
    <w:basedOn w:val="Normal"/>
    <w:rsid w:val="00656ef5"/>
    <w:pPr>
      <w:widowControl w:val="false"/>
      <w:spacing w:before="0" w:after="120"/>
    </w:pPr>
    <w:rPr/>
  </w:style>
  <w:style w:type="paragraph" w:styleId="Style30">
    <w:name w:val="List"/>
    <w:basedOn w:val="Style29"/>
    <w:rsid w:val="00656ef5"/>
    <w:pPr/>
    <w:rPr>
      <w:rFonts w:cs="Mangal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/>
  </w:style>
  <w:style w:type="paragraph" w:styleId="11" w:customStyle="1">
    <w:name w:val="Заголовок 11"/>
    <w:basedOn w:val="Style28"/>
    <w:next w:val="Style29"/>
    <w:link w:val="Heading1Char"/>
    <w:qFormat/>
    <w:rsid w:val="00656ef5"/>
    <w:pPr>
      <w:outlineLvl w:val="0"/>
    </w:pPr>
    <w:rPr>
      <w:rFonts w:ascii="Times New Roman" w:hAnsi="Times New Roman" w:eastAsia="SimSun;宋体"/>
      <w:b/>
      <w:bCs/>
      <w:sz w:val="48"/>
      <w:szCs w:val="48"/>
    </w:rPr>
  </w:style>
  <w:style w:type="paragraph" w:styleId="211" w:customStyle="1">
    <w:name w:val="Заголовок 21"/>
    <w:basedOn w:val="Normal"/>
    <w:next w:val="Normal"/>
    <w:link w:val="Heading2Char"/>
    <w:qFormat/>
    <w:rsid w:val="00656ef5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next w:val="Normal"/>
    <w:link w:val="Heading3Char"/>
    <w:uiPriority w:val="9"/>
    <w:unhideWhenUsed/>
    <w:qFormat/>
    <w:rsid w:val="00656ef5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1" w:customStyle="1">
    <w:name w:val="Заголовок 41"/>
    <w:basedOn w:val="Normal"/>
    <w:next w:val="Normal"/>
    <w:link w:val="Heading4Char"/>
    <w:uiPriority w:val="9"/>
    <w:unhideWhenUsed/>
    <w:qFormat/>
    <w:rsid w:val="00656ef5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1" w:customStyle="1">
    <w:name w:val="Заголовок 51"/>
    <w:basedOn w:val="Normal"/>
    <w:next w:val="Normal"/>
    <w:link w:val="Heading5Char"/>
    <w:qFormat/>
    <w:rsid w:val="00656ef5"/>
    <w:pPr>
      <w:keepNext w:val="true"/>
      <w:jc w:val="center"/>
      <w:outlineLvl w:val="4"/>
    </w:pPr>
    <w:rPr>
      <w:b/>
      <w:sz w:val="32"/>
    </w:rPr>
  </w:style>
  <w:style w:type="paragraph" w:styleId="61" w:customStyle="1">
    <w:name w:val="Заголовок 61"/>
    <w:basedOn w:val="Normal"/>
    <w:next w:val="Normal"/>
    <w:link w:val="Heading6Char"/>
    <w:uiPriority w:val="9"/>
    <w:unhideWhenUsed/>
    <w:qFormat/>
    <w:rsid w:val="00656ef5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" w:customStyle="1">
    <w:name w:val="Заголовок 71"/>
    <w:basedOn w:val="Normal"/>
    <w:next w:val="Normal"/>
    <w:link w:val="Heading7Char"/>
    <w:uiPriority w:val="9"/>
    <w:unhideWhenUsed/>
    <w:qFormat/>
    <w:rsid w:val="00656ef5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" w:customStyle="1">
    <w:name w:val="Заголовок 81"/>
    <w:basedOn w:val="Normal"/>
    <w:next w:val="Normal"/>
    <w:link w:val="Heading8Char"/>
    <w:uiPriority w:val="9"/>
    <w:unhideWhenUsed/>
    <w:qFormat/>
    <w:rsid w:val="00656ef5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1" w:customStyle="1">
    <w:name w:val="Заголовок 91"/>
    <w:basedOn w:val="Normal"/>
    <w:next w:val="Normal"/>
    <w:link w:val="Heading9Char"/>
    <w:uiPriority w:val="9"/>
    <w:unhideWhenUsed/>
    <w:qFormat/>
    <w:rsid w:val="00656ef5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NoSpacing">
    <w:name w:val="No Spacing"/>
    <w:uiPriority w:val="1"/>
    <w:qFormat/>
    <w:rsid w:val="00656ef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WenQuanYi Zen Hei Sharp" w:cs="Lohit Devanagari"/>
      <w:color w:val="auto"/>
      <w:kern w:val="0"/>
      <w:sz w:val="20"/>
      <w:szCs w:val="24"/>
      <w:lang w:val="ru-RU" w:eastAsia="zh-CN" w:bidi="hi-IN"/>
    </w:rPr>
  </w:style>
  <w:style w:type="paragraph" w:styleId="Style33">
    <w:name w:val="Title"/>
    <w:basedOn w:val="Normal"/>
    <w:next w:val="Normal"/>
    <w:link w:val="Style14"/>
    <w:uiPriority w:val="10"/>
    <w:qFormat/>
    <w:rsid w:val="00656ef5"/>
    <w:pPr>
      <w:spacing w:before="300" w:after="200"/>
      <w:contextualSpacing/>
    </w:pPr>
    <w:rPr>
      <w:sz w:val="48"/>
      <w:szCs w:val="48"/>
    </w:rPr>
  </w:style>
  <w:style w:type="paragraph" w:styleId="Style34">
    <w:name w:val="Subtitle"/>
    <w:basedOn w:val="Normal"/>
    <w:next w:val="Normal"/>
    <w:link w:val="Style15"/>
    <w:uiPriority w:val="11"/>
    <w:qFormat/>
    <w:rsid w:val="00656ef5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rsid w:val="00656ef5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16"/>
    <w:uiPriority w:val="30"/>
    <w:qFormat/>
    <w:rsid w:val="00656e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12" w:customStyle="1">
    <w:name w:val="Верхний колонтитул1"/>
    <w:basedOn w:val="Normal"/>
    <w:link w:val="HeaderChar"/>
    <w:qFormat/>
    <w:rsid w:val="00656ef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13" w:customStyle="1">
    <w:name w:val="Нижний колонтитул1"/>
    <w:basedOn w:val="Normal"/>
    <w:link w:val="Style24"/>
    <w:qFormat/>
    <w:rsid w:val="00656ef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5">
    <w:name w:val="Footnote Text"/>
    <w:basedOn w:val="Normal"/>
    <w:link w:val="Style17"/>
    <w:uiPriority w:val="99"/>
    <w:semiHidden/>
    <w:unhideWhenUsed/>
    <w:rsid w:val="00656ef5"/>
    <w:pPr>
      <w:spacing w:before="0" w:after="40"/>
    </w:pPr>
    <w:rPr>
      <w:sz w:val="18"/>
    </w:rPr>
  </w:style>
  <w:style w:type="paragraph" w:styleId="Style36">
    <w:name w:val="Endnote Text"/>
    <w:basedOn w:val="Normal"/>
    <w:link w:val="Style18"/>
    <w:uiPriority w:val="99"/>
    <w:semiHidden/>
    <w:unhideWhenUsed/>
    <w:rsid w:val="00656ef5"/>
    <w:pPr/>
    <w:rPr/>
  </w:style>
  <w:style w:type="paragraph" w:styleId="14">
    <w:name w:val="TOC 1"/>
    <w:basedOn w:val="Normal"/>
    <w:next w:val="Normal"/>
    <w:uiPriority w:val="39"/>
    <w:unhideWhenUsed/>
    <w:rsid w:val="00656ef5"/>
    <w:pPr>
      <w:spacing w:before="0" w:after="57"/>
    </w:pPr>
    <w:rPr/>
  </w:style>
  <w:style w:type="paragraph" w:styleId="22">
    <w:name w:val="TOC 2"/>
    <w:basedOn w:val="Normal"/>
    <w:next w:val="Normal"/>
    <w:uiPriority w:val="39"/>
    <w:unhideWhenUsed/>
    <w:rsid w:val="00656ef5"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rsid w:val="00656ef5"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rsid w:val="00656ef5"/>
    <w:pPr>
      <w:spacing w:before="0" w:after="57"/>
      <w:ind w:left="850" w:hanging="0"/>
    </w:pPr>
    <w:rPr/>
  </w:style>
  <w:style w:type="paragraph" w:styleId="5">
    <w:name w:val="TOC 5"/>
    <w:basedOn w:val="Normal"/>
    <w:next w:val="Normal"/>
    <w:uiPriority w:val="39"/>
    <w:unhideWhenUsed/>
    <w:rsid w:val="00656ef5"/>
    <w:pPr>
      <w:spacing w:before="0" w:after="57"/>
      <w:ind w:left="1134" w:hanging="0"/>
    </w:pPr>
    <w:rPr/>
  </w:style>
  <w:style w:type="paragraph" w:styleId="6">
    <w:name w:val="TOC 6"/>
    <w:basedOn w:val="Normal"/>
    <w:next w:val="Normal"/>
    <w:uiPriority w:val="39"/>
    <w:unhideWhenUsed/>
    <w:rsid w:val="00656ef5"/>
    <w:pPr>
      <w:spacing w:before="0" w:after="57"/>
      <w:ind w:left="1417" w:hanging="0"/>
    </w:pPr>
    <w:rPr/>
  </w:style>
  <w:style w:type="paragraph" w:styleId="7">
    <w:name w:val="TOC 7"/>
    <w:basedOn w:val="Normal"/>
    <w:next w:val="Normal"/>
    <w:uiPriority w:val="39"/>
    <w:unhideWhenUsed/>
    <w:rsid w:val="00656ef5"/>
    <w:pPr>
      <w:spacing w:before="0" w:after="57"/>
      <w:ind w:left="1701" w:hanging="0"/>
    </w:pPr>
    <w:rPr/>
  </w:style>
  <w:style w:type="paragraph" w:styleId="8">
    <w:name w:val="TOC 8"/>
    <w:basedOn w:val="Normal"/>
    <w:next w:val="Normal"/>
    <w:uiPriority w:val="39"/>
    <w:unhideWhenUsed/>
    <w:rsid w:val="00656ef5"/>
    <w:pPr>
      <w:spacing w:before="0" w:after="57"/>
      <w:ind w:left="1984" w:hanging="0"/>
    </w:pPr>
    <w:rPr/>
  </w:style>
  <w:style w:type="paragraph" w:styleId="9">
    <w:name w:val="TOC 9"/>
    <w:basedOn w:val="Normal"/>
    <w:next w:val="Normal"/>
    <w:uiPriority w:val="39"/>
    <w:unhideWhenUsed/>
    <w:rsid w:val="00656ef5"/>
    <w:pPr>
      <w:spacing w:before="0" w:after="57"/>
      <w:ind w:left="2268" w:hanging="0"/>
    </w:pPr>
    <w:rPr/>
  </w:style>
  <w:style w:type="paragraph" w:styleId="Style37">
    <w:name w:val="Index Heading"/>
    <w:basedOn w:val="Style28"/>
    <w:pPr/>
    <w:rPr/>
  </w:style>
  <w:style w:type="paragraph" w:styleId="TOCHeading">
    <w:name w:val="TOC Heading"/>
    <w:uiPriority w:val="39"/>
    <w:unhideWhenUsed/>
    <w:qFormat/>
    <w:rsid w:val="00656ef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WenQuanYi Zen Hei Sharp" w:cs="Lohit Devanagari"/>
      <w:color w:val="auto"/>
      <w:kern w:val="0"/>
      <w:sz w:val="20"/>
      <w:szCs w:val="24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656ef5"/>
    <w:pPr/>
    <w:rPr/>
  </w:style>
  <w:style w:type="paragraph" w:styleId="15" w:customStyle="1">
    <w:name w:val="Название объекта1"/>
    <w:basedOn w:val="Normal"/>
    <w:qFormat/>
    <w:rsid w:val="00656ef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656ef5"/>
    <w:pPr>
      <w:suppressLineNumbers/>
    </w:pPr>
    <w:rPr>
      <w:rFonts w:cs="Lohit Devanagari"/>
    </w:rPr>
  </w:style>
  <w:style w:type="paragraph" w:styleId="23" w:customStyle="1">
    <w:name w:val="Название объекта2"/>
    <w:basedOn w:val="Normal"/>
    <w:qFormat/>
    <w:rsid w:val="00656e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3" w:customStyle="1">
    <w:name w:val="Указатель4"/>
    <w:basedOn w:val="Normal"/>
    <w:qFormat/>
    <w:rsid w:val="00656ef5"/>
    <w:pPr>
      <w:suppressLineNumbers/>
    </w:pPr>
    <w:rPr>
      <w:rFonts w:cs="Mangal"/>
    </w:rPr>
  </w:style>
  <w:style w:type="paragraph" w:styleId="33" w:customStyle="1">
    <w:name w:val="Название3"/>
    <w:basedOn w:val="Normal"/>
    <w:qFormat/>
    <w:rsid w:val="00656e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4" w:customStyle="1">
    <w:name w:val="Указатель3"/>
    <w:basedOn w:val="Normal"/>
    <w:qFormat/>
    <w:rsid w:val="00656ef5"/>
    <w:pPr>
      <w:suppressLineNumbers/>
    </w:pPr>
    <w:rPr>
      <w:rFonts w:cs="Mangal"/>
    </w:rPr>
  </w:style>
  <w:style w:type="paragraph" w:styleId="24" w:customStyle="1">
    <w:name w:val="Название2"/>
    <w:basedOn w:val="Normal"/>
    <w:qFormat/>
    <w:rsid w:val="00656e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5" w:customStyle="1">
    <w:name w:val="Указатель2"/>
    <w:basedOn w:val="Normal"/>
    <w:qFormat/>
    <w:rsid w:val="00656ef5"/>
    <w:pPr>
      <w:suppressLineNumbers/>
    </w:pPr>
    <w:rPr>
      <w:rFonts w:cs="Mangal"/>
    </w:rPr>
  </w:style>
  <w:style w:type="paragraph" w:styleId="16" w:customStyle="1">
    <w:name w:val="Название1"/>
    <w:basedOn w:val="Normal"/>
    <w:qFormat/>
    <w:rsid w:val="00656e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7" w:customStyle="1">
    <w:name w:val="Указатель1"/>
    <w:basedOn w:val="Normal"/>
    <w:qFormat/>
    <w:rsid w:val="00656ef5"/>
    <w:pPr>
      <w:suppressLineNumbers/>
    </w:pPr>
    <w:rPr>
      <w:rFonts w:cs="Mangal"/>
    </w:rPr>
  </w:style>
  <w:style w:type="paragraph" w:styleId="Style38">
    <w:name w:val="Body Text Indent"/>
    <w:basedOn w:val="Normal"/>
    <w:rsid w:val="00656ef5"/>
    <w:pPr>
      <w:spacing w:before="0" w:after="120"/>
      <w:ind w:left="283" w:hanging="0"/>
    </w:pPr>
    <w:rPr/>
  </w:style>
  <w:style w:type="paragraph" w:styleId="ConsNormal" w:customStyle="1">
    <w:name w:val="ConsNormal"/>
    <w:qFormat/>
    <w:rsid w:val="00656ef5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9" w:customStyle="1">
    <w:name w:val="Знак Знак"/>
    <w:basedOn w:val="Normal"/>
    <w:qFormat/>
    <w:rsid w:val="00656ef5"/>
    <w:pPr>
      <w:spacing w:lineRule="exact" w:line="240" w:before="0" w:after="160"/>
    </w:pPr>
    <w:rPr>
      <w:rFonts w:ascii="Tahoma" w:hAnsi="Tahoma" w:cs="Tahoma"/>
      <w:lang w:val="en-US"/>
    </w:rPr>
  </w:style>
  <w:style w:type="paragraph" w:styleId="CharChar" w:customStyle="1">
    <w:name w:val="Char Char Знак Знак Знак Знак Знак Знак Знак Знак Знак Знак Знак Знак Знак Знак"/>
    <w:basedOn w:val="Normal"/>
    <w:qFormat/>
    <w:rsid w:val="00656ef5"/>
    <w:pPr>
      <w:spacing w:lineRule="exact" w:line="240" w:before="0" w:after="160"/>
    </w:pPr>
    <w:rPr>
      <w:rFonts w:ascii="Tahoma" w:hAnsi="Tahoma" w:cs="Tahoma"/>
      <w:lang w:val="en-US"/>
    </w:rPr>
  </w:style>
  <w:style w:type="paragraph" w:styleId="212" w:customStyle="1">
    <w:name w:val="Основной текст с отступом 21"/>
    <w:basedOn w:val="Normal"/>
    <w:qFormat/>
    <w:rsid w:val="00656ef5"/>
    <w:pPr>
      <w:widowControl w:val="false"/>
      <w:spacing w:lineRule="auto" w:line="480" w:before="0" w:after="120"/>
      <w:ind w:left="283" w:hanging="0"/>
    </w:pPr>
    <w:rPr/>
  </w:style>
  <w:style w:type="paragraph" w:styleId="ConsPlusNormal" w:customStyle="1">
    <w:name w:val="ConsPlusNormal"/>
    <w:qFormat/>
    <w:rsid w:val="00656ef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Title" w:customStyle="1">
    <w:name w:val="ConsPlusTitle"/>
    <w:qFormat/>
    <w:rsid w:val="00656ef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qFormat/>
    <w:rsid w:val="00656ef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rsid w:val="00656ef5"/>
    <w:pPr/>
    <w:rPr>
      <w:rFonts w:ascii="Tahoma" w:hAnsi="Tahoma" w:cs="Tahoma"/>
      <w:sz w:val="16"/>
      <w:szCs w:val="16"/>
    </w:rPr>
  </w:style>
  <w:style w:type="paragraph" w:styleId="Style40" w:customStyle="1">
    <w:name w:val="Верхний и нижний колонтитулы"/>
    <w:basedOn w:val="Normal"/>
    <w:qFormat/>
    <w:rsid w:val="00656ef5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1" w:customStyle="1">
    <w:name w:val="Содержимое таблицы"/>
    <w:basedOn w:val="Normal"/>
    <w:qFormat/>
    <w:rsid w:val="00656ef5"/>
    <w:pPr>
      <w:suppressLineNumbers/>
    </w:pPr>
    <w:rPr/>
  </w:style>
  <w:style w:type="paragraph" w:styleId="Style42" w:customStyle="1">
    <w:name w:val="Заголовок таблицы"/>
    <w:basedOn w:val="Style41"/>
    <w:qFormat/>
    <w:rsid w:val="00656ef5"/>
    <w:pPr>
      <w:jc w:val="center"/>
    </w:pPr>
    <w:rPr>
      <w:b/>
      <w:bCs/>
    </w:rPr>
  </w:style>
  <w:style w:type="paragraph" w:styleId="18" w:customStyle="1">
    <w:name w:val="Основной текст1"/>
    <w:basedOn w:val="Normal"/>
    <w:qFormat/>
    <w:rsid w:val="00656ef5"/>
    <w:pPr>
      <w:widowControl w:val="false"/>
      <w:shd w:val="clear" w:color="auto" w:fill="FFFFFF"/>
      <w:spacing w:before="660" w:after="120"/>
      <w:ind w:hanging="1120"/>
      <w:jc w:val="both"/>
    </w:pPr>
    <w:rPr>
      <w:spacing w:val="1"/>
      <w:sz w:val="26"/>
      <w:szCs w:val="26"/>
      <w:lang w:bidi="hi-IN"/>
    </w:rPr>
  </w:style>
  <w:style w:type="paragraph" w:styleId="NormalWeb">
    <w:name w:val="Normal (Web)"/>
    <w:basedOn w:val="Normal"/>
    <w:uiPriority w:val="99"/>
    <w:unhideWhenUsed/>
    <w:qFormat/>
    <w:rsid w:val="00656ef5"/>
    <w:pPr>
      <w:spacing w:beforeAutospacing="1" w:after="119"/>
    </w:pPr>
    <w:rPr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56ef5"/>
    <w:pPr>
      <w:spacing w:lineRule="auto" w:line="259" w:before="0" w:after="160"/>
      <w:ind w:left="720" w:hanging="0"/>
      <w:contextualSpacing/>
    </w:pPr>
    <w:rPr>
      <w:rFonts w:ascii="Calibri" w:hAnsi="Calibri" w:eastAsia="Calibri" w:cs="Arial" w:asciiTheme="minorHAnsi" w:cstheme="minorBidi" w:eastAsiaTheme="minorHAnsi" w:hAnsiTheme="minorHAns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56ef5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56ef5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56ef5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56ef5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rsid w:val="00656e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56e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56e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56ef5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56ef5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56ef5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56ef5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56ef5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56ef5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56ef5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rsid w:val="00656ef5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56ef5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56ef5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56ef5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56ef5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56ef5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56ef5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56ef5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56ef5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56ef5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56ef5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56ef5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56ef5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56ef5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56ef5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56ef5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56ef5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56ef5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56ef5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56ef5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56ef5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56ef5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56ef5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56ef5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56ef5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56ef5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56ef5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56ef5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56ef5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rsid w:val="00656ef5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rsid w:val="00656ef5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rsid w:val="00656ef5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rsid w:val="00656ef5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rsid w:val="00656ef5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rsid w:val="00656ef5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rsid w:val="00656ef5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rsid w:val="00656ef5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rsid w:val="00656ef5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rsid w:val="00656ef5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rsid w:val="00656ef5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rsid w:val="00656ef5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rsid w:val="00656ef5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rsid w:val="00656e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56e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56e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56e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56e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56e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56e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56ef5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56ef5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56ef5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56ef5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56ef5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56ef5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56ef5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56ef5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56ef5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rsid w:val="00656ef5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rsid w:val="00656ef5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rsid w:val="00656ef5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rsid w:val="00656ef5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rsid w:val="00656ef5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rsid w:val="00656ef5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56ef5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56ef5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56ef5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56ef5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56ef5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56ef5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56ef5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56ef5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56ef5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56ef5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56ef5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56ef5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56ef5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56ef5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rsid w:val="00656ef5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rsid w:val="00656ef5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rsid w:val="00656ef5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rsid w:val="00656ef5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rsid w:val="00656ef5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rsid w:val="00656ef5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rsid w:val="00656ef5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rsid w:val="00656ef5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rsid w:val="00656ef5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rsid w:val="00656ef5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rsid w:val="00656ef5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rsid w:val="00656ef5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rsid w:val="00656ef5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sid w:val="00656ef5"/>
    <w:rPr>
      <w:lang w:eastAsia="ru-RU" w:bidi="ar-SA"/>
      <w:color w:val="40404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56ef5"/>
    <w:rPr>
      <w:lang w:eastAsia="ru-RU" w:bidi="ar-SA"/>
      <w:color w:val="40404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56ef5"/>
    <w:rPr>
      <w:lang w:eastAsia="ru-RU" w:bidi="ar-SA"/>
      <w:color w:val="40404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56ef5"/>
    <w:rPr>
      <w:lang w:eastAsia="ru-RU" w:bidi="ar-SA"/>
      <w:color w:val="40404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56ef5"/>
    <w:rPr>
      <w:lang w:eastAsia="ru-RU" w:bidi="ar-SA"/>
      <w:color w:val="40404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56ef5"/>
    <w:rPr>
      <w:lang w:eastAsia="ru-RU" w:bidi="ar-SA"/>
      <w:color w:val="40404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56ef5"/>
    <w:rPr>
      <w:lang w:eastAsia="ru-RU" w:bidi="ar-SA"/>
      <w:color w:val="40404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56ef5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56ef5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56ef5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56ef5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56ef5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56ef5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56ef5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56ef5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rsid w:val="00656ef5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rsid w:val="00656ef5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rsid w:val="00656ef5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rsid w:val="00656ef5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rsid w:val="00656ef5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rsid w:val="00656ef5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5">
    <w:name w:val="Table Grid"/>
    <w:basedOn w:val="a1"/>
    <w:uiPriority w:val="59"/>
    <w:rsid w:val="00656ef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A0144-D5B4-435D-83B3-62AC8420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Application>LibreOffice/6.4.1.2$Linux_X86_64 LibreOffice_project/40$Build-2</Application>
  <Pages>6</Pages>
  <Words>1039</Words>
  <Characters>7289</Characters>
  <CharactersWithSpaces>8376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2024-01-12T09:58:00Z</dcterms:created>
  <dc:creator>Романенко</dc:creator>
  <dc:description/>
  <dc:language>ru-RU</dc:language>
  <cp:lastModifiedBy/>
  <cp:lastPrinted>2024-01-22T05:36:00Z</cp:lastPrinted>
  <dcterms:modified xsi:type="dcterms:W3CDTF">2024-02-07T11:30:19Z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