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ECF" w:rsidRDefault="000F03F1">
      <w:pPr>
        <w:rPr>
          <w:rFonts w:ascii="Times New Roman" w:hAnsi="Times New Roman" w:cs="Times New Roman"/>
          <w:b/>
          <w:sz w:val="28"/>
          <w:szCs w:val="28"/>
        </w:rPr>
      </w:pPr>
      <w:r w:rsidRPr="000F03F1">
        <w:rPr>
          <w:rFonts w:ascii="Times New Roman" w:hAnsi="Times New Roman" w:cs="Times New Roman"/>
          <w:b/>
          <w:sz w:val="28"/>
          <w:szCs w:val="28"/>
        </w:rPr>
        <w:t>«Роль семьи в формировании здорового образа жизни»</w:t>
      </w:r>
    </w:p>
    <w:p w:rsidR="000F03F1" w:rsidRDefault="000F03F1">
      <w:p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0F03F1" w:rsidRPr="000F03F1" w:rsidRDefault="000F03F1" w:rsidP="000F03F1">
      <w:p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>В раннем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</w:t>
      </w:r>
    </w:p>
    <w:p w:rsidR="000F03F1" w:rsidRDefault="000F03F1" w:rsidP="000F03F1">
      <w:p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>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0F03F1" w:rsidRDefault="000F03F1" w:rsidP="000F03F1">
      <w:p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>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ЗОЖ служит укреплению всей семьи.</w:t>
      </w:r>
    </w:p>
    <w:p w:rsidR="000F03F1" w:rsidRDefault="000F03F1" w:rsidP="000F03F1">
      <w:p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 xml:space="preserve">Основной задачей для родителей </w:t>
      </w:r>
      <w:proofErr w:type="gramStart"/>
      <w:r w:rsidRPr="000F03F1">
        <w:rPr>
          <w:rFonts w:ascii="Times New Roman" w:hAnsi="Times New Roman" w:cs="Times New Roman"/>
          <w:sz w:val="28"/>
          <w:szCs w:val="28"/>
        </w:rPr>
        <w:t>является :</w:t>
      </w:r>
      <w:proofErr w:type="gramEnd"/>
      <w:r w:rsidRPr="000F0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3F1" w:rsidRPr="000F03F1" w:rsidRDefault="000F03F1" w:rsidP="000F03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 xml:space="preserve">формирование у ребенка нравственного отношения к своему здоровью, которое выражается в желании и потребности быть здоровым, вести ЗОЖ. </w:t>
      </w:r>
    </w:p>
    <w:p w:rsidR="000F03F1" w:rsidRDefault="000F03F1" w:rsidP="000F03F1">
      <w:p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>Он должен осознать, что здоровье для человека важнейшая ценность, главное условие достижения любой жизненной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3F1">
        <w:rPr>
          <w:rFonts w:ascii="Times New Roman" w:hAnsi="Times New Roman" w:cs="Times New Roman"/>
          <w:sz w:val="28"/>
          <w:szCs w:val="28"/>
        </w:rPr>
        <w:t>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0F03F1" w:rsidRDefault="000F03F1" w:rsidP="000F03F1">
      <w:p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 д. Режим в детском саду должен соответствовать домашнему режиму.</w:t>
      </w:r>
    </w:p>
    <w:p w:rsidR="000F03F1" w:rsidRDefault="000F03F1" w:rsidP="000F03F1">
      <w:p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 xml:space="preserve"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</w:t>
      </w:r>
      <w:r w:rsidRPr="000F03F1">
        <w:rPr>
          <w:rFonts w:ascii="Times New Roman" w:hAnsi="Times New Roman" w:cs="Times New Roman"/>
          <w:sz w:val="28"/>
          <w:szCs w:val="28"/>
        </w:rPr>
        <w:lastRenderedPageBreak/>
        <w:t>передач, а также непрерывного времени пребывания ребенка перед экраном, которое не должно превышать 30 минут.</w:t>
      </w:r>
    </w:p>
    <w:p w:rsidR="000F03F1" w:rsidRDefault="000F03F1" w:rsidP="000F03F1">
      <w:p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>Формируя здоровый образ жизни ребёнка, семья должна привить ребёнку следующие основные знания, навыки и умения:</w:t>
      </w:r>
      <w:r w:rsidRPr="000F03F1">
        <w:rPr>
          <w:rFonts w:ascii="Times New Roman" w:hAnsi="Times New Roman" w:cs="Times New Roman"/>
          <w:sz w:val="28"/>
          <w:szCs w:val="28"/>
        </w:rPr>
        <w:br/>
        <w:t>- знание правил личной гигиены, гигиены жилых и учебных помещений, одежды, обуви и др. ;</w:t>
      </w:r>
      <w:r w:rsidRPr="000F03F1">
        <w:rPr>
          <w:rFonts w:ascii="Times New Roman" w:hAnsi="Times New Roman" w:cs="Times New Roman"/>
          <w:sz w:val="28"/>
          <w:szCs w:val="28"/>
        </w:rPr>
        <w:br/>
        <w:t>- умение правильно строить режим дня и выполнять его;</w:t>
      </w:r>
      <w:r w:rsidRPr="000F03F1">
        <w:rPr>
          <w:rFonts w:ascii="Times New Roman" w:hAnsi="Times New Roman" w:cs="Times New Roman"/>
          <w:sz w:val="28"/>
          <w:szCs w:val="28"/>
        </w:rPr>
        <w:br/>
        <w:t>- умение анализировать опасные ситуации, прогнозировать последствия и находить выход из них;</w:t>
      </w:r>
      <w:r w:rsidRPr="000F03F1">
        <w:rPr>
          <w:rFonts w:ascii="Times New Roman" w:hAnsi="Times New Roman" w:cs="Times New Roman"/>
          <w:sz w:val="28"/>
          <w:szCs w:val="28"/>
        </w:rPr>
        <w:br/>
        <w:t>- умение взаимодействовать с окружающей средой, понимать, при каких условиях среда обитания (дом, класс, улица, дорога, лес) безопасна для жизни;</w:t>
      </w:r>
      <w:r w:rsidRPr="000F03F1">
        <w:rPr>
          <w:rFonts w:ascii="Times New Roman" w:hAnsi="Times New Roman" w:cs="Times New Roman"/>
          <w:sz w:val="28"/>
          <w:szCs w:val="28"/>
        </w:rPr>
        <w:br/>
        <w:t>- знание основных частей тела и внутренних органов, их расположение и роль в жизнедеятельности организма человека;</w:t>
      </w:r>
      <w:r w:rsidRPr="000F03F1">
        <w:rPr>
          <w:rFonts w:ascii="Times New Roman" w:hAnsi="Times New Roman" w:cs="Times New Roman"/>
          <w:sz w:val="28"/>
          <w:szCs w:val="28"/>
        </w:rPr>
        <w:br/>
        <w:t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:rsidR="000F03F1" w:rsidRDefault="000F03F1" w:rsidP="000F03F1">
      <w:pPr>
        <w:rPr>
          <w:rFonts w:ascii="Times New Roman" w:hAnsi="Times New Roman" w:cs="Times New Roman"/>
          <w:sz w:val="28"/>
          <w:szCs w:val="28"/>
        </w:rPr>
      </w:pPr>
      <w:r w:rsidRPr="000F03F1">
        <w:rPr>
          <w:rFonts w:ascii="Times New Roman" w:hAnsi="Times New Roman" w:cs="Times New Roman"/>
          <w:sz w:val="28"/>
          <w:szCs w:val="28"/>
        </w:rPr>
        <w:t>Таким образом, роль семьи в формировании ЗОЖ у ребёнка любого возраста огромна. Этим же занимаются и в дошкольном учреждении: прививают элементарные гигиенические навыки, навыки самообслуживания, культуры приёма пищи.</w:t>
      </w:r>
    </w:p>
    <w:p w:rsidR="00BC57F1" w:rsidRDefault="00BC57F1" w:rsidP="00BC57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Гурьянова Анна</w:t>
      </w:r>
    </w:p>
    <w:p w:rsidR="00BC57F1" w:rsidRPr="000F03F1" w:rsidRDefault="00BC57F1" w:rsidP="00BC57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Нечаева Кристина</w:t>
      </w:r>
      <w:bookmarkStart w:id="0" w:name="_GoBack"/>
      <w:bookmarkEnd w:id="0"/>
    </w:p>
    <w:sectPr w:rsidR="00BC57F1" w:rsidRPr="000F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E2D51"/>
    <w:multiLevelType w:val="hybridMultilevel"/>
    <w:tmpl w:val="4AFE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A6F"/>
    <w:rsid w:val="000F03F1"/>
    <w:rsid w:val="00875744"/>
    <w:rsid w:val="00923A6F"/>
    <w:rsid w:val="00BC57F1"/>
    <w:rsid w:val="00D2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3399"/>
  <w15:docId w15:val="{2E231768-B776-4E71-8435-25DA9B8C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Лобанова Ю.Н.</cp:lastModifiedBy>
  <cp:revision>5</cp:revision>
  <dcterms:created xsi:type="dcterms:W3CDTF">2024-04-21T15:57:00Z</dcterms:created>
  <dcterms:modified xsi:type="dcterms:W3CDTF">2024-04-22T16:41:00Z</dcterms:modified>
</cp:coreProperties>
</file>