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526" w:rsidRPr="00810141" w:rsidRDefault="007B2526" w:rsidP="007B252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контроля </w:t>
      </w:r>
      <w:r w:rsidRPr="00A64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оздоровительных мероприятий в группе</w:t>
      </w:r>
    </w:p>
    <w:p w:rsidR="007B2526" w:rsidRDefault="007B2526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Группа: </w:t>
      </w:r>
      <w:r w:rsidR="00BC3B2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="00BC3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7B2526" w:rsidRDefault="007B2526" w:rsidP="0063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</w:t>
      </w:r>
      <w:r w:rsidR="002155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Тарасова</w:t>
      </w:r>
      <w:r w:rsidR="005268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55D8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155D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2526" w:rsidRDefault="007B2526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 проводил: старший воспитатель Лобанова Ю.Н.</w:t>
      </w:r>
    </w:p>
    <w:p w:rsidR="007B2526" w:rsidRDefault="007B2526" w:rsidP="007B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контроля: </w:t>
      </w:r>
      <w:r w:rsidR="00B63F25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B63F25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B2526" w:rsidRDefault="007B2526" w:rsidP="007B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9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6"/>
        <w:gridCol w:w="1418"/>
        <w:gridCol w:w="1502"/>
        <w:gridCol w:w="1108"/>
      </w:tblGrid>
      <w:tr w:rsidR="007B2526" w:rsidRPr="00CA182D" w:rsidTr="00632557">
        <w:trPr>
          <w:trHeight w:val="184"/>
          <w:tblHeader/>
        </w:trPr>
        <w:tc>
          <w:tcPr>
            <w:tcW w:w="3160" w:type="pct"/>
            <w:vMerge w:val="restar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7B2526" w:rsidRPr="00CA182D" w:rsidRDefault="007B2526" w:rsidP="0063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CA182D">
              <w:rPr>
                <w:rFonts w:ascii="Times New Roman" w:hAnsi="Times New Roman" w:cs="Times New Roman"/>
                <w:sz w:val="24"/>
                <w:szCs w:val="24"/>
              </w:rPr>
              <w:t>Вопросы контроля</w:t>
            </w:r>
            <w:r w:rsidRPr="00CA18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Вопросы контроля</w:t>
            </w:r>
          </w:p>
        </w:tc>
        <w:tc>
          <w:tcPr>
            <w:tcW w:w="1840" w:type="pct"/>
            <w:gridSpan w:val="3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Критерии оценки</w:t>
            </w:r>
          </w:p>
        </w:tc>
      </w:tr>
      <w:tr w:rsidR="007B2526" w:rsidRPr="00CA182D" w:rsidTr="00632557">
        <w:trPr>
          <w:trHeight w:val="184"/>
          <w:tblHeader/>
        </w:trPr>
        <w:tc>
          <w:tcPr>
            <w:tcW w:w="3160" w:type="pct"/>
            <w:vMerge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  <w:hideMark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Выполняется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Частично выполняется</w:t>
            </w: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7B2526" w:rsidRPr="005C5A3B" w:rsidRDefault="007B2526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C5A3B">
              <w:rPr>
                <w:rFonts w:ascii="Times New Roman" w:hAnsi="Times New Roman" w:cs="Times New Roman"/>
                <w:sz w:val="20"/>
                <w:szCs w:val="24"/>
              </w:rPr>
              <w:t>Есть замечания</w:t>
            </w: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6"/>
                <w:lang w:eastAsia="ru-RU"/>
              </w:rPr>
            </w:pPr>
            <w:r w:rsidRPr="00ED199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6"/>
                <w:lang w:eastAsia="ru-RU"/>
              </w:rPr>
              <w:t>Соблюдение времени проведения закаливающих процедур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Проведение физкультурно-оздоровительных мероприятий (с учетом возраста детей):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занятий по физическому развитию на свежем воздухе;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утренней гимнастики;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подвижных игр, спортивных игр, праздников, развлечений;</w:t>
            </w:r>
          </w:p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гимнастики после дневного сна и др.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Проведение физкультминуток и динамических пауз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7B2526" w:rsidRPr="00CA182D" w:rsidTr="00632557">
        <w:tc>
          <w:tcPr>
            <w:tcW w:w="316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B2526" w:rsidRPr="00ED1998" w:rsidRDefault="007B2526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D1998">
              <w:rPr>
                <w:rFonts w:ascii="Times New Roman" w:hAnsi="Times New Roman" w:cs="Times New Roman"/>
                <w:sz w:val="24"/>
              </w:rPr>
              <w:t>Своевременная смена детской деятельности в режиме дня</w:t>
            </w:r>
          </w:p>
        </w:tc>
        <w:tc>
          <w:tcPr>
            <w:tcW w:w="648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8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7B2526" w:rsidRPr="00CA182D" w:rsidRDefault="007B2526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B2526" w:rsidRDefault="007B2526" w:rsidP="007B2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2526" w:rsidRDefault="007B2526" w:rsidP="007B2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</w:p>
    <w:p w:rsidR="007B2526" w:rsidRDefault="007B2526" w:rsidP="007B2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B2526" w:rsidRPr="00A64D21" w:rsidRDefault="007B2526" w:rsidP="007B252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следуйте графику проведения закаливающих процедур в своей группе.</w:t>
      </w:r>
    </w:p>
    <w:p w:rsidR="007B2526" w:rsidRPr="00A64D21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Уделите особое внимание планированию физкультурно-оздоровительных мероприятий с детьми. Регулярно проводите с воспитанниками занятия по физическому развитию на свежем воздухе; утреннюю гимнастику на свежем воздухе; подвижные игры, спортивные игры, праздники, развлечения; гимнастику после дневного сна (с учетом возраста детей).</w:t>
      </w:r>
    </w:p>
    <w:p w:rsidR="007B2526" w:rsidRPr="00A64D21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 детьми физкультминутки и динамические паузы в середине образовательной деятельности, особенно если дети долго находятся в одном положении. Подбирайте комплекс упражнений в соответствии с возрастом и индивидуальными особенностями детей своей группы.</w:t>
      </w:r>
    </w:p>
    <w:p w:rsidR="007B2526" w:rsidRPr="00A64D21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Следите за своевременной сменой деятельности детей в режиме дня. Соответствующим образом планируйте образовательную деятельность с воспитанниками.</w:t>
      </w:r>
    </w:p>
    <w:p w:rsidR="007B2526" w:rsidRDefault="007B2526" w:rsidP="007B2526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 детьми мероприятия по утвержденному плану.</w:t>
      </w:r>
    </w:p>
    <w:p w:rsidR="007B2526" w:rsidRDefault="007B2526"/>
    <w:sectPr w:rsidR="007B2526" w:rsidSect="007B25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D3D24"/>
    <w:multiLevelType w:val="multilevel"/>
    <w:tmpl w:val="B1B6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26"/>
    <w:rsid w:val="002155D8"/>
    <w:rsid w:val="005268F1"/>
    <w:rsid w:val="007B2526"/>
    <w:rsid w:val="008C6CCD"/>
    <w:rsid w:val="00B63F25"/>
    <w:rsid w:val="00BB3A1C"/>
    <w:rsid w:val="00BC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683F"/>
  <w15:chartTrackingRefBased/>
  <w15:docId w15:val="{0E58C9A0-2252-4012-8C48-CF7B8028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5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3</cp:revision>
  <dcterms:created xsi:type="dcterms:W3CDTF">2024-05-18T19:42:00Z</dcterms:created>
  <dcterms:modified xsi:type="dcterms:W3CDTF">2024-05-18T20:14:00Z</dcterms:modified>
</cp:coreProperties>
</file>