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CED" w:rsidRDefault="00006CED" w:rsidP="00006CED">
      <w:pPr>
        <w:pStyle w:val="berschrift1"/>
      </w:pPr>
      <w:r>
        <w:t xml:space="preserve">Zu </w:t>
      </w:r>
      <w:r w:rsidR="00B46FEC">
        <w:t xml:space="preserve">Aspekte B1-2, </w:t>
      </w:r>
      <w:r>
        <w:t xml:space="preserve">Seite 10, Punkt 3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124"/>
        <w:gridCol w:w="2647"/>
        <w:gridCol w:w="2648"/>
        <w:gridCol w:w="2648"/>
      </w:tblGrid>
      <w:tr w:rsidR="00006CED" w:rsidTr="00271C97">
        <w:tc>
          <w:tcPr>
            <w:tcW w:w="1124" w:type="dxa"/>
          </w:tcPr>
          <w:p w:rsidR="00006CED" w:rsidRDefault="00006CED">
            <w:r>
              <w:t>Name</w:t>
            </w:r>
          </w:p>
        </w:tc>
        <w:tc>
          <w:tcPr>
            <w:tcW w:w="2647" w:type="dxa"/>
          </w:tcPr>
          <w:p w:rsidR="00006CED" w:rsidRDefault="00006CED">
            <w:r>
              <w:t>Traum?</w:t>
            </w:r>
          </w:p>
        </w:tc>
        <w:tc>
          <w:tcPr>
            <w:tcW w:w="2648" w:type="dxa"/>
          </w:tcPr>
          <w:p w:rsidR="00006CED" w:rsidRDefault="00006CED">
            <w:r>
              <w:t>Situation früher?</w:t>
            </w:r>
          </w:p>
        </w:tc>
        <w:tc>
          <w:tcPr>
            <w:tcW w:w="2648" w:type="dxa"/>
          </w:tcPr>
          <w:p w:rsidR="00006CED" w:rsidRDefault="00006CED">
            <w:r>
              <w:t>Situation jetzt?</w:t>
            </w:r>
          </w:p>
        </w:tc>
      </w:tr>
      <w:tr w:rsidR="00006CED" w:rsidTr="00271C97">
        <w:trPr>
          <w:trHeight w:val="2652"/>
        </w:trPr>
        <w:tc>
          <w:tcPr>
            <w:tcW w:w="1124" w:type="dxa"/>
          </w:tcPr>
          <w:p w:rsidR="00006CED" w:rsidRDefault="00006CED" w:rsidP="00006CED">
            <w:r>
              <w:t>Leonie</w:t>
            </w:r>
          </w:p>
        </w:tc>
        <w:tc>
          <w:tcPr>
            <w:tcW w:w="2647" w:type="dxa"/>
          </w:tcPr>
          <w:p w:rsidR="00006CED" w:rsidRDefault="00006CED" w:rsidP="00006CED"/>
        </w:tc>
        <w:tc>
          <w:tcPr>
            <w:tcW w:w="2648" w:type="dxa"/>
          </w:tcPr>
          <w:p w:rsidR="00006CED" w:rsidRDefault="00006CED" w:rsidP="00006CED"/>
        </w:tc>
        <w:tc>
          <w:tcPr>
            <w:tcW w:w="2648" w:type="dxa"/>
          </w:tcPr>
          <w:p w:rsidR="00006CED" w:rsidRDefault="00006CED" w:rsidP="00006CED"/>
        </w:tc>
        <w:bookmarkStart w:id="0" w:name="_GoBack"/>
        <w:bookmarkEnd w:id="0"/>
      </w:tr>
      <w:tr w:rsidR="00006CED" w:rsidTr="00271C97">
        <w:trPr>
          <w:trHeight w:val="2652"/>
        </w:trPr>
        <w:tc>
          <w:tcPr>
            <w:tcW w:w="1124" w:type="dxa"/>
          </w:tcPr>
          <w:p w:rsidR="00006CED" w:rsidRDefault="00006CED" w:rsidP="00006CED">
            <w:r>
              <w:t>Georg</w:t>
            </w:r>
          </w:p>
        </w:tc>
        <w:tc>
          <w:tcPr>
            <w:tcW w:w="2647" w:type="dxa"/>
          </w:tcPr>
          <w:p w:rsidR="00006CED" w:rsidRDefault="00006CED" w:rsidP="00006CED"/>
        </w:tc>
        <w:tc>
          <w:tcPr>
            <w:tcW w:w="2648" w:type="dxa"/>
          </w:tcPr>
          <w:p w:rsidR="00006CED" w:rsidRDefault="00006CED" w:rsidP="00006CED"/>
        </w:tc>
        <w:tc>
          <w:tcPr>
            <w:tcW w:w="2648" w:type="dxa"/>
          </w:tcPr>
          <w:p w:rsidR="00006CED" w:rsidRDefault="00006CED" w:rsidP="00006CED"/>
        </w:tc>
      </w:tr>
      <w:tr w:rsidR="00006CED" w:rsidTr="00271C97">
        <w:trPr>
          <w:trHeight w:val="2652"/>
        </w:trPr>
        <w:tc>
          <w:tcPr>
            <w:tcW w:w="1124" w:type="dxa"/>
          </w:tcPr>
          <w:p w:rsidR="00006CED" w:rsidRDefault="00006CED" w:rsidP="00006CED">
            <w:r>
              <w:t>Matthias</w:t>
            </w:r>
          </w:p>
        </w:tc>
        <w:tc>
          <w:tcPr>
            <w:tcW w:w="2647" w:type="dxa"/>
          </w:tcPr>
          <w:p w:rsidR="00006CED" w:rsidRDefault="00006CED" w:rsidP="00006CED"/>
        </w:tc>
        <w:tc>
          <w:tcPr>
            <w:tcW w:w="2648" w:type="dxa"/>
          </w:tcPr>
          <w:p w:rsidR="00006CED" w:rsidRDefault="00006CED" w:rsidP="00006CED"/>
        </w:tc>
        <w:tc>
          <w:tcPr>
            <w:tcW w:w="2648" w:type="dxa"/>
          </w:tcPr>
          <w:p w:rsidR="00006CED" w:rsidRDefault="00006CED" w:rsidP="00006CED"/>
        </w:tc>
      </w:tr>
    </w:tbl>
    <w:p w:rsidR="00894AE4" w:rsidRDefault="00271C97"/>
    <w:p w:rsidR="00271C97" w:rsidRDefault="00271C97" w:rsidP="00271C97">
      <w:pPr>
        <w:pStyle w:val="berschrift1"/>
      </w:pPr>
      <w:r>
        <w:t>Zu Aspekte B1-2, Seite 1</w:t>
      </w:r>
      <w:r>
        <w:t>1</w:t>
      </w:r>
      <w:r>
        <w:t xml:space="preserve">, Punkt </w:t>
      </w:r>
      <w:r>
        <w:t>4</w:t>
      </w:r>
      <w: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71C97" w:rsidTr="00271C97">
        <w:tc>
          <w:tcPr>
            <w:tcW w:w="3020" w:type="dxa"/>
          </w:tcPr>
          <w:p w:rsidR="00271C97" w:rsidRDefault="00271C97">
            <w:r>
              <w:t>Perfekt</w:t>
            </w:r>
          </w:p>
        </w:tc>
        <w:tc>
          <w:tcPr>
            <w:tcW w:w="3021" w:type="dxa"/>
          </w:tcPr>
          <w:p w:rsidR="00271C97" w:rsidRDefault="00271C97">
            <w:r>
              <w:t>Präteritum</w:t>
            </w:r>
          </w:p>
        </w:tc>
        <w:tc>
          <w:tcPr>
            <w:tcW w:w="3021" w:type="dxa"/>
          </w:tcPr>
          <w:p w:rsidR="00271C97" w:rsidRDefault="00271C97">
            <w:r>
              <w:t>Plusquamperfekt</w:t>
            </w:r>
          </w:p>
        </w:tc>
      </w:tr>
      <w:tr w:rsidR="00271C97" w:rsidTr="00271C97">
        <w:trPr>
          <w:trHeight w:val="3149"/>
        </w:trPr>
        <w:tc>
          <w:tcPr>
            <w:tcW w:w="3020" w:type="dxa"/>
          </w:tcPr>
          <w:p w:rsidR="00271C97" w:rsidRDefault="00271C97"/>
        </w:tc>
        <w:tc>
          <w:tcPr>
            <w:tcW w:w="3021" w:type="dxa"/>
          </w:tcPr>
          <w:p w:rsidR="00271C97" w:rsidRDefault="00271C97"/>
        </w:tc>
        <w:tc>
          <w:tcPr>
            <w:tcW w:w="3021" w:type="dxa"/>
          </w:tcPr>
          <w:p w:rsidR="00271C97" w:rsidRDefault="00271C97"/>
        </w:tc>
      </w:tr>
    </w:tbl>
    <w:p w:rsidR="00271C97" w:rsidRDefault="00271C97"/>
    <w:sectPr w:rsidR="00271C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ED"/>
    <w:rsid w:val="00006CED"/>
    <w:rsid w:val="00271C97"/>
    <w:rsid w:val="00421671"/>
    <w:rsid w:val="008F1831"/>
    <w:rsid w:val="00B4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3198"/>
  <w15:chartTrackingRefBased/>
  <w15:docId w15:val="{775EA22B-0FEE-40EF-85D9-2F4CA827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6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0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06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170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schurlz</dc:creator>
  <cp:keywords/>
  <dc:description/>
  <cp:lastModifiedBy>schurlz</cp:lastModifiedBy>
  <cp:revision>3</cp:revision>
  <dcterms:created xsi:type="dcterms:W3CDTF">2020-04-06T21:09:00Z</dcterms:created>
  <dcterms:modified xsi:type="dcterms:W3CDTF">2020-04-06T21:15:00Z</dcterms:modified>
</cp:coreProperties>
</file>