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197E" w:rsidRDefault="007660B1">
      <w:pPr>
        <w:tabs>
          <w:tab w:val="right" w:pos="9423"/>
        </w:tabs>
        <w:spacing w:after="0" w:line="259" w:lineRule="auto"/>
        <w:ind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  <w:r>
        <w:rPr>
          <w:rFonts w:ascii="Calibri" w:eastAsia="Calibri" w:hAnsi="Calibri" w:cs="Calibri"/>
          <w:sz w:val="22"/>
        </w:rPr>
        <w:tab/>
      </w:r>
      <w:r>
        <w:rPr>
          <w:b/>
        </w:rPr>
        <w:t xml:space="preserve">СОГЛАСОВАНО: </w:t>
      </w:r>
    </w:p>
    <w:p w:rsidR="00610370" w:rsidRDefault="007660B1" w:rsidP="00610370">
      <w:pPr>
        <w:spacing w:after="0" w:line="259" w:lineRule="auto"/>
        <w:ind w:firstLine="0"/>
      </w:pPr>
      <w:r>
        <w:t xml:space="preserve"> </w:t>
      </w:r>
      <w:r>
        <w:tab/>
      </w:r>
      <w:r w:rsidR="00610370">
        <w:t xml:space="preserve">                                                                                               </w:t>
      </w:r>
      <w:r>
        <w:rPr>
          <w:b/>
        </w:rPr>
        <w:t xml:space="preserve"> </w:t>
      </w:r>
      <w:r>
        <w:t xml:space="preserve">Начальник УО </w:t>
      </w:r>
      <w:r w:rsidR="00610370">
        <w:t xml:space="preserve">Маслова С.В. </w:t>
      </w:r>
    </w:p>
    <w:p w:rsidR="004A197E" w:rsidRDefault="004A197E">
      <w:pPr>
        <w:tabs>
          <w:tab w:val="right" w:pos="9423"/>
        </w:tabs>
        <w:ind w:left="-15" w:firstLine="0"/>
        <w:jc w:val="left"/>
      </w:pPr>
    </w:p>
    <w:p w:rsidR="004A197E" w:rsidRDefault="00610370" w:rsidP="00610370">
      <w:pPr>
        <w:spacing w:line="269" w:lineRule="auto"/>
        <w:ind w:left="6262" w:right="58" w:firstLine="0"/>
      </w:pPr>
      <w:r>
        <w:t xml:space="preserve"> «___</w:t>
      </w:r>
      <w:r w:rsidR="007660B1">
        <w:t>_» ____________ 202</w:t>
      </w:r>
      <w:r>
        <w:t>3</w:t>
      </w:r>
      <w:r w:rsidR="007660B1">
        <w:t xml:space="preserve"> г.</w:t>
      </w:r>
      <w:r w:rsidR="007660B1">
        <w:rPr>
          <w:rFonts w:ascii="Calibri" w:eastAsia="Calibri" w:hAnsi="Calibri" w:cs="Calibri"/>
          <w:sz w:val="22"/>
        </w:rPr>
        <w:t xml:space="preserve"> </w:t>
      </w:r>
    </w:p>
    <w:p w:rsidR="004A197E" w:rsidRDefault="007660B1">
      <w:pPr>
        <w:spacing w:after="332" w:line="259" w:lineRule="auto"/>
        <w:ind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4A197E" w:rsidRDefault="007660B1">
      <w:pPr>
        <w:spacing w:after="4" w:line="319" w:lineRule="auto"/>
        <w:ind w:left="10" w:right="72" w:hanging="10"/>
        <w:jc w:val="center"/>
      </w:pPr>
      <w:r>
        <w:rPr>
          <w:b/>
          <w:sz w:val="28"/>
        </w:rPr>
        <w:t xml:space="preserve">ПОЛОЖЕНИЕ </w:t>
      </w:r>
    </w:p>
    <w:p w:rsidR="004A197E" w:rsidRDefault="007660B1" w:rsidP="00610370">
      <w:pPr>
        <w:spacing w:after="4" w:line="319" w:lineRule="auto"/>
        <w:ind w:right="-23" w:hanging="10"/>
        <w:jc w:val="center"/>
      </w:pPr>
      <w:r>
        <w:rPr>
          <w:b/>
          <w:sz w:val="28"/>
        </w:rPr>
        <w:t xml:space="preserve">Муниципальной </w:t>
      </w:r>
      <w:r w:rsidR="00610370">
        <w:rPr>
          <w:b/>
          <w:sz w:val="28"/>
        </w:rPr>
        <w:t xml:space="preserve">Олимпиады  для детей </w:t>
      </w:r>
      <w:r>
        <w:rPr>
          <w:b/>
          <w:sz w:val="28"/>
        </w:rPr>
        <w:t xml:space="preserve">дошкольного возраста </w:t>
      </w:r>
    </w:p>
    <w:p w:rsidR="004A197E" w:rsidRDefault="007660B1">
      <w:pPr>
        <w:spacing w:after="4" w:line="319" w:lineRule="auto"/>
        <w:ind w:left="10" w:hanging="10"/>
        <w:jc w:val="center"/>
      </w:pPr>
      <w:r>
        <w:rPr>
          <w:b/>
          <w:sz w:val="28"/>
        </w:rPr>
        <w:t xml:space="preserve">по </w:t>
      </w:r>
      <w:r w:rsidR="00610370">
        <w:rPr>
          <w:b/>
          <w:sz w:val="28"/>
        </w:rPr>
        <w:t>финансовой грамотности</w:t>
      </w:r>
      <w:r>
        <w:rPr>
          <w:b/>
          <w:sz w:val="28"/>
        </w:rPr>
        <w:t xml:space="preserve"> «</w:t>
      </w:r>
      <w:r w:rsidR="00610370">
        <w:rPr>
          <w:b/>
          <w:sz w:val="28"/>
        </w:rPr>
        <w:t>Юные финансисты</w:t>
      </w:r>
      <w:r>
        <w:rPr>
          <w:b/>
          <w:sz w:val="28"/>
        </w:rPr>
        <w:t xml:space="preserve">» </w:t>
      </w:r>
    </w:p>
    <w:p w:rsidR="004A197E" w:rsidRDefault="007660B1">
      <w:pPr>
        <w:spacing w:after="31" w:line="259" w:lineRule="auto"/>
        <w:ind w:left="2" w:firstLine="0"/>
        <w:jc w:val="center"/>
      </w:pPr>
      <w:r>
        <w:rPr>
          <w:b/>
          <w:sz w:val="28"/>
        </w:rPr>
        <w:t xml:space="preserve"> </w:t>
      </w:r>
    </w:p>
    <w:p w:rsidR="004A197E" w:rsidRDefault="007660B1">
      <w:pPr>
        <w:pStyle w:val="1"/>
        <w:spacing w:after="0"/>
        <w:ind w:left="1005" w:right="349" w:hanging="361"/>
      </w:pPr>
      <w:r>
        <w:t xml:space="preserve">Общие положения </w:t>
      </w:r>
    </w:p>
    <w:p w:rsidR="004A197E" w:rsidRDefault="007660B1" w:rsidP="00610370">
      <w:pPr>
        <w:spacing w:after="30"/>
        <w:ind w:left="-15" w:right="60"/>
      </w:pPr>
      <w:r>
        <w:t xml:space="preserve">2.1. Настоящее положение определяет порядок проведения и подведения итогов Муниципальной </w:t>
      </w:r>
      <w:r w:rsidR="00610370">
        <w:t>Олимпиады  для детей дошкольного возраста по финансовой грамотности «Юные финансисты»</w:t>
      </w:r>
      <w:r>
        <w:t xml:space="preserve">. </w:t>
      </w:r>
    </w:p>
    <w:p w:rsidR="004A197E" w:rsidRDefault="007660B1" w:rsidP="00610370">
      <w:pPr>
        <w:ind w:left="-15" w:right="60"/>
      </w:pPr>
      <w:r>
        <w:t xml:space="preserve">2.2. Муниципальная </w:t>
      </w:r>
      <w:r w:rsidR="00610370">
        <w:t xml:space="preserve">Олимпиада по финансовой грамотности «Юные финансисты» </w:t>
      </w:r>
      <w:r>
        <w:t xml:space="preserve">проводится в целях </w:t>
      </w:r>
      <w:r w:rsidR="000C44DB">
        <w:t>з</w:t>
      </w:r>
      <w:r w:rsidR="000C44DB" w:rsidRPr="000C44DB">
        <w:t>акреплени</w:t>
      </w:r>
      <w:r w:rsidR="000C44DB">
        <w:t>я</w:t>
      </w:r>
      <w:r w:rsidR="000C44DB" w:rsidRPr="000C44DB">
        <w:t xml:space="preserve"> и систематизация  представлений дошкольников о мире финансов</w:t>
      </w:r>
      <w:r w:rsidR="000C44DB">
        <w:t>.</w:t>
      </w:r>
    </w:p>
    <w:p w:rsidR="004A197E" w:rsidRDefault="007660B1">
      <w:pPr>
        <w:ind w:left="-15" w:right="60"/>
      </w:pPr>
      <w:r>
        <w:t>2.</w:t>
      </w:r>
      <w:r w:rsidR="000C44DB">
        <w:t>3</w:t>
      </w:r>
      <w:r>
        <w:t xml:space="preserve">. Организаторы и учредители Олимпиады: Управление образования, </w:t>
      </w:r>
      <w:r w:rsidR="000C44DB">
        <w:t>старшие воспитатели МДОАУ № 94 и МДОАУ № 62</w:t>
      </w:r>
      <w:r>
        <w:t xml:space="preserve">, Научно-методический центр г. Орска.  </w:t>
      </w:r>
    </w:p>
    <w:p w:rsidR="004A197E" w:rsidRDefault="007660B1">
      <w:pPr>
        <w:ind w:left="-15" w:right="60"/>
      </w:pPr>
      <w:r>
        <w:t>2.</w:t>
      </w:r>
      <w:r w:rsidR="000C44DB">
        <w:t>4</w:t>
      </w:r>
      <w:r>
        <w:t xml:space="preserve">. Для подготовки и проведения Олимпиады создается оргкомитет, который обеспечивает подготовку, проведение и подведение итогов Олимпиады, мероприятий по распространению информации об Олимпиаде. </w:t>
      </w:r>
      <w:r>
        <w:rPr>
          <w:u w:val="single" w:color="000000"/>
        </w:rPr>
        <w:t>Состав оргкомитета:</w:t>
      </w:r>
      <w:r>
        <w:t xml:space="preserve"> руководитель </w:t>
      </w:r>
      <w:r w:rsidR="000C44DB">
        <w:t xml:space="preserve">муниципальной площадки по финансовой грамотности, старший воспитатель </w:t>
      </w:r>
      <w:r>
        <w:t>высшей квалификационной категории МДОАУ</w:t>
      </w:r>
      <w:r w:rsidR="000C44DB">
        <w:t xml:space="preserve"> № 94 «Радуга» </w:t>
      </w:r>
      <w:proofErr w:type="spellStart"/>
      <w:r w:rsidR="000C44DB" w:rsidRPr="000C44DB">
        <w:t>Недрыгайлова</w:t>
      </w:r>
      <w:proofErr w:type="spellEnd"/>
      <w:r w:rsidR="000C44DB" w:rsidRPr="000C44DB">
        <w:t xml:space="preserve"> Н.А.</w:t>
      </w:r>
      <w:r w:rsidRPr="000C44DB">
        <w:t xml:space="preserve">; </w:t>
      </w:r>
      <w:r w:rsidR="000C44DB" w:rsidRPr="000C44DB">
        <w:t>руководитель муниципальной площадки по финансовой грамотности, старший воспитатель высшей квалификационной категории МДОАУ № 62 «Чайка» Литвинова С.П.</w:t>
      </w:r>
    </w:p>
    <w:p w:rsidR="004A197E" w:rsidRDefault="007660B1">
      <w:pPr>
        <w:spacing w:after="73" w:line="259" w:lineRule="auto"/>
        <w:ind w:left="708" w:firstLine="0"/>
        <w:jc w:val="left"/>
      </w:pPr>
      <w:r>
        <w:t xml:space="preserve"> </w:t>
      </w:r>
    </w:p>
    <w:p w:rsidR="004A197E" w:rsidRDefault="007660B1">
      <w:pPr>
        <w:pStyle w:val="1"/>
        <w:ind w:left="1004" w:right="352" w:hanging="360"/>
      </w:pPr>
      <w:r>
        <w:t xml:space="preserve">Цели и задачи Олимпиады </w:t>
      </w:r>
    </w:p>
    <w:p w:rsidR="00CD560F" w:rsidRPr="00CD560F" w:rsidRDefault="00CD560F" w:rsidP="00CD560F">
      <w:pPr>
        <w:rPr>
          <w:lang w:bidi="ar-SA"/>
        </w:rPr>
      </w:pPr>
    </w:p>
    <w:p w:rsidR="00CD560F" w:rsidRDefault="00CD560F" w:rsidP="00CD560F">
      <w:pPr>
        <w:ind w:left="-5" w:right="68"/>
      </w:pPr>
      <w:r>
        <w:t xml:space="preserve">2.1. Основными </w:t>
      </w:r>
      <w:r>
        <w:rPr>
          <w:i/>
        </w:rPr>
        <w:t xml:space="preserve">целями </w:t>
      </w:r>
      <w:r>
        <w:t xml:space="preserve">Олимпиады являются: расширения спектра образовательных событий направленных на создание условий для поддержки детской  индивидуальности, самостоятельности и инициативы в использовании осмысленного и осознанного личного опыта в достижении новой цели. </w:t>
      </w:r>
    </w:p>
    <w:p w:rsidR="00CD560F" w:rsidRDefault="00CD560F" w:rsidP="00CD560F">
      <w:pPr>
        <w:ind w:left="-5" w:right="68"/>
      </w:pPr>
      <w:r>
        <w:t xml:space="preserve">2.2. Основными </w:t>
      </w:r>
      <w:r>
        <w:rPr>
          <w:i/>
        </w:rPr>
        <w:t>задачами</w:t>
      </w:r>
      <w:r>
        <w:t xml:space="preserve"> Олимпиады являются: </w:t>
      </w:r>
    </w:p>
    <w:p w:rsidR="00CD560F" w:rsidRDefault="00CD560F" w:rsidP="00CD560F">
      <w:pPr>
        <w:numPr>
          <w:ilvl w:val="0"/>
          <w:numId w:val="10"/>
        </w:numPr>
        <w:spacing w:after="13" w:line="269" w:lineRule="auto"/>
        <w:ind w:right="68" w:hanging="360"/>
      </w:pPr>
      <w:r>
        <w:t xml:space="preserve">демонстрация интеллектуальных, эмоционально-волевых возможностей детей дошкольного возраста; </w:t>
      </w:r>
    </w:p>
    <w:p w:rsidR="00CD560F" w:rsidRDefault="00CD560F" w:rsidP="00CD560F">
      <w:pPr>
        <w:numPr>
          <w:ilvl w:val="0"/>
          <w:numId w:val="10"/>
        </w:numPr>
        <w:spacing w:after="13" w:line="269" w:lineRule="auto"/>
        <w:ind w:right="68" w:hanging="360"/>
      </w:pPr>
      <w:r>
        <w:t xml:space="preserve">расширение спектра мероприятий, направленных на демонстрацию интеллектуальных способностей детей дошкольного возраста; </w:t>
      </w:r>
    </w:p>
    <w:p w:rsidR="00CD560F" w:rsidRDefault="00CD560F" w:rsidP="00CD560F">
      <w:pPr>
        <w:numPr>
          <w:ilvl w:val="0"/>
          <w:numId w:val="10"/>
        </w:numPr>
        <w:spacing w:after="13" w:line="269" w:lineRule="auto"/>
        <w:ind w:right="68" w:hanging="360"/>
      </w:pPr>
      <w:r>
        <w:t xml:space="preserve">создание условий для применения детьми собственных знаний и умений; </w:t>
      </w:r>
    </w:p>
    <w:p w:rsidR="00CD560F" w:rsidRDefault="00CD560F" w:rsidP="00CD560F">
      <w:pPr>
        <w:numPr>
          <w:ilvl w:val="0"/>
          <w:numId w:val="10"/>
        </w:numPr>
        <w:spacing w:after="13" w:line="269" w:lineRule="auto"/>
        <w:ind w:right="68" w:hanging="360"/>
      </w:pPr>
      <w:r>
        <w:t xml:space="preserve">обмен опытом и повышение профессионализма педагогов, работающих с детьми дошкольного возраста. </w:t>
      </w:r>
    </w:p>
    <w:p w:rsidR="004A197E" w:rsidRDefault="004A197E">
      <w:pPr>
        <w:spacing w:after="70" w:line="259" w:lineRule="auto"/>
        <w:ind w:left="708" w:firstLine="0"/>
        <w:jc w:val="left"/>
      </w:pPr>
    </w:p>
    <w:p w:rsidR="004A197E" w:rsidRDefault="007660B1">
      <w:pPr>
        <w:pStyle w:val="1"/>
        <w:ind w:left="1068" w:right="5" w:hanging="424"/>
      </w:pPr>
      <w:r>
        <w:lastRenderedPageBreak/>
        <w:t xml:space="preserve">Условия проведения Олимпиады </w:t>
      </w:r>
    </w:p>
    <w:p w:rsidR="00CD560F" w:rsidRPr="00CD560F" w:rsidRDefault="00CD560F" w:rsidP="00CD560F">
      <w:pPr>
        <w:rPr>
          <w:lang w:bidi="ar-SA"/>
        </w:rPr>
      </w:pPr>
    </w:p>
    <w:p w:rsidR="004A197E" w:rsidRDefault="00CD560F" w:rsidP="00CD560F">
      <w:pPr>
        <w:ind w:left="-15" w:right="60"/>
      </w:pPr>
      <w:r w:rsidRPr="00CD560F">
        <w:t>3</w:t>
      </w:r>
      <w:r w:rsidR="007660B1" w:rsidRPr="00CD560F">
        <w:t>.1.</w:t>
      </w:r>
      <w:r w:rsidR="007660B1">
        <w:rPr>
          <w:rFonts w:ascii="Arial" w:eastAsia="Arial" w:hAnsi="Arial" w:cs="Arial"/>
          <w:b/>
        </w:rPr>
        <w:t xml:space="preserve"> </w:t>
      </w:r>
      <w:r w:rsidR="007660B1">
        <w:t xml:space="preserve">Муниципальная </w:t>
      </w:r>
      <w:r w:rsidRPr="00CD560F">
        <w:t>Олимпиада по финансово</w:t>
      </w:r>
      <w:r>
        <w:t xml:space="preserve">й грамотности «Юные финансисты» </w:t>
      </w:r>
      <w:r w:rsidR="007660B1">
        <w:t xml:space="preserve">проводится в установленные сроки. Сроки проведения Олимпиады: </w:t>
      </w:r>
      <w:r w:rsidR="007660B1" w:rsidRPr="00CD560F">
        <w:rPr>
          <w:b/>
          <w:u w:val="single"/>
        </w:rPr>
        <w:t>2</w:t>
      </w:r>
      <w:r w:rsidRPr="00CD560F">
        <w:rPr>
          <w:b/>
          <w:u w:val="single"/>
        </w:rPr>
        <w:t>0</w:t>
      </w:r>
      <w:r w:rsidR="007660B1" w:rsidRPr="00CD560F">
        <w:rPr>
          <w:b/>
          <w:u w:val="single"/>
        </w:rPr>
        <w:t>.01.202</w:t>
      </w:r>
      <w:r w:rsidRPr="00CD560F">
        <w:rPr>
          <w:b/>
          <w:u w:val="single"/>
        </w:rPr>
        <w:t>3</w:t>
      </w:r>
      <w:r w:rsidR="007660B1" w:rsidRPr="00CD560F">
        <w:rPr>
          <w:b/>
          <w:u w:val="single"/>
        </w:rPr>
        <w:t xml:space="preserve"> г. – </w:t>
      </w:r>
      <w:r w:rsidRPr="00CD560F">
        <w:rPr>
          <w:u w:val="single"/>
        </w:rPr>
        <w:t xml:space="preserve"> </w:t>
      </w:r>
      <w:r w:rsidRPr="00CD560F">
        <w:rPr>
          <w:b/>
          <w:u w:val="single"/>
        </w:rPr>
        <w:t>03</w:t>
      </w:r>
      <w:r w:rsidR="007660B1" w:rsidRPr="00CD560F">
        <w:rPr>
          <w:b/>
          <w:u w:val="single"/>
        </w:rPr>
        <w:t>.02.202</w:t>
      </w:r>
      <w:r w:rsidRPr="00CD560F">
        <w:rPr>
          <w:b/>
          <w:u w:val="single"/>
        </w:rPr>
        <w:t>3</w:t>
      </w:r>
      <w:r w:rsidR="007660B1" w:rsidRPr="00CD560F">
        <w:rPr>
          <w:b/>
          <w:u w:val="single"/>
        </w:rPr>
        <w:t xml:space="preserve"> г.: </w:t>
      </w:r>
    </w:p>
    <w:p w:rsidR="004A197E" w:rsidRDefault="007660B1" w:rsidP="00CD560F">
      <w:pPr>
        <w:ind w:right="60" w:firstLine="567"/>
      </w:pPr>
      <w:r>
        <w:rPr>
          <w:b/>
        </w:rPr>
        <w:t>2</w:t>
      </w:r>
      <w:r w:rsidR="00CD560F">
        <w:rPr>
          <w:b/>
        </w:rPr>
        <w:t>0</w:t>
      </w:r>
      <w:r>
        <w:rPr>
          <w:b/>
        </w:rPr>
        <w:t>.01.2</w:t>
      </w:r>
      <w:r w:rsidR="00CD560F">
        <w:rPr>
          <w:b/>
        </w:rPr>
        <w:t>3</w:t>
      </w:r>
      <w:r>
        <w:rPr>
          <w:b/>
        </w:rPr>
        <w:t xml:space="preserve"> – </w:t>
      </w:r>
      <w:r w:rsidR="00CD560F">
        <w:rPr>
          <w:b/>
        </w:rPr>
        <w:t>30</w:t>
      </w:r>
      <w:r>
        <w:rPr>
          <w:b/>
        </w:rPr>
        <w:t>.0</w:t>
      </w:r>
      <w:r w:rsidR="00CD560F">
        <w:rPr>
          <w:b/>
        </w:rPr>
        <w:t>1</w:t>
      </w:r>
      <w:r>
        <w:rPr>
          <w:b/>
        </w:rPr>
        <w:t>.2</w:t>
      </w:r>
      <w:r w:rsidR="00CD560F">
        <w:rPr>
          <w:b/>
        </w:rPr>
        <w:t>3</w:t>
      </w:r>
      <w:r>
        <w:t xml:space="preserve"> – сроки подачи заявок на уч</w:t>
      </w:r>
      <w:r w:rsidR="00CD560F">
        <w:t xml:space="preserve">астие в Олимпиаде, знакомство с </w:t>
      </w:r>
      <w:r>
        <w:t>Пол</w:t>
      </w:r>
      <w:r w:rsidR="00CD560F">
        <w:t xml:space="preserve">ожением о проведении Олимпиады, </w:t>
      </w:r>
      <w:r>
        <w:t>решение тренировочных заданий (примеры в приложении</w:t>
      </w:r>
      <w:r w:rsidR="00CD560F">
        <w:t>)</w:t>
      </w:r>
    </w:p>
    <w:p w:rsidR="00CD560F" w:rsidRDefault="00CD560F" w:rsidP="00CD560F">
      <w:pPr>
        <w:ind w:right="60" w:firstLine="567"/>
      </w:pPr>
      <w:r w:rsidRPr="00CD560F">
        <w:rPr>
          <w:b/>
        </w:rPr>
        <w:t>30.01.2023</w:t>
      </w:r>
      <w:r>
        <w:t xml:space="preserve"> – рассылка заданий Олимпиады</w:t>
      </w:r>
    </w:p>
    <w:p w:rsidR="004A197E" w:rsidRDefault="00CD560F" w:rsidP="00CD560F">
      <w:pPr>
        <w:spacing w:after="26"/>
        <w:ind w:right="60" w:firstLine="567"/>
      </w:pPr>
      <w:r>
        <w:rPr>
          <w:b/>
        </w:rPr>
        <w:t>31</w:t>
      </w:r>
      <w:r w:rsidR="007660B1">
        <w:rPr>
          <w:b/>
        </w:rPr>
        <w:t>.0</w:t>
      </w:r>
      <w:r>
        <w:rPr>
          <w:b/>
        </w:rPr>
        <w:t>1</w:t>
      </w:r>
      <w:r w:rsidR="007660B1">
        <w:rPr>
          <w:b/>
        </w:rPr>
        <w:t>.2</w:t>
      </w:r>
      <w:r>
        <w:rPr>
          <w:b/>
        </w:rPr>
        <w:t>3</w:t>
      </w:r>
      <w:r w:rsidR="007660B1">
        <w:t xml:space="preserve"> – единый день проведения Олимпиады. </w:t>
      </w:r>
    </w:p>
    <w:p w:rsidR="004A197E" w:rsidRDefault="00CD560F" w:rsidP="00CD560F">
      <w:pPr>
        <w:spacing w:after="34"/>
        <w:ind w:right="60" w:firstLine="567"/>
      </w:pPr>
      <w:r>
        <w:rPr>
          <w:b/>
        </w:rPr>
        <w:t>01</w:t>
      </w:r>
      <w:r w:rsidR="007660B1">
        <w:rPr>
          <w:b/>
        </w:rPr>
        <w:t>.02.2</w:t>
      </w:r>
      <w:r>
        <w:rPr>
          <w:b/>
        </w:rPr>
        <w:t>3</w:t>
      </w:r>
      <w:r w:rsidR="007660B1">
        <w:rPr>
          <w:b/>
        </w:rPr>
        <w:t xml:space="preserve"> – </w:t>
      </w:r>
      <w:r>
        <w:rPr>
          <w:b/>
        </w:rPr>
        <w:t>03</w:t>
      </w:r>
      <w:r w:rsidR="007660B1">
        <w:rPr>
          <w:b/>
        </w:rPr>
        <w:t>.02.2</w:t>
      </w:r>
      <w:r>
        <w:rPr>
          <w:b/>
        </w:rPr>
        <w:t>3</w:t>
      </w:r>
      <w:r w:rsidR="007660B1">
        <w:t xml:space="preserve"> – подведение итогов Олимпиады, награждение победителей. </w:t>
      </w:r>
    </w:p>
    <w:p w:rsidR="004A197E" w:rsidRDefault="007660B1">
      <w:pPr>
        <w:ind w:left="-15" w:right="60"/>
      </w:pPr>
      <w:r>
        <w:t>4.2.</w:t>
      </w:r>
      <w:r>
        <w:rPr>
          <w:rFonts w:ascii="Arial" w:eastAsia="Arial" w:hAnsi="Arial" w:cs="Arial"/>
        </w:rPr>
        <w:t xml:space="preserve"> </w:t>
      </w:r>
      <w:r>
        <w:t xml:space="preserve">К участию в Олимпиаде допускаются дети дошкольного возраста 6-7 лет, посещающие дошкольные образовательные организации г. Орска. </w:t>
      </w:r>
    </w:p>
    <w:p w:rsidR="004A197E" w:rsidRDefault="007660B1">
      <w:pPr>
        <w:ind w:left="-15" w:right="60"/>
      </w:pPr>
      <w:r>
        <w:t>4.3.</w:t>
      </w:r>
      <w:r>
        <w:rPr>
          <w:rFonts w:ascii="Arial" w:eastAsia="Arial" w:hAnsi="Arial" w:cs="Arial"/>
        </w:rPr>
        <w:t xml:space="preserve"> </w:t>
      </w:r>
      <w:r>
        <w:t xml:space="preserve"> </w:t>
      </w:r>
      <w:r w:rsidR="00CD560F">
        <w:t>Педагог - наставник</w:t>
      </w:r>
      <w:r>
        <w:t xml:space="preserve"> подает заявку в установленные данным положением сроки. Заявка на участие в Олимпиаде оформляется по установленной форме (приложение № 1). </w:t>
      </w:r>
      <w:proofErr w:type="spellStart"/>
      <w:r>
        <w:rPr>
          <w:b/>
        </w:rPr>
        <w:t>Сканкопия</w:t>
      </w:r>
      <w:proofErr w:type="spellEnd"/>
      <w:r>
        <w:rPr>
          <w:b/>
        </w:rPr>
        <w:t xml:space="preserve"> заявки, </w:t>
      </w:r>
      <w:proofErr w:type="gramStart"/>
      <w:r>
        <w:rPr>
          <w:b/>
        </w:rPr>
        <w:t>заверенная</w:t>
      </w:r>
      <w:proofErr w:type="gramEnd"/>
      <w:r>
        <w:rPr>
          <w:b/>
        </w:rPr>
        <w:t xml:space="preserve"> руководителем ДОУ,</w:t>
      </w:r>
      <w:r>
        <w:t xml:space="preserve"> присылается в определенные положением сроки на электронную почту</w:t>
      </w:r>
      <w:r w:rsidR="00CD560F" w:rsidRPr="00CD560F">
        <w:t xml:space="preserve"> </w:t>
      </w:r>
      <w:r w:rsidR="00CD560F" w:rsidRPr="00CD560F">
        <w:rPr>
          <w:color w:val="0000FF"/>
          <w:u w:val="single" w:color="0000FF"/>
        </w:rPr>
        <w:t>mdoau94@yandex.ru</w:t>
      </w:r>
      <w:r w:rsidR="00CD560F" w:rsidRPr="00CD560F">
        <w:rPr>
          <w:color w:val="0000FF"/>
        </w:rPr>
        <w:t xml:space="preserve"> </w:t>
      </w:r>
      <w:r>
        <w:rPr>
          <w:b/>
        </w:rPr>
        <w:t xml:space="preserve">Детские сады, не заявившиеся для проведения Олимпиады к ее проведению не допускаются </w:t>
      </w:r>
      <w:r>
        <w:t xml:space="preserve">и не получают рассылку олимпиадных заданий в день ее проведения. </w:t>
      </w:r>
    </w:p>
    <w:p w:rsidR="004A197E" w:rsidRDefault="007660B1">
      <w:pPr>
        <w:ind w:left="-15" w:right="60"/>
      </w:pPr>
      <w:r>
        <w:t>4.4.</w:t>
      </w:r>
      <w:r>
        <w:rPr>
          <w:rFonts w:ascii="Arial" w:eastAsia="Arial" w:hAnsi="Arial" w:cs="Arial"/>
        </w:rPr>
        <w:t xml:space="preserve"> </w:t>
      </w:r>
      <w:r>
        <w:t xml:space="preserve"> Олимпиада </w:t>
      </w:r>
      <w:r w:rsidR="008A41CC">
        <w:t>носит индивидуальный характер.</w:t>
      </w:r>
      <w:r>
        <w:t xml:space="preserve"> </w:t>
      </w:r>
      <w:r w:rsidR="008A41CC">
        <w:t>От каждой</w:t>
      </w:r>
      <w:r>
        <w:t xml:space="preserve"> ДОО может быть </w:t>
      </w:r>
      <w:r w:rsidR="008A41CC">
        <w:t xml:space="preserve">представлено любое количество участников </w:t>
      </w:r>
      <w:r>
        <w:t>для установления нескольких ур</w:t>
      </w:r>
      <w:r w:rsidR="008A41CC">
        <w:t>овней победителей (дипломы 1, 2</w:t>
      </w:r>
      <w:r>
        <w:t>,</w:t>
      </w:r>
      <w:r w:rsidR="008A41CC">
        <w:t xml:space="preserve"> </w:t>
      </w:r>
      <w:r>
        <w:t xml:space="preserve">3 степени). </w:t>
      </w:r>
    </w:p>
    <w:p w:rsidR="004A197E" w:rsidRDefault="007660B1">
      <w:pPr>
        <w:ind w:left="-15" w:right="60"/>
      </w:pPr>
      <w:r>
        <w:t>4.</w:t>
      </w:r>
      <w:r w:rsidR="008A41CC">
        <w:t>5</w:t>
      </w:r>
      <w:r>
        <w:t>.</w:t>
      </w:r>
      <w:r>
        <w:rPr>
          <w:rFonts w:ascii="Arial" w:eastAsia="Arial" w:hAnsi="Arial" w:cs="Arial"/>
        </w:rPr>
        <w:t xml:space="preserve"> </w:t>
      </w:r>
      <w:r>
        <w:t>Для проведения Олимпиады образовательная организация должна заранее подготовить пакет материалов по количеству участников: бумагу формата А</w:t>
      </w:r>
      <w:proofErr w:type="gramStart"/>
      <w:r>
        <w:t>4</w:t>
      </w:r>
      <w:proofErr w:type="gramEnd"/>
      <w:r>
        <w:t xml:space="preserve"> для распечатывания бланков заданий, дипломов, простые карандаши. </w:t>
      </w:r>
    </w:p>
    <w:p w:rsidR="004A197E" w:rsidRDefault="007660B1">
      <w:pPr>
        <w:spacing w:after="70" w:line="259" w:lineRule="auto"/>
        <w:ind w:left="708" w:firstLine="0"/>
        <w:jc w:val="left"/>
      </w:pPr>
      <w:r>
        <w:t xml:space="preserve"> </w:t>
      </w:r>
    </w:p>
    <w:p w:rsidR="004A197E" w:rsidRPr="008A41CC" w:rsidRDefault="007660B1" w:rsidP="008A41CC">
      <w:pPr>
        <w:numPr>
          <w:ilvl w:val="0"/>
          <w:numId w:val="2"/>
        </w:numPr>
        <w:spacing w:after="33" w:line="259" w:lineRule="auto"/>
        <w:ind w:left="0" w:firstLine="283"/>
        <w:jc w:val="center"/>
      </w:pPr>
      <w:r>
        <w:rPr>
          <w:b/>
        </w:rPr>
        <w:t>Процедура и хронометраж проведения Олимпиады</w:t>
      </w:r>
    </w:p>
    <w:p w:rsidR="008A41CC" w:rsidRDefault="008A41CC" w:rsidP="008A41CC">
      <w:pPr>
        <w:spacing w:after="33" w:line="259" w:lineRule="auto"/>
        <w:ind w:left="283" w:firstLine="0"/>
      </w:pPr>
    </w:p>
    <w:p w:rsidR="004A197E" w:rsidRDefault="007660B1" w:rsidP="008A41CC">
      <w:pPr>
        <w:numPr>
          <w:ilvl w:val="1"/>
          <w:numId w:val="2"/>
        </w:numPr>
        <w:ind w:left="0" w:right="60" w:firstLine="283"/>
      </w:pPr>
      <w:r>
        <w:t xml:space="preserve">Для проведения Олимпиады в каждом ДОО создается </w:t>
      </w:r>
      <w:r>
        <w:rPr>
          <w:b/>
        </w:rPr>
        <w:t>организационная комиссия</w:t>
      </w:r>
      <w:r>
        <w:t xml:space="preserve"> – не менее 3 человек, которая берет на себя функции организаторов Олимпиады и жюри. Рекомендуемый состав комиссии: старший воспитатель, педагог-психолог, независимый эксперт-наставник, педагоги – наставники команд. На организационную комиссию возлагается ответственность за квалифицированную и честную оценку результатов работы участников Олимпиады. В обязанности организационной комиссии входит подготовка и проведение Олимпиады, экспертная оценка результатов команд.  </w:t>
      </w:r>
    </w:p>
    <w:p w:rsidR="004A197E" w:rsidRDefault="007660B1" w:rsidP="008A41CC">
      <w:pPr>
        <w:numPr>
          <w:ilvl w:val="1"/>
          <w:numId w:val="2"/>
        </w:numPr>
        <w:ind w:left="0" w:right="60" w:firstLine="283"/>
      </w:pPr>
      <w:r>
        <w:t xml:space="preserve">За день проведения Олимпиады, </w:t>
      </w:r>
      <w:r w:rsidR="008A41CC">
        <w:rPr>
          <w:b/>
        </w:rPr>
        <w:t>30</w:t>
      </w:r>
      <w:r>
        <w:rPr>
          <w:b/>
        </w:rPr>
        <w:t>.0</w:t>
      </w:r>
      <w:r w:rsidR="008A41CC">
        <w:rPr>
          <w:b/>
        </w:rPr>
        <w:t>1</w:t>
      </w:r>
      <w:r>
        <w:rPr>
          <w:b/>
        </w:rPr>
        <w:t>.202</w:t>
      </w:r>
      <w:r w:rsidR="008A41CC">
        <w:rPr>
          <w:b/>
        </w:rPr>
        <w:t>3</w:t>
      </w:r>
      <w:r>
        <w:rPr>
          <w:b/>
        </w:rPr>
        <w:t xml:space="preserve"> г. в 14.00</w:t>
      </w:r>
      <w:r>
        <w:t xml:space="preserve"> час будет произведена </w:t>
      </w:r>
      <w:r>
        <w:rPr>
          <w:b/>
        </w:rPr>
        <w:t>рассылка заданий Олимпиады</w:t>
      </w:r>
      <w:r>
        <w:t xml:space="preserve"> на электронную почту ДОО.  Задания будут высланы на электронные почты ДОО в соответствии с предварительными заявками. После рассылки заданий, необходимо распечатать бланки заданий и подписать их (индивидуальный бланк для каждого ребенка - участника Олимпиады). </w:t>
      </w:r>
    </w:p>
    <w:p w:rsidR="004A197E" w:rsidRDefault="007660B1" w:rsidP="008A41CC">
      <w:pPr>
        <w:numPr>
          <w:ilvl w:val="1"/>
          <w:numId w:val="2"/>
        </w:numPr>
        <w:ind w:left="0" w:right="60" w:firstLine="283"/>
      </w:pPr>
      <w:r>
        <w:rPr>
          <w:b/>
        </w:rPr>
        <w:t xml:space="preserve">В 9.15 </w:t>
      </w:r>
      <w:r>
        <w:t xml:space="preserve">час. </w:t>
      </w:r>
      <w:r w:rsidR="008A41CC">
        <w:rPr>
          <w:b/>
        </w:rPr>
        <w:t>31</w:t>
      </w:r>
      <w:r>
        <w:rPr>
          <w:b/>
        </w:rPr>
        <w:t>.0</w:t>
      </w:r>
      <w:r w:rsidR="008A41CC">
        <w:rPr>
          <w:b/>
        </w:rPr>
        <w:t>1</w:t>
      </w:r>
      <w:r>
        <w:rPr>
          <w:b/>
        </w:rPr>
        <w:t>.202</w:t>
      </w:r>
      <w:r w:rsidR="008A41CC">
        <w:rPr>
          <w:b/>
        </w:rPr>
        <w:t>3</w:t>
      </w:r>
      <w:r>
        <w:rPr>
          <w:b/>
        </w:rPr>
        <w:t xml:space="preserve"> г.</w:t>
      </w:r>
      <w:r>
        <w:t xml:space="preserve"> дошкольники должны находиться в подготовленном помещении (групповая комната или другое помещение ДОУ, подготовленное для проведения Олимпиады). Педагог-наставник проводит с детьми небольшую беседу, </w:t>
      </w:r>
      <w:r>
        <w:lastRenderedPageBreak/>
        <w:t xml:space="preserve">объясняет суть и значение проведения Олимпиады, чему она посвящена, настраивает детей на выполнение заданий. Эксперт-наблюдатель проводит для детей инструктаж по выполнению заданий. </w:t>
      </w:r>
    </w:p>
    <w:p w:rsidR="004A197E" w:rsidRDefault="007660B1" w:rsidP="008A41CC">
      <w:pPr>
        <w:numPr>
          <w:ilvl w:val="1"/>
          <w:numId w:val="2"/>
        </w:numPr>
        <w:ind w:left="0" w:right="60" w:firstLine="283"/>
      </w:pPr>
      <w:r>
        <w:rPr>
          <w:b/>
        </w:rPr>
        <w:t>В 9.30</w:t>
      </w:r>
      <w:r>
        <w:t xml:space="preserve"> час дети получают бланки и </w:t>
      </w:r>
      <w:r>
        <w:rPr>
          <w:b/>
        </w:rPr>
        <w:t>приступают к выполнению заданий</w:t>
      </w:r>
      <w:r>
        <w:t>. На выполнение задания детям дается одна попытка. Педагог-наставник зачи</w:t>
      </w:r>
      <w:r w:rsidR="008A41CC">
        <w:t xml:space="preserve">тывает  инструкции к выполнению заданий. </w:t>
      </w:r>
      <w:r>
        <w:t>Эксперт</w:t>
      </w:r>
      <w:r w:rsidR="008A41CC">
        <w:t>-</w:t>
      </w:r>
      <w:r>
        <w:t xml:space="preserve">наблюдатель следит, чтобы дети выполняли задания самостоятельно; допускается помощь детей друг другу. </w:t>
      </w:r>
    </w:p>
    <w:p w:rsidR="004A197E" w:rsidRDefault="007660B1" w:rsidP="008A41CC">
      <w:pPr>
        <w:numPr>
          <w:ilvl w:val="1"/>
          <w:numId w:val="2"/>
        </w:numPr>
        <w:ind w:left="0" w:right="60" w:firstLine="283"/>
      </w:pPr>
      <w:r>
        <w:rPr>
          <w:b/>
        </w:rPr>
        <w:t>На выполнение заданий</w:t>
      </w:r>
      <w:r>
        <w:t xml:space="preserve"> Олимпиады </w:t>
      </w:r>
      <w:r>
        <w:rPr>
          <w:b/>
        </w:rPr>
        <w:t>отводится 3</w:t>
      </w:r>
      <w:r w:rsidR="008A41CC">
        <w:rPr>
          <w:b/>
        </w:rPr>
        <w:t xml:space="preserve">0 </w:t>
      </w:r>
      <w:r>
        <w:rPr>
          <w:b/>
        </w:rPr>
        <w:t>мин</w:t>
      </w:r>
      <w:r>
        <w:t xml:space="preserve">. По истечении установленного времени эксперт-наблюдатель собирает бланки, после чего доставляет их педагогам – членам оргкомитета своей ДОО. В процессе работы для детей-участников Олимпиады рекомендуется провести небольшую динамическую паузу. </w:t>
      </w:r>
    </w:p>
    <w:p w:rsidR="004A197E" w:rsidRDefault="007660B1" w:rsidP="008A41CC">
      <w:pPr>
        <w:numPr>
          <w:ilvl w:val="1"/>
          <w:numId w:val="2"/>
        </w:numPr>
        <w:ind w:left="0" w:right="60" w:firstLine="283"/>
      </w:pPr>
      <w:r>
        <w:t xml:space="preserve">После выполнения заданий Олимпиады педагогу-наставнику рекомендуется поощрить детей – участников мероприятия, вручив им медали и поощрительные призы. </w:t>
      </w:r>
    </w:p>
    <w:p w:rsidR="004A197E" w:rsidRDefault="007660B1" w:rsidP="008A41CC">
      <w:pPr>
        <w:numPr>
          <w:ilvl w:val="1"/>
          <w:numId w:val="2"/>
        </w:numPr>
        <w:ind w:left="0" w:right="60" w:firstLine="283"/>
      </w:pPr>
      <w:r>
        <w:t xml:space="preserve">Оргкомитет Олимпиады собирает все представленные бланки выполненных заданий и проводит их оценку. В Дипломах вписывается I, II или </w:t>
      </w:r>
      <w:proofErr w:type="gramStart"/>
      <w:r>
        <w:t>Ш</w:t>
      </w:r>
      <w:proofErr w:type="gramEnd"/>
      <w:r>
        <w:t xml:space="preserve"> степень в зависимости от того, сколько </w:t>
      </w:r>
      <w:r w:rsidR="008A41CC">
        <w:t>воспитанников</w:t>
      </w:r>
      <w:r>
        <w:t xml:space="preserve"> участвовало, и процентного количества правильно выполненных заданий.  </w:t>
      </w:r>
    </w:p>
    <w:p w:rsidR="004A197E" w:rsidRDefault="007660B1" w:rsidP="008A41CC">
      <w:pPr>
        <w:spacing w:after="70" w:line="259" w:lineRule="auto"/>
        <w:ind w:firstLine="283"/>
        <w:jc w:val="left"/>
      </w:pPr>
      <w:r>
        <w:t xml:space="preserve"> </w:t>
      </w:r>
    </w:p>
    <w:p w:rsidR="004A197E" w:rsidRPr="008A41CC" w:rsidRDefault="007660B1" w:rsidP="008A41CC">
      <w:pPr>
        <w:numPr>
          <w:ilvl w:val="0"/>
          <w:numId w:val="2"/>
        </w:numPr>
        <w:spacing w:after="33" w:line="259" w:lineRule="auto"/>
        <w:ind w:left="0" w:firstLine="283"/>
        <w:jc w:val="center"/>
      </w:pPr>
      <w:r>
        <w:rPr>
          <w:b/>
        </w:rPr>
        <w:t>Подведение итогов Олимпиады и награждение победителей</w:t>
      </w:r>
    </w:p>
    <w:p w:rsidR="008A41CC" w:rsidRDefault="008A41CC" w:rsidP="008A41CC">
      <w:pPr>
        <w:spacing w:after="33" w:line="259" w:lineRule="auto"/>
        <w:ind w:left="283" w:firstLine="0"/>
      </w:pPr>
    </w:p>
    <w:p w:rsidR="008A41CC" w:rsidRDefault="007660B1" w:rsidP="008A41CC">
      <w:pPr>
        <w:pStyle w:val="a6"/>
        <w:numPr>
          <w:ilvl w:val="1"/>
          <w:numId w:val="2"/>
        </w:numPr>
        <w:ind w:left="0" w:right="60" w:firstLine="567"/>
      </w:pPr>
      <w:r>
        <w:t xml:space="preserve">За каждое выполненное задание участник получает 1 балл, т.е. итоговый максимальный суммарный балл </w:t>
      </w:r>
      <w:r w:rsidR="008A41CC">
        <w:t>каждого участника</w:t>
      </w:r>
      <w:r>
        <w:t xml:space="preserve"> составляет – </w:t>
      </w:r>
      <w:r w:rsidR="008A41CC">
        <w:rPr>
          <w:b/>
        </w:rPr>
        <w:t>10</w:t>
      </w:r>
      <w:r w:rsidRPr="008A41CC">
        <w:rPr>
          <w:b/>
        </w:rPr>
        <w:t xml:space="preserve"> балл</w:t>
      </w:r>
      <w:r w:rsidR="008A41CC">
        <w:rPr>
          <w:b/>
        </w:rPr>
        <w:t>ов</w:t>
      </w:r>
      <w:r w:rsidR="008A41CC">
        <w:t>.</w:t>
      </w:r>
    </w:p>
    <w:p w:rsidR="004A197E" w:rsidRDefault="007660B1" w:rsidP="008A41CC">
      <w:pPr>
        <w:pStyle w:val="a6"/>
        <w:numPr>
          <w:ilvl w:val="1"/>
          <w:numId w:val="2"/>
        </w:numPr>
        <w:ind w:left="0" w:right="60" w:firstLine="567"/>
      </w:pPr>
      <w:r>
        <w:t xml:space="preserve">Победителями становятся участники, набравшие наибольшее число баллов. </w:t>
      </w:r>
      <w:r w:rsidR="008A41CC">
        <w:t>Каждый</w:t>
      </w:r>
      <w:r>
        <w:t xml:space="preserve"> участник Олимпиады получает одну из установленных наград: диплом 1, 2 или 3 степени в зависимости от % выполненных заданий:  </w:t>
      </w:r>
    </w:p>
    <w:p w:rsidR="004A197E" w:rsidRDefault="007660B1" w:rsidP="008A41CC">
      <w:pPr>
        <w:numPr>
          <w:ilvl w:val="0"/>
          <w:numId w:val="3"/>
        </w:numPr>
        <w:spacing w:after="9" w:line="267" w:lineRule="auto"/>
        <w:ind w:left="0" w:right="60" w:firstLine="283"/>
      </w:pPr>
      <w:r>
        <w:t xml:space="preserve">диплом 1 степени вручается за 90-100% выполнение заданий; </w:t>
      </w:r>
      <w:r>
        <w:rPr>
          <w:rFonts w:ascii="Arial" w:eastAsia="Arial" w:hAnsi="Arial" w:cs="Arial"/>
        </w:rPr>
        <w:t xml:space="preserve"> </w:t>
      </w:r>
      <w:r>
        <w:t>диплом 2 степени за 70-</w:t>
      </w:r>
      <w:r w:rsidR="0046055D">
        <w:t>89</w:t>
      </w:r>
      <w:r>
        <w:t xml:space="preserve">% выполнения заданий;  </w:t>
      </w:r>
      <w:r>
        <w:rPr>
          <w:rFonts w:ascii="Arial" w:eastAsia="Arial" w:hAnsi="Arial" w:cs="Arial"/>
        </w:rPr>
        <w:t xml:space="preserve"> </w:t>
      </w:r>
      <w:r>
        <w:t xml:space="preserve">диплом 3 степени </w:t>
      </w:r>
      <w:proofErr w:type="gramStart"/>
      <w:r>
        <w:t>за</w:t>
      </w:r>
      <w:proofErr w:type="gramEnd"/>
      <w:r>
        <w:t xml:space="preserve"> менее </w:t>
      </w:r>
      <w:r w:rsidR="0046055D">
        <w:t>69</w:t>
      </w:r>
      <w:r>
        <w:t xml:space="preserve">% выполненных заданий. </w:t>
      </w:r>
    </w:p>
    <w:p w:rsidR="00521F9A" w:rsidRDefault="007660B1" w:rsidP="00521F9A">
      <w:pPr>
        <w:numPr>
          <w:ilvl w:val="0"/>
          <w:numId w:val="3"/>
        </w:numPr>
        <w:ind w:left="0" w:right="60" w:firstLine="283"/>
      </w:pPr>
      <w:r>
        <w:t>Педагог-наставник также получает именной сертификат</w:t>
      </w:r>
      <w:r w:rsidR="00521F9A">
        <w:t xml:space="preserve"> за руководство своей командой.</w:t>
      </w:r>
      <w:bookmarkStart w:id="0" w:name="_GoBack"/>
      <w:bookmarkEnd w:id="0"/>
    </w:p>
    <w:p w:rsidR="004A197E" w:rsidRDefault="007660B1" w:rsidP="00521F9A">
      <w:pPr>
        <w:ind w:left="283" w:right="60" w:firstLine="0"/>
      </w:pPr>
      <w:r>
        <w:t>6.4.</w:t>
      </w:r>
      <w:r w:rsidRPr="00521F9A">
        <w:rPr>
          <w:rFonts w:ascii="Arial" w:eastAsia="Arial" w:hAnsi="Arial" w:cs="Arial"/>
        </w:rPr>
        <w:t xml:space="preserve"> </w:t>
      </w:r>
      <w:proofErr w:type="gramStart"/>
      <w:r>
        <w:t>После подведения итогов Олимпиады и награждения победителей, педагогический коллектив ДОО, в которой поводилась Олимпиада, готовит и присылает на электронную почту</w:t>
      </w:r>
      <w:r w:rsidR="00521F9A" w:rsidRPr="00521F9A">
        <w:rPr>
          <w:color w:val="0000FF"/>
          <w:u w:val="single" w:color="0000FF"/>
        </w:rPr>
        <w:t xml:space="preserve"> </w:t>
      </w:r>
      <w:r w:rsidR="00521F9A" w:rsidRPr="00CD560F">
        <w:rPr>
          <w:color w:val="0000FF"/>
          <w:u w:val="single" w:color="0000FF"/>
        </w:rPr>
        <w:t>mdoau94@yandex.ru</w:t>
      </w:r>
      <w:r>
        <w:t xml:space="preserve"> </w:t>
      </w:r>
      <w:r w:rsidRPr="00521F9A">
        <w:rPr>
          <w:b/>
          <w:u w:val="single" w:color="000000"/>
        </w:rPr>
        <w:t>аналитическую справку</w:t>
      </w:r>
      <w:r>
        <w:t xml:space="preserve"> следующего содержания: </w:t>
      </w:r>
      <w:proofErr w:type="gramEnd"/>
    </w:p>
    <w:p w:rsidR="004A197E" w:rsidRDefault="007660B1" w:rsidP="008A41CC">
      <w:pPr>
        <w:numPr>
          <w:ilvl w:val="0"/>
          <w:numId w:val="4"/>
        </w:numPr>
        <w:ind w:left="0" w:right="60" w:firstLine="283"/>
      </w:pPr>
      <w:r>
        <w:t xml:space="preserve">наименование ДОО; </w:t>
      </w:r>
    </w:p>
    <w:p w:rsidR="004A197E" w:rsidRDefault="007660B1" w:rsidP="008A41CC">
      <w:pPr>
        <w:numPr>
          <w:ilvl w:val="0"/>
          <w:numId w:val="4"/>
        </w:numPr>
        <w:ind w:left="0" w:right="60" w:firstLine="283"/>
      </w:pPr>
      <w:r>
        <w:t>количество</w:t>
      </w:r>
      <w:r w:rsidR="00521F9A">
        <w:t xml:space="preserve"> детей</w:t>
      </w:r>
      <w:r>
        <w:t xml:space="preserve">, принявших участие в Олимпиаде; </w:t>
      </w:r>
    </w:p>
    <w:p w:rsidR="004A197E" w:rsidRDefault="007660B1" w:rsidP="008A41CC">
      <w:pPr>
        <w:numPr>
          <w:ilvl w:val="0"/>
          <w:numId w:val="4"/>
        </w:numPr>
        <w:ind w:left="0" w:right="60" w:firstLine="283"/>
      </w:pPr>
      <w:r>
        <w:t xml:space="preserve">результаты Олимпиады (количество </w:t>
      </w:r>
      <w:r w:rsidR="00521F9A">
        <w:t>победителей, получивших дипломы 1 степени)</w:t>
      </w:r>
    </w:p>
    <w:p w:rsidR="004A197E" w:rsidRDefault="007660B1" w:rsidP="008A41CC">
      <w:pPr>
        <w:numPr>
          <w:ilvl w:val="0"/>
          <w:numId w:val="4"/>
        </w:numPr>
        <w:ind w:left="0" w:right="60" w:firstLine="283"/>
      </w:pPr>
      <w:r>
        <w:t>небольшой фотоотчет (</w:t>
      </w:r>
      <w:r w:rsidR="00521F9A">
        <w:t>2-3</w:t>
      </w:r>
      <w:r>
        <w:t xml:space="preserve"> фотографи</w:t>
      </w:r>
      <w:r w:rsidR="00521F9A">
        <w:t>и</w:t>
      </w:r>
      <w:r>
        <w:t xml:space="preserve">). </w:t>
      </w:r>
    </w:p>
    <w:p w:rsidR="004A197E" w:rsidRDefault="004A197E" w:rsidP="008A41CC">
      <w:pPr>
        <w:spacing w:after="69" w:line="259" w:lineRule="auto"/>
        <w:ind w:firstLine="283"/>
        <w:jc w:val="left"/>
      </w:pPr>
    </w:p>
    <w:p w:rsidR="004A197E" w:rsidRPr="00521F9A" w:rsidRDefault="00521F9A" w:rsidP="00521F9A">
      <w:pPr>
        <w:pStyle w:val="a6"/>
        <w:numPr>
          <w:ilvl w:val="0"/>
          <w:numId w:val="2"/>
        </w:numPr>
        <w:spacing w:after="42" w:line="259" w:lineRule="auto"/>
        <w:ind w:left="0" w:right="4" w:firstLine="0"/>
        <w:jc w:val="center"/>
        <w:rPr>
          <w:b/>
        </w:rPr>
      </w:pPr>
      <w:r w:rsidRPr="00521F9A">
        <w:rPr>
          <w:b/>
        </w:rPr>
        <w:t>Организационный сбор</w:t>
      </w:r>
    </w:p>
    <w:p w:rsidR="00521F9A" w:rsidRDefault="00521F9A" w:rsidP="00521F9A">
      <w:pPr>
        <w:pStyle w:val="a6"/>
        <w:spacing w:after="42" w:line="259" w:lineRule="auto"/>
        <w:ind w:left="0" w:right="4" w:firstLine="0"/>
      </w:pPr>
    </w:p>
    <w:p w:rsidR="004A197E" w:rsidRDefault="007660B1" w:rsidP="008A41CC">
      <w:pPr>
        <w:numPr>
          <w:ilvl w:val="1"/>
          <w:numId w:val="5"/>
        </w:numPr>
        <w:ind w:left="0" w:right="60" w:firstLine="283"/>
      </w:pPr>
      <w:r>
        <w:t xml:space="preserve">Сумма </w:t>
      </w:r>
      <w:proofErr w:type="spellStart"/>
      <w:r>
        <w:t>оргвзноса</w:t>
      </w:r>
      <w:proofErr w:type="spellEnd"/>
      <w:r>
        <w:t xml:space="preserve">, который будет потрачен на поздравление и премирование участников Олимпиады, устанавливается внутри ДОО на усмотрение организаторов. </w:t>
      </w:r>
      <w:proofErr w:type="spellStart"/>
      <w:r>
        <w:t>Оргвзнос</w:t>
      </w:r>
      <w:proofErr w:type="spellEnd"/>
      <w:r>
        <w:t xml:space="preserve"> рекомендуется потратить на организацию и проведение Олимпиады </w:t>
      </w:r>
      <w:r>
        <w:lastRenderedPageBreak/>
        <w:t xml:space="preserve">(распечатывание заданий, дипломов, медалей), а также на поздравление участников и награждение победителей Олимпиады.  </w:t>
      </w:r>
    </w:p>
    <w:p w:rsidR="004A197E" w:rsidRDefault="007660B1" w:rsidP="008A41CC">
      <w:pPr>
        <w:numPr>
          <w:ilvl w:val="1"/>
          <w:numId w:val="5"/>
        </w:numPr>
        <w:ind w:left="0" w:right="60" w:firstLine="283"/>
      </w:pPr>
      <w:r>
        <w:t xml:space="preserve">Для награждения дошкольников, победителей Олимпиады рекомендуется приобрести познавательные, занимательные </w:t>
      </w:r>
      <w:r>
        <w:rPr>
          <w:b/>
        </w:rPr>
        <w:t>книги.</w:t>
      </w:r>
      <w:r>
        <w:t xml:space="preserve"> </w:t>
      </w:r>
    </w:p>
    <w:p w:rsidR="004A197E" w:rsidRDefault="007660B1" w:rsidP="008A41CC">
      <w:pPr>
        <w:spacing w:after="69" w:line="259" w:lineRule="auto"/>
        <w:ind w:firstLine="283"/>
        <w:jc w:val="left"/>
      </w:pPr>
      <w:r>
        <w:t xml:space="preserve"> </w:t>
      </w:r>
    </w:p>
    <w:p w:rsidR="004A197E" w:rsidRDefault="004A197E">
      <w:pPr>
        <w:spacing w:after="160" w:line="259" w:lineRule="auto"/>
        <w:ind w:right="4" w:firstLine="0"/>
        <w:jc w:val="right"/>
      </w:pPr>
    </w:p>
    <w:p w:rsidR="004A197E" w:rsidRDefault="007660B1">
      <w:pPr>
        <w:spacing w:after="156" w:line="259" w:lineRule="auto"/>
        <w:ind w:right="4" w:firstLine="0"/>
        <w:jc w:val="right"/>
      </w:pPr>
      <w:r>
        <w:rPr>
          <w:i/>
        </w:rPr>
        <w:t xml:space="preserve"> </w:t>
      </w:r>
    </w:p>
    <w:p w:rsidR="004A197E" w:rsidRDefault="007660B1">
      <w:pPr>
        <w:spacing w:after="156" w:line="259" w:lineRule="auto"/>
        <w:ind w:right="4" w:firstLine="0"/>
        <w:jc w:val="right"/>
      </w:pPr>
      <w:r>
        <w:rPr>
          <w:i/>
        </w:rPr>
        <w:t xml:space="preserve"> </w:t>
      </w:r>
    </w:p>
    <w:p w:rsidR="004A197E" w:rsidRDefault="007660B1">
      <w:pPr>
        <w:spacing w:after="159" w:line="259" w:lineRule="auto"/>
        <w:ind w:right="4" w:firstLine="0"/>
        <w:jc w:val="right"/>
      </w:pPr>
      <w:r>
        <w:rPr>
          <w:i/>
        </w:rPr>
        <w:t xml:space="preserve"> </w:t>
      </w:r>
    </w:p>
    <w:p w:rsidR="004A197E" w:rsidRDefault="007660B1">
      <w:pPr>
        <w:spacing w:after="156" w:line="259" w:lineRule="auto"/>
        <w:ind w:right="4" w:firstLine="0"/>
        <w:jc w:val="right"/>
      </w:pPr>
      <w:r>
        <w:rPr>
          <w:i/>
        </w:rPr>
        <w:t xml:space="preserve"> </w:t>
      </w:r>
    </w:p>
    <w:p w:rsidR="004A197E" w:rsidRDefault="007660B1">
      <w:pPr>
        <w:spacing w:after="160" w:line="259" w:lineRule="auto"/>
        <w:ind w:right="4" w:firstLine="0"/>
        <w:jc w:val="right"/>
      </w:pPr>
      <w:r>
        <w:rPr>
          <w:i/>
        </w:rPr>
        <w:t xml:space="preserve"> </w:t>
      </w:r>
    </w:p>
    <w:p w:rsidR="004A197E" w:rsidRDefault="007660B1">
      <w:pPr>
        <w:spacing w:after="156" w:line="259" w:lineRule="auto"/>
        <w:ind w:right="4" w:firstLine="0"/>
        <w:jc w:val="right"/>
      </w:pPr>
      <w:r>
        <w:rPr>
          <w:i/>
        </w:rPr>
        <w:t xml:space="preserve"> </w:t>
      </w:r>
    </w:p>
    <w:p w:rsidR="004A197E" w:rsidRDefault="007660B1">
      <w:pPr>
        <w:spacing w:after="160" w:line="259" w:lineRule="auto"/>
        <w:ind w:right="4" w:firstLine="0"/>
        <w:jc w:val="right"/>
      </w:pPr>
      <w:r>
        <w:rPr>
          <w:i/>
        </w:rPr>
        <w:t xml:space="preserve"> </w:t>
      </w:r>
    </w:p>
    <w:p w:rsidR="004A197E" w:rsidRDefault="007660B1">
      <w:pPr>
        <w:spacing w:after="156" w:line="259" w:lineRule="auto"/>
        <w:ind w:right="4" w:firstLine="0"/>
        <w:jc w:val="right"/>
      </w:pPr>
      <w:r>
        <w:rPr>
          <w:i/>
        </w:rPr>
        <w:t xml:space="preserve"> </w:t>
      </w:r>
    </w:p>
    <w:p w:rsidR="00521F9A" w:rsidRDefault="00521F9A">
      <w:pPr>
        <w:spacing w:after="160" w:line="259" w:lineRule="auto"/>
        <w:ind w:right="4" w:firstLine="0"/>
        <w:jc w:val="right"/>
        <w:rPr>
          <w:i/>
        </w:rPr>
      </w:pPr>
    </w:p>
    <w:p w:rsidR="00521F9A" w:rsidRDefault="00521F9A">
      <w:pPr>
        <w:spacing w:after="160" w:line="259" w:lineRule="auto"/>
        <w:ind w:right="4" w:firstLine="0"/>
        <w:jc w:val="right"/>
        <w:rPr>
          <w:i/>
        </w:rPr>
      </w:pPr>
    </w:p>
    <w:p w:rsidR="00521F9A" w:rsidRDefault="00521F9A">
      <w:pPr>
        <w:spacing w:after="160" w:line="259" w:lineRule="auto"/>
        <w:ind w:right="4" w:firstLine="0"/>
        <w:jc w:val="right"/>
        <w:rPr>
          <w:i/>
        </w:rPr>
      </w:pPr>
    </w:p>
    <w:p w:rsidR="00521F9A" w:rsidRDefault="00521F9A">
      <w:pPr>
        <w:spacing w:after="160" w:line="259" w:lineRule="auto"/>
        <w:ind w:right="4" w:firstLine="0"/>
        <w:jc w:val="right"/>
        <w:rPr>
          <w:i/>
        </w:rPr>
      </w:pPr>
    </w:p>
    <w:p w:rsidR="00521F9A" w:rsidRDefault="00521F9A">
      <w:pPr>
        <w:spacing w:after="160" w:line="259" w:lineRule="auto"/>
        <w:ind w:right="4" w:firstLine="0"/>
        <w:jc w:val="right"/>
        <w:rPr>
          <w:i/>
        </w:rPr>
      </w:pPr>
    </w:p>
    <w:p w:rsidR="00521F9A" w:rsidRDefault="00521F9A">
      <w:pPr>
        <w:spacing w:after="160" w:line="259" w:lineRule="auto"/>
        <w:ind w:right="4" w:firstLine="0"/>
        <w:jc w:val="right"/>
        <w:rPr>
          <w:i/>
        </w:rPr>
      </w:pPr>
    </w:p>
    <w:p w:rsidR="00521F9A" w:rsidRDefault="00521F9A">
      <w:pPr>
        <w:spacing w:after="160" w:line="259" w:lineRule="auto"/>
        <w:ind w:right="4" w:firstLine="0"/>
        <w:jc w:val="right"/>
        <w:rPr>
          <w:i/>
        </w:rPr>
      </w:pPr>
    </w:p>
    <w:p w:rsidR="00521F9A" w:rsidRDefault="00521F9A">
      <w:pPr>
        <w:spacing w:after="160" w:line="259" w:lineRule="auto"/>
        <w:ind w:right="4" w:firstLine="0"/>
        <w:jc w:val="right"/>
        <w:rPr>
          <w:i/>
        </w:rPr>
      </w:pPr>
    </w:p>
    <w:p w:rsidR="00521F9A" w:rsidRDefault="00521F9A">
      <w:pPr>
        <w:spacing w:after="160" w:line="259" w:lineRule="auto"/>
        <w:ind w:right="4" w:firstLine="0"/>
        <w:jc w:val="right"/>
        <w:rPr>
          <w:i/>
        </w:rPr>
      </w:pPr>
    </w:p>
    <w:p w:rsidR="00521F9A" w:rsidRDefault="00521F9A">
      <w:pPr>
        <w:spacing w:after="160" w:line="259" w:lineRule="auto"/>
        <w:ind w:right="4" w:firstLine="0"/>
        <w:jc w:val="right"/>
        <w:rPr>
          <w:i/>
        </w:rPr>
      </w:pPr>
    </w:p>
    <w:p w:rsidR="00521F9A" w:rsidRDefault="00521F9A">
      <w:pPr>
        <w:spacing w:after="160" w:line="259" w:lineRule="auto"/>
        <w:ind w:right="4" w:firstLine="0"/>
        <w:jc w:val="right"/>
        <w:rPr>
          <w:i/>
        </w:rPr>
      </w:pPr>
    </w:p>
    <w:p w:rsidR="00521F9A" w:rsidRDefault="00521F9A">
      <w:pPr>
        <w:spacing w:after="160" w:line="259" w:lineRule="auto"/>
        <w:ind w:right="4" w:firstLine="0"/>
        <w:jc w:val="right"/>
        <w:rPr>
          <w:i/>
        </w:rPr>
      </w:pPr>
    </w:p>
    <w:p w:rsidR="00521F9A" w:rsidRDefault="00521F9A">
      <w:pPr>
        <w:spacing w:after="160" w:line="259" w:lineRule="auto"/>
        <w:ind w:right="4" w:firstLine="0"/>
        <w:jc w:val="right"/>
        <w:rPr>
          <w:i/>
        </w:rPr>
      </w:pPr>
    </w:p>
    <w:p w:rsidR="00521F9A" w:rsidRDefault="00521F9A">
      <w:pPr>
        <w:spacing w:after="160" w:line="259" w:lineRule="auto"/>
        <w:ind w:right="4" w:firstLine="0"/>
        <w:jc w:val="right"/>
        <w:rPr>
          <w:i/>
        </w:rPr>
      </w:pPr>
    </w:p>
    <w:p w:rsidR="00521F9A" w:rsidRDefault="00521F9A">
      <w:pPr>
        <w:spacing w:after="160" w:line="259" w:lineRule="auto"/>
        <w:ind w:right="4" w:firstLine="0"/>
        <w:jc w:val="right"/>
        <w:rPr>
          <w:i/>
        </w:rPr>
      </w:pPr>
    </w:p>
    <w:p w:rsidR="00521F9A" w:rsidRDefault="00521F9A">
      <w:pPr>
        <w:spacing w:after="160" w:line="259" w:lineRule="auto"/>
        <w:ind w:right="4" w:firstLine="0"/>
        <w:jc w:val="right"/>
        <w:rPr>
          <w:i/>
        </w:rPr>
      </w:pPr>
    </w:p>
    <w:p w:rsidR="004A197E" w:rsidRDefault="007660B1">
      <w:pPr>
        <w:spacing w:after="160" w:line="259" w:lineRule="auto"/>
        <w:ind w:right="4" w:firstLine="0"/>
        <w:jc w:val="right"/>
      </w:pPr>
      <w:r>
        <w:rPr>
          <w:i/>
        </w:rPr>
        <w:t xml:space="preserve"> </w:t>
      </w:r>
    </w:p>
    <w:p w:rsidR="004A197E" w:rsidRDefault="007660B1">
      <w:pPr>
        <w:spacing w:after="156" w:line="259" w:lineRule="auto"/>
        <w:ind w:right="4" w:firstLine="0"/>
        <w:jc w:val="right"/>
      </w:pPr>
      <w:r>
        <w:rPr>
          <w:i/>
        </w:rPr>
        <w:t xml:space="preserve"> </w:t>
      </w:r>
    </w:p>
    <w:p w:rsidR="004A197E" w:rsidRDefault="007660B1">
      <w:pPr>
        <w:spacing w:after="0" w:line="259" w:lineRule="auto"/>
        <w:ind w:right="4" w:firstLine="0"/>
        <w:jc w:val="right"/>
      </w:pPr>
      <w:r>
        <w:rPr>
          <w:i/>
        </w:rPr>
        <w:t xml:space="preserve"> </w:t>
      </w:r>
    </w:p>
    <w:p w:rsidR="004A197E" w:rsidRDefault="007660B1">
      <w:pPr>
        <w:spacing w:after="259" w:line="259" w:lineRule="auto"/>
        <w:ind w:left="10" w:right="46" w:hanging="10"/>
        <w:jc w:val="right"/>
      </w:pPr>
      <w:r>
        <w:rPr>
          <w:i/>
        </w:rPr>
        <w:lastRenderedPageBreak/>
        <w:t>Приложение 1</w:t>
      </w:r>
      <w:r>
        <w:rPr>
          <w:b/>
          <w:i/>
        </w:rPr>
        <w:t xml:space="preserve"> </w:t>
      </w:r>
    </w:p>
    <w:p w:rsidR="004A197E" w:rsidRDefault="007660B1" w:rsidP="00521F9A">
      <w:pPr>
        <w:spacing w:after="0" w:line="259" w:lineRule="auto"/>
        <w:ind w:firstLine="426"/>
        <w:jc w:val="left"/>
        <w:rPr>
          <w:b/>
          <w:sz w:val="28"/>
        </w:rPr>
      </w:pPr>
      <w:r>
        <w:rPr>
          <w:b/>
          <w:sz w:val="28"/>
        </w:rPr>
        <w:t xml:space="preserve">Заявка на участие в </w:t>
      </w:r>
      <w:r w:rsidR="00521F9A" w:rsidRPr="00521F9A">
        <w:rPr>
          <w:b/>
          <w:sz w:val="28"/>
        </w:rPr>
        <w:t>Муниципальной Олимпиад</w:t>
      </w:r>
      <w:r w:rsidR="00521F9A">
        <w:rPr>
          <w:b/>
          <w:sz w:val="28"/>
        </w:rPr>
        <w:t xml:space="preserve">е  для детей </w:t>
      </w:r>
      <w:r w:rsidR="00521F9A" w:rsidRPr="00521F9A">
        <w:rPr>
          <w:b/>
          <w:sz w:val="28"/>
        </w:rPr>
        <w:t>дошкольного возраста по финансовой грамотности «Юные финансисты</w:t>
      </w:r>
      <w:r w:rsidR="00521F9A">
        <w:rPr>
          <w:b/>
          <w:sz w:val="28"/>
        </w:rPr>
        <w:t>»</w:t>
      </w:r>
    </w:p>
    <w:p w:rsidR="00521F9A" w:rsidRPr="00521F9A" w:rsidRDefault="00521F9A" w:rsidP="00521F9A">
      <w:pPr>
        <w:spacing w:after="0" w:line="259" w:lineRule="auto"/>
        <w:ind w:firstLine="426"/>
        <w:jc w:val="left"/>
        <w:rPr>
          <w:b/>
          <w:sz w:val="28"/>
        </w:rPr>
      </w:pPr>
    </w:p>
    <w:tbl>
      <w:tblPr>
        <w:tblStyle w:val="TableGrid"/>
        <w:tblW w:w="9575" w:type="dxa"/>
        <w:tblInd w:w="-108" w:type="dxa"/>
        <w:tblCellMar>
          <w:top w:w="7" w:type="dxa"/>
          <w:left w:w="108" w:type="dxa"/>
          <w:right w:w="134" w:type="dxa"/>
        </w:tblCellMar>
        <w:tblLook w:val="04A0" w:firstRow="1" w:lastRow="0" w:firstColumn="1" w:lastColumn="0" w:noHBand="0" w:noVBand="1"/>
      </w:tblPr>
      <w:tblGrid>
        <w:gridCol w:w="4786"/>
        <w:gridCol w:w="4789"/>
      </w:tblGrid>
      <w:tr w:rsidR="004A197E">
        <w:trPr>
          <w:trHeight w:val="652"/>
        </w:trPr>
        <w:tc>
          <w:tcPr>
            <w:tcW w:w="47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A197E" w:rsidRDefault="007660B1">
            <w:pPr>
              <w:spacing w:after="0" w:line="259" w:lineRule="auto"/>
              <w:ind w:firstLine="396"/>
            </w:pPr>
            <w:r>
              <w:rPr>
                <w:sz w:val="28"/>
              </w:rPr>
              <w:t>1.</w:t>
            </w:r>
            <w:r>
              <w:rPr>
                <w:rFonts w:ascii="Arial" w:eastAsia="Arial" w:hAnsi="Arial" w:cs="Arial"/>
                <w:sz w:val="28"/>
              </w:rPr>
              <w:t xml:space="preserve"> </w:t>
            </w:r>
            <w:r>
              <w:rPr>
                <w:sz w:val="28"/>
              </w:rPr>
              <w:t xml:space="preserve">ОУ: полное название, адрес, телефон, </w:t>
            </w:r>
            <w:proofErr w:type="gramStart"/>
            <w:r>
              <w:rPr>
                <w:sz w:val="28"/>
              </w:rPr>
              <w:t>е</w:t>
            </w:r>
            <w:proofErr w:type="gramEnd"/>
            <w:r>
              <w:rPr>
                <w:sz w:val="28"/>
              </w:rPr>
              <w:t>-</w:t>
            </w:r>
            <w:proofErr w:type="spellStart"/>
            <w:r>
              <w:rPr>
                <w:sz w:val="28"/>
              </w:rPr>
              <w:t>mail</w:t>
            </w:r>
            <w:proofErr w:type="spellEnd"/>
            <w:r>
              <w:rPr>
                <w:sz w:val="28"/>
              </w:rPr>
              <w:t xml:space="preserve"> (обязательно) </w:t>
            </w:r>
          </w:p>
        </w:tc>
        <w:tc>
          <w:tcPr>
            <w:tcW w:w="47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A197E" w:rsidRDefault="007660B1">
            <w:pPr>
              <w:spacing w:after="0" w:line="259" w:lineRule="auto"/>
              <w:ind w:left="100" w:firstLine="0"/>
              <w:jc w:val="center"/>
            </w:pPr>
            <w:r>
              <w:rPr>
                <w:sz w:val="28"/>
              </w:rPr>
              <w:t xml:space="preserve"> </w:t>
            </w:r>
          </w:p>
        </w:tc>
      </w:tr>
      <w:tr w:rsidR="00521F9A">
        <w:trPr>
          <w:trHeight w:val="652"/>
        </w:trPr>
        <w:tc>
          <w:tcPr>
            <w:tcW w:w="47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21F9A" w:rsidRDefault="00521F9A" w:rsidP="00521F9A">
            <w:pPr>
              <w:spacing w:after="0" w:line="277" w:lineRule="auto"/>
              <w:ind w:firstLine="396"/>
            </w:pPr>
            <w:r>
              <w:rPr>
                <w:sz w:val="28"/>
              </w:rPr>
              <w:t>5.</w:t>
            </w:r>
            <w:r>
              <w:rPr>
                <w:rFonts w:ascii="Arial" w:eastAsia="Arial" w:hAnsi="Arial" w:cs="Arial"/>
                <w:sz w:val="28"/>
              </w:rPr>
              <w:t xml:space="preserve"> </w:t>
            </w:r>
            <w:r>
              <w:rPr>
                <w:sz w:val="28"/>
              </w:rPr>
              <w:t xml:space="preserve">ФИО руководителя-наставника </w:t>
            </w:r>
          </w:p>
          <w:p w:rsidR="00521F9A" w:rsidRDefault="00521F9A">
            <w:pPr>
              <w:spacing w:after="0" w:line="259" w:lineRule="auto"/>
              <w:ind w:firstLine="396"/>
              <w:rPr>
                <w:sz w:val="28"/>
              </w:rPr>
            </w:pPr>
          </w:p>
        </w:tc>
        <w:tc>
          <w:tcPr>
            <w:tcW w:w="47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21F9A" w:rsidRDefault="00521F9A">
            <w:pPr>
              <w:spacing w:after="0" w:line="259" w:lineRule="auto"/>
              <w:ind w:left="100" w:firstLine="0"/>
              <w:jc w:val="center"/>
              <w:rPr>
                <w:sz w:val="28"/>
              </w:rPr>
            </w:pPr>
          </w:p>
        </w:tc>
      </w:tr>
      <w:tr w:rsidR="004A197E">
        <w:trPr>
          <w:trHeight w:val="1620"/>
        </w:trPr>
        <w:tc>
          <w:tcPr>
            <w:tcW w:w="47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A197E" w:rsidRDefault="007660B1">
            <w:pPr>
              <w:spacing w:after="0" w:line="277" w:lineRule="auto"/>
              <w:ind w:firstLine="396"/>
            </w:pPr>
            <w:r>
              <w:rPr>
                <w:sz w:val="28"/>
              </w:rPr>
              <w:t>5.</w:t>
            </w:r>
            <w:r>
              <w:rPr>
                <w:rFonts w:ascii="Arial" w:eastAsia="Arial" w:hAnsi="Arial" w:cs="Arial"/>
                <w:sz w:val="28"/>
              </w:rPr>
              <w:t xml:space="preserve"> </w:t>
            </w:r>
            <w:r>
              <w:rPr>
                <w:sz w:val="28"/>
              </w:rPr>
              <w:t xml:space="preserve">Контактный телефон руководителя-наставника команды </w:t>
            </w:r>
          </w:p>
          <w:p w:rsidR="004A197E" w:rsidRDefault="007660B1">
            <w:pPr>
              <w:spacing w:after="0" w:line="259" w:lineRule="auto"/>
              <w:ind w:firstLine="0"/>
              <w:jc w:val="left"/>
            </w:pPr>
            <w:r>
              <w:rPr>
                <w:i/>
                <w:sz w:val="28"/>
              </w:rPr>
              <w:t>(указывается для решения организационных вопросов и нигде не публикуется)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47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A197E" w:rsidRDefault="007660B1">
            <w:pPr>
              <w:spacing w:after="0" w:line="259" w:lineRule="auto"/>
              <w:ind w:left="4" w:firstLine="0"/>
              <w:jc w:val="left"/>
            </w:pPr>
            <w:r>
              <w:rPr>
                <w:sz w:val="28"/>
              </w:rPr>
              <w:t xml:space="preserve"> </w:t>
            </w:r>
          </w:p>
        </w:tc>
      </w:tr>
    </w:tbl>
    <w:p w:rsidR="004A197E" w:rsidRDefault="007660B1">
      <w:pPr>
        <w:spacing w:after="189" w:line="259" w:lineRule="auto"/>
        <w:ind w:left="708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4A197E" w:rsidRDefault="007660B1">
      <w:pPr>
        <w:ind w:left="-15" w:right="60" w:firstLine="0"/>
      </w:pPr>
      <w:r>
        <w:t xml:space="preserve">Педагог, руководитель команды                __________________ / ___________________ / </w:t>
      </w:r>
    </w:p>
    <w:p w:rsidR="004A197E" w:rsidRDefault="007660B1">
      <w:pPr>
        <w:spacing w:after="64" w:line="259" w:lineRule="auto"/>
        <w:ind w:left="10" w:right="66" w:hanging="10"/>
        <w:jc w:val="center"/>
      </w:pPr>
      <w:r>
        <w:rPr>
          <w:sz w:val="16"/>
        </w:rPr>
        <w:t xml:space="preserve">                                                                                  Подпись                                                ФИО </w:t>
      </w:r>
    </w:p>
    <w:p w:rsidR="004A197E" w:rsidRDefault="007660B1">
      <w:pPr>
        <w:spacing w:after="30" w:line="259" w:lineRule="auto"/>
        <w:ind w:firstLine="0"/>
        <w:jc w:val="left"/>
      </w:pPr>
      <w:r>
        <w:t xml:space="preserve"> </w:t>
      </w:r>
    </w:p>
    <w:p w:rsidR="004A197E" w:rsidRDefault="007660B1">
      <w:pPr>
        <w:ind w:left="-15" w:right="60" w:firstLine="0"/>
      </w:pPr>
      <w:r>
        <w:t xml:space="preserve">Руководитель МДОАУ                                 __________________ / ___________________ / </w:t>
      </w:r>
    </w:p>
    <w:p w:rsidR="004A197E" w:rsidRDefault="007660B1">
      <w:pPr>
        <w:spacing w:after="64" w:line="259" w:lineRule="auto"/>
        <w:ind w:left="10" w:right="66" w:hanging="10"/>
        <w:jc w:val="center"/>
      </w:pPr>
      <w:r>
        <w:rPr>
          <w:sz w:val="16"/>
        </w:rPr>
        <w:t xml:space="preserve">                                                                                  Подпись                                                ФИО </w:t>
      </w:r>
    </w:p>
    <w:p w:rsidR="004A197E" w:rsidRDefault="007660B1">
      <w:pPr>
        <w:spacing w:after="196" w:line="259" w:lineRule="auto"/>
        <w:ind w:left="708" w:firstLine="0"/>
        <w:jc w:val="left"/>
      </w:pPr>
      <w:r>
        <w:t xml:space="preserve"> </w:t>
      </w:r>
    </w:p>
    <w:p w:rsidR="004A197E" w:rsidRDefault="007660B1">
      <w:pPr>
        <w:spacing w:after="131"/>
        <w:ind w:left="708" w:right="60" w:firstLine="0"/>
      </w:pPr>
      <w:r>
        <w:t>Дата: «____» ________________ 202</w:t>
      </w:r>
      <w:r w:rsidR="00521F9A">
        <w:t>3</w:t>
      </w:r>
      <w:r>
        <w:t xml:space="preserve"> г. </w:t>
      </w:r>
    </w:p>
    <w:p w:rsidR="004A197E" w:rsidRDefault="007660B1">
      <w:pPr>
        <w:spacing w:after="121"/>
        <w:ind w:left="708" w:right="60" w:firstLine="0"/>
      </w:pPr>
      <w:r>
        <w:t xml:space="preserve">МП                         </w:t>
      </w:r>
      <w:r>
        <w:rPr>
          <w:rFonts w:ascii="Calibri" w:eastAsia="Calibri" w:hAnsi="Calibri" w:cs="Calibri"/>
          <w:sz w:val="22"/>
        </w:rPr>
        <w:t xml:space="preserve"> </w:t>
      </w:r>
    </w:p>
    <w:p w:rsidR="004A197E" w:rsidRDefault="007660B1">
      <w:pPr>
        <w:spacing w:after="218" w:line="259" w:lineRule="auto"/>
        <w:ind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4A197E" w:rsidRDefault="007660B1">
      <w:pPr>
        <w:spacing w:after="222" w:line="259" w:lineRule="auto"/>
        <w:ind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4A197E" w:rsidRDefault="007660B1">
      <w:pPr>
        <w:spacing w:after="218" w:line="259" w:lineRule="auto"/>
        <w:ind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4A197E" w:rsidRDefault="007660B1">
      <w:pPr>
        <w:spacing w:after="219" w:line="259" w:lineRule="auto"/>
        <w:ind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4A197E" w:rsidRDefault="007660B1">
      <w:pPr>
        <w:spacing w:after="218" w:line="259" w:lineRule="auto"/>
        <w:ind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610370" w:rsidRDefault="007660B1" w:rsidP="00610370">
      <w:pPr>
        <w:spacing w:after="218" w:line="259" w:lineRule="auto"/>
        <w:ind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4A197E" w:rsidRDefault="004A197E">
      <w:pPr>
        <w:spacing w:after="0" w:line="259" w:lineRule="auto"/>
        <w:ind w:left="261" w:firstLine="0"/>
      </w:pPr>
    </w:p>
    <w:p w:rsidR="00521F9A" w:rsidRDefault="00521F9A">
      <w:pPr>
        <w:spacing w:after="0" w:line="259" w:lineRule="auto"/>
        <w:ind w:left="261" w:firstLine="0"/>
      </w:pPr>
    </w:p>
    <w:p w:rsidR="00521F9A" w:rsidRDefault="00521F9A">
      <w:pPr>
        <w:spacing w:after="0" w:line="259" w:lineRule="auto"/>
        <w:ind w:left="261" w:firstLine="0"/>
      </w:pPr>
    </w:p>
    <w:p w:rsidR="00521F9A" w:rsidRDefault="00521F9A">
      <w:pPr>
        <w:spacing w:after="0" w:line="259" w:lineRule="auto"/>
        <w:ind w:left="261" w:firstLine="0"/>
      </w:pPr>
    </w:p>
    <w:p w:rsidR="00521F9A" w:rsidRDefault="00521F9A">
      <w:pPr>
        <w:spacing w:after="0" w:line="259" w:lineRule="auto"/>
        <w:ind w:left="261" w:firstLine="0"/>
      </w:pPr>
    </w:p>
    <w:p w:rsidR="00521F9A" w:rsidRDefault="00521F9A">
      <w:pPr>
        <w:spacing w:after="0" w:line="259" w:lineRule="auto"/>
        <w:ind w:left="261" w:firstLine="0"/>
      </w:pPr>
    </w:p>
    <w:p w:rsidR="00521F9A" w:rsidRDefault="00521F9A">
      <w:pPr>
        <w:spacing w:after="0" w:line="259" w:lineRule="auto"/>
        <w:ind w:left="261" w:firstLine="0"/>
      </w:pPr>
    </w:p>
    <w:p w:rsidR="00521F9A" w:rsidRDefault="00521F9A">
      <w:pPr>
        <w:spacing w:after="0" w:line="259" w:lineRule="auto"/>
        <w:ind w:left="261" w:firstLine="0"/>
      </w:pPr>
    </w:p>
    <w:p w:rsidR="00521F9A" w:rsidRDefault="00521F9A">
      <w:pPr>
        <w:spacing w:after="0" w:line="259" w:lineRule="auto"/>
        <w:ind w:left="261" w:firstLine="0"/>
      </w:pPr>
    </w:p>
    <w:p w:rsidR="00521F9A" w:rsidRDefault="00521F9A">
      <w:pPr>
        <w:spacing w:after="0" w:line="259" w:lineRule="auto"/>
        <w:ind w:left="261" w:firstLine="0"/>
      </w:pPr>
    </w:p>
    <w:p w:rsidR="00521F9A" w:rsidRDefault="00521F9A" w:rsidP="005B2CFE">
      <w:pPr>
        <w:spacing w:after="0" w:line="259" w:lineRule="auto"/>
        <w:ind w:firstLine="284"/>
        <w:jc w:val="center"/>
        <w:rPr>
          <w:b/>
          <w:sz w:val="28"/>
        </w:rPr>
      </w:pPr>
      <w:r w:rsidRPr="00521F9A">
        <w:rPr>
          <w:b/>
          <w:sz w:val="28"/>
        </w:rPr>
        <w:lastRenderedPageBreak/>
        <w:t>Тренировочные задания олимпиады «Юные финансисты»</w:t>
      </w:r>
    </w:p>
    <w:p w:rsidR="00521F9A" w:rsidRDefault="00521F9A" w:rsidP="005B2CFE">
      <w:pPr>
        <w:spacing w:after="0" w:line="259" w:lineRule="auto"/>
        <w:ind w:firstLine="284"/>
        <w:jc w:val="center"/>
        <w:rPr>
          <w:b/>
          <w:sz w:val="28"/>
        </w:rPr>
      </w:pPr>
    </w:p>
    <w:p w:rsidR="005B2CFE" w:rsidRDefault="005B2CFE" w:rsidP="005B2CFE">
      <w:pPr>
        <w:spacing w:after="0" w:line="259" w:lineRule="auto"/>
        <w:ind w:firstLine="284"/>
        <w:jc w:val="center"/>
        <w:rPr>
          <w:b/>
          <w:sz w:val="28"/>
        </w:rPr>
      </w:pPr>
    </w:p>
    <w:p w:rsidR="005B2CFE" w:rsidRDefault="00521F9A" w:rsidP="005B2CFE">
      <w:pPr>
        <w:pStyle w:val="a8"/>
        <w:numPr>
          <w:ilvl w:val="0"/>
          <w:numId w:val="14"/>
        </w:numPr>
        <w:ind w:left="0" w:firstLine="284"/>
      </w:pPr>
      <w:r>
        <w:t>Что получают люди за свою работу?</w:t>
      </w:r>
      <w:r w:rsidRPr="00521F9A">
        <w:t xml:space="preserve"> </w:t>
      </w:r>
      <w:r>
        <w:t xml:space="preserve">(квитанцию, заработную плату, </w:t>
      </w:r>
      <w:r w:rsidR="0005406A">
        <w:t>цветы, конфеты</w:t>
      </w:r>
      <w:r>
        <w:t>)</w:t>
      </w:r>
      <w:r w:rsidR="005B2CFE" w:rsidRPr="005B2CFE">
        <w:t xml:space="preserve"> </w:t>
      </w:r>
    </w:p>
    <w:p w:rsidR="00521F9A" w:rsidRDefault="00521F9A" w:rsidP="005B2CFE">
      <w:pPr>
        <w:ind w:firstLine="284"/>
      </w:pPr>
    </w:p>
    <w:tbl>
      <w:tblPr>
        <w:tblStyle w:val="a7"/>
        <w:tblW w:w="0" w:type="auto"/>
        <w:tblInd w:w="360" w:type="dxa"/>
        <w:tblLook w:val="04A0" w:firstRow="1" w:lastRow="0" w:firstColumn="1" w:lastColumn="0" w:noHBand="0" w:noVBand="1"/>
      </w:tblPr>
      <w:tblGrid>
        <w:gridCol w:w="2280"/>
        <w:gridCol w:w="2788"/>
        <w:gridCol w:w="2193"/>
        <w:gridCol w:w="2070"/>
      </w:tblGrid>
      <w:tr w:rsidR="00521F9A" w:rsidTr="0005406A">
        <w:trPr>
          <w:trHeight w:val="1890"/>
        </w:trPr>
        <w:tc>
          <w:tcPr>
            <w:tcW w:w="2422" w:type="dxa"/>
          </w:tcPr>
          <w:p w:rsidR="00521F9A" w:rsidRDefault="005B2CFE" w:rsidP="005B2CFE">
            <w:pPr>
              <w:spacing w:after="200" w:line="276" w:lineRule="auto"/>
              <w:ind w:firstLine="0"/>
              <w:jc w:val="left"/>
            </w:pPr>
            <w:r>
              <w:rPr>
                <w:noProof/>
                <w:lang w:bidi="ar-SA"/>
              </w:rPr>
              <w:drawing>
                <wp:inline distT="0" distB="0" distL="0" distR="0" wp14:anchorId="11594B0A" wp14:editId="29A087EA">
                  <wp:extent cx="1315246" cy="914400"/>
                  <wp:effectExtent l="0" t="0" r="0" b="0"/>
                  <wp:docPr id="3" name="Рисунок 3" descr="https://sun9-37.userapi.com/impg/IUkCD-Snes3r4vnGHiiyuv-JxHwX2jV1IfN77A/tPgyzQODjo8.jpg?size=400x278&amp;quality=96&amp;sign=2128e31e9a6b8f80b4e62ddc8428f661&amp;type=alb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sun9-37.userapi.com/impg/IUkCD-Snes3r4vnGHiiyuv-JxHwX2jV1IfN77A/tPgyzQODjo8.jpg?size=400x278&amp;quality=96&amp;sign=2128e31e9a6b8f80b4e62ddc8428f661&amp;type=alb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9519" cy="9173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23" w:type="dxa"/>
          </w:tcPr>
          <w:p w:rsidR="00521F9A" w:rsidRDefault="0005406A" w:rsidP="0005406A">
            <w:pPr>
              <w:spacing w:after="200" w:line="276" w:lineRule="auto"/>
              <w:ind w:firstLine="0"/>
              <w:jc w:val="left"/>
            </w:pPr>
            <w:r>
              <w:rPr>
                <w:noProof/>
                <w:lang w:bidi="ar-SA"/>
              </w:rPr>
              <w:drawing>
                <wp:inline distT="0" distB="0" distL="0" distR="0" wp14:anchorId="0E8AE837" wp14:editId="01FB2F0C">
                  <wp:extent cx="1633420" cy="1184745"/>
                  <wp:effectExtent l="0" t="0" r="5080" b="0"/>
                  <wp:docPr id="6" name="Рисунок 6" descr="https://i.mycdn.me/i?r=AzEPZsRbOZEKgBhR0XGMT1RkqrnJpRW4oLDQKW82k6hGjKaKTM5SRkZCeTgDn6uOyi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i.mycdn.me/i?r=AzEPZsRbOZEKgBhR0XGMT1RkqrnJpRW4oLDQKW82k6hGjKaKTM5SRkZCeTgDn6uOyi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3472" cy="11847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23" w:type="dxa"/>
          </w:tcPr>
          <w:p w:rsidR="00521F9A" w:rsidRDefault="0005406A" w:rsidP="0005406A">
            <w:pPr>
              <w:spacing w:after="200" w:line="276" w:lineRule="auto"/>
              <w:ind w:firstLine="0"/>
              <w:jc w:val="left"/>
            </w:pPr>
            <w:r>
              <w:rPr>
                <w:noProof/>
                <w:lang w:bidi="ar-SA"/>
              </w:rPr>
              <w:drawing>
                <wp:inline distT="0" distB="0" distL="0" distR="0" wp14:anchorId="1C488128" wp14:editId="248F8BF0">
                  <wp:extent cx="1259457" cy="1078302"/>
                  <wp:effectExtent l="0" t="0" r="0" b="7620"/>
                  <wp:docPr id="5" name="Рисунок 5" descr="https://content3.flowwow-images.com/data/flowers/262x262/95/1643624167_467559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content3.flowwow-images.com/data/flowers/262x262/95/1643624167_467559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9445" cy="10782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23" w:type="dxa"/>
          </w:tcPr>
          <w:p w:rsidR="00521F9A" w:rsidRDefault="0005406A" w:rsidP="0005406A">
            <w:pPr>
              <w:spacing w:after="200" w:line="276" w:lineRule="auto"/>
              <w:ind w:firstLine="34"/>
              <w:jc w:val="left"/>
            </w:pPr>
            <w:r>
              <w:rPr>
                <w:noProof/>
                <w:lang w:bidi="ar-SA"/>
              </w:rPr>
              <w:drawing>
                <wp:inline distT="0" distB="0" distL="0" distR="0" wp14:anchorId="31F84DB4" wp14:editId="1DC9D23A">
                  <wp:extent cx="1176597" cy="914400"/>
                  <wp:effectExtent l="0" t="0" r="5080" b="0"/>
                  <wp:docPr id="7" name="Рисунок 7" descr="https://kartinkin.net/uploads/posts/2022-12/1670471001_3-kartinkin-net-p-konfeti-kartinki-dlya-detei-vkontakte-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kartinkin.net/uploads/posts/2022-12/1670471001_3-kartinkin-net-p-konfeti-kartinki-dlya-detei-vkontakte-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7921" cy="9154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1F9A" w:rsidTr="00521F9A">
        <w:tc>
          <w:tcPr>
            <w:tcW w:w="2422" w:type="dxa"/>
          </w:tcPr>
          <w:p w:rsidR="00521F9A" w:rsidRPr="00521F9A" w:rsidRDefault="00521F9A" w:rsidP="005B2CFE">
            <w:pPr>
              <w:spacing w:after="200" w:line="276" w:lineRule="auto"/>
              <w:ind w:firstLine="284"/>
              <w:jc w:val="center"/>
              <w:rPr>
                <w:b/>
                <w:sz w:val="36"/>
              </w:rPr>
            </w:pPr>
            <w:r w:rsidRPr="00521F9A">
              <w:rPr>
                <w:b/>
                <w:sz w:val="36"/>
              </w:rPr>
              <w:t>1</w:t>
            </w:r>
          </w:p>
        </w:tc>
        <w:tc>
          <w:tcPr>
            <w:tcW w:w="2423" w:type="dxa"/>
          </w:tcPr>
          <w:p w:rsidR="00521F9A" w:rsidRPr="00521F9A" w:rsidRDefault="00521F9A" w:rsidP="005B2CFE">
            <w:pPr>
              <w:spacing w:after="200" w:line="276" w:lineRule="auto"/>
              <w:ind w:firstLine="284"/>
              <w:jc w:val="center"/>
              <w:rPr>
                <w:b/>
                <w:sz w:val="36"/>
              </w:rPr>
            </w:pPr>
            <w:r w:rsidRPr="00521F9A">
              <w:rPr>
                <w:b/>
                <w:sz w:val="36"/>
              </w:rPr>
              <w:t>2</w:t>
            </w:r>
          </w:p>
        </w:tc>
        <w:tc>
          <w:tcPr>
            <w:tcW w:w="2423" w:type="dxa"/>
          </w:tcPr>
          <w:p w:rsidR="00521F9A" w:rsidRPr="00521F9A" w:rsidRDefault="00521F9A" w:rsidP="005B2CFE">
            <w:pPr>
              <w:spacing w:after="200" w:line="276" w:lineRule="auto"/>
              <w:ind w:firstLine="284"/>
              <w:jc w:val="center"/>
              <w:rPr>
                <w:b/>
                <w:sz w:val="36"/>
              </w:rPr>
            </w:pPr>
            <w:r w:rsidRPr="00521F9A">
              <w:rPr>
                <w:b/>
                <w:sz w:val="36"/>
              </w:rPr>
              <w:t>3</w:t>
            </w:r>
          </w:p>
        </w:tc>
        <w:tc>
          <w:tcPr>
            <w:tcW w:w="2423" w:type="dxa"/>
          </w:tcPr>
          <w:p w:rsidR="00521F9A" w:rsidRPr="00521F9A" w:rsidRDefault="00521F9A" w:rsidP="005B2CFE">
            <w:pPr>
              <w:spacing w:after="200" w:line="276" w:lineRule="auto"/>
              <w:ind w:firstLine="284"/>
              <w:jc w:val="center"/>
              <w:rPr>
                <w:b/>
                <w:sz w:val="36"/>
              </w:rPr>
            </w:pPr>
            <w:r w:rsidRPr="00521F9A">
              <w:rPr>
                <w:b/>
                <w:sz w:val="36"/>
              </w:rPr>
              <w:t>4</w:t>
            </w:r>
          </w:p>
        </w:tc>
      </w:tr>
    </w:tbl>
    <w:p w:rsidR="005B2CFE" w:rsidRDefault="005B2CFE" w:rsidP="005B2CFE">
      <w:pPr>
        <w:pStyle w:val="a8"/>
        <w:ind w:firstLine="284"/>
      </w:pPr>
    </w:p>
    <w:p w:rsidR="005B2CFE" w:rsidRDefault="005B2CFE" w:rsidP="005B2CFE">
      <w:pPr>
        <w:pStyle w:val="a8"/>
        <w:ind w:firstLine="284"/>
      </w:pPr>
    </w:p>
    <w:p w:rsidR="005B2CFE" w:rsidRDefault="005B2CFE" w:rsidP="005B2CFE">
      <w:pPr>
        <w:pStyle w:val="a8"/>
        <w:ind w:firstLine="284"/>
      </w:pPr>
    </w:p>
    <w:p w:rsidR="005B2CFE" w:rsidRDefault="005B2CFE" w:rsidP="005B2CFE">
      <w:pPr>
        <w:pStyle w:val="a8"/>
        <w:numPr>
          <w:ilvl w:val="0"/>
          <w:numId w:val="14"/>
        </w:numPr>
        <w:ind w:left="0" w:firstLine="284"/>
      </w:pPr>
      <w:r>
        <w:t>Что делают с расходами семьи? (считают, получают, тратят, складывают)</w:t>
      </w:r>
    </w:p>
    <w:p w:rsidR="00521F9A" w:rsidRDefault="00521F9A" w:rsidP="005B2CFE">
      <w:pPr>
        <w:spacing w:after="0" w:line="259" w:lineRule="auto"/>
        <w:ind w:firstLine="284"/>
        <w:jc w:val="center"/>
        <w:rPr>
          <w:b/>
          <w:sz w:val="28"/>
        </w:rPr>
      </w:pPr>
      <w:r w:rsidRPr="00521F9A">
        <w:rPr>
          <w:b/>
          <w:noProof/>
          <w:sz w:val="28"/>
          <w:lang w:bidi="ar-SA"/>
        </w:rPr>
        <w:drawing>
          <wp:inline distT="0" distB="0" distL="0" distR="0" wp14:anchorId="6CED15A7" wp14:editId="5E64943D">
            <wp:extent cx="5891917" cy="1407381"/>
            <wp:effectExtent l="0" t="0" r="0" b="2540"/>
            <wp:docPr id="5122" name="Picture 2" descr="https://ds04.infourok.ru/uploads/ex/023c/0011f013-49874df7/img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2" name="Picture 2" descr="https://ds04.infourok.ru/uploads/ex/023c/0011f013-49874df7/img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1027" r="1843" b="27721"/>
                    <a:stretch/>
                  </pic:blipFill>
                  <pic:spPr bwMode="auto">
                    <a:xfrm>
                      <a:off x="0" y="0"/>
                      <a:ext cx="5905783" cy="14106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tbl>
      <w:tblPr>
        <w:tblW w:w="9783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3121"/>
        <w:gridCol w:w="1985"/>
        <w:gridCol w:w="2126"/>
        <w:gridCol w:w="2551"/>
      </w:tblGrid>
      <w:tr w:rsidR="00521F9A" w:rsidRPr="00521F9A" w:rsidTr="005B2CFE">
        <w:trPr>
          <w:trHeight w:val="613"/>
        </w:trPr>
        <w:tc>
          <w:tcPr>
            <w:tcW w:w="3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11724" w:rsidRPr="00521F9A" w:rsidRDefault="00521F9A" w:rsidP="005B2CFE">
            <w:pPr>
              <w:spacing w:after="0" w:line="259" w:lineRule="auto"/>
              <w:ind w:firstLine="284"/>
              <w:jc w:val="center"/>
              <w:rPr>
                <w:b/>
                <w:sz w:val="28"/>
              </w:rPr>
            </w:pPr>
            <w:r w:rsidRPr="00521F9A">
              <w:rPr>
                <w:b/>
                <w:bCs/>
                <w:sz w:val="28"/>
              </w:rPr>
              <w:t>1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11724" w:rsidRPr="00521F9A" w:rsidRDefault="00521F9A" w:rsidP="005B2CFE">
            <w:pPr>
              <w:spacing w:after="0" w:line="259" w:lineRule="auto"/>
              <w:ind w:firstLine="284"/>
              <w:jc w:val="center"/>
              <w:rPr>
                <w:b/>
                <w:sz w:val="28"/>
              </w:rPr>
            </w:pPr>
            <w:r w:rsidRPr="00521F9A">
              <w:rPr>
                <w:b/>
                <w:bCs/>
                <w:sz w:val="28"/>
              </w:rPr>
              <w:t>2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11724" w:rsidRPr="00521F9A" w:rsidRDefault="00521F9A" w:rsidP="005B2CFE">
            <w:pPr>
              <w:spacing w:after="0" w:line="259" w:lineRule="auto"/>
              <w:ind w:firstLine="284"/>
              <w:jc w:val="center"/>
              <w:rPr>
                <w:b/>
                <w:sz w:val="28"/>
              </w:rPr>
            </w:pPr>
            <w:r w:rsidRPr="00521F9A">
              <w:rPr>
                <w:b/>
                <w:bCs/>
                <w:sz w:val="28"/>
              </w:rPr>
              <w:t>3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11724" w:rsidRPr="00521F9A" w:rsidRDefault="00521F9A" w:rsidP="005B2CFE">
            <w:pPr>
              <w:spacing w:after="0" w:line="259" w:lineRule="auto"/>
              <w:ind w:firstLine="284"/>
              <w:jc w:val="center"/>
              <w:rPr>
                <w:b/>
                <w:sz w:val="28"/>
              </w:rPr>
            </w:pPr>
            <w:r w:rsidRPr="00521F9A">
              <w:rPr>
                <w:b/>
                <w:bCs/>
                <w:sz w:val="28"/>
              </w:rPr>
              <w:t>4</w:t>
            </w:r>
          </w:p>
        </w:tc>
      </w:tr>
    </w:tbl>
    <w:p w:rsidR="005B2CFE" w:rsidRDefault="005B2CFE" w:rsidP="005B2CFE">
      <w:pPr>
        <w:spacing w:after="0" w:line="259" w:lineRule="auto"/>
        <w:ind w:firstLine="284"/>
      </w:pPr>
    </w:p>
    <w:p w:rsidR="005B2CFE" w:rsidRDefault="005B2CFE" w:rsidP="005B2CFE">
      <w:pPr>
        <w:spacing w:after="0" w:line="259" w:lineRule="auto"/>
        <w:ind w:firstLine="284"/>
      </w:pPr>
    </w:p>
    <w:p w:rsidR="00521F9A" w:rsidRPr="005B2CFE" w:rsidRDefault="005B2CFE" w:rsidP="005B2CFE">
      <w:pPr>
        <w:pStyle w:val="a6"/>
        <w:numPr>
          <w:ilvl w:val="0"/>
          <w:numId w:val="14"/>
        </w:numPr>
        <w:spacing w:after="0" w:line="259" w:lineRule="auto"/>
        <w:ind w:left="0" w:firstLine="284"/>
        <w:rPr>
          <w:b/>
          <w:sz w:val="28"/>
        </w:rPr>
      </w:pPr>
      <w:r w:rsidRPr="005B2CFE">
        <w:t>Денежная единица России</w:t>
      </w:r>
      <w:r>
        <w:t xml:space="preserve"> (рубль, доллар, юань, евро)</w:t>
      </w:r>
    </w:p>
    <w:p w:rsidR="005B2CFE" w:rsidRDefault="005B2CFE" w:rsidP="005B2CFE">
      <w:pPr>
        <w:pStyle w:val="a6"/>
        <w:spacing w:after="0" w:line="259" w:lineRule="auto"/>
        <w:ind w:left="0" w:firstLine="0"/>
        <w:rPr>
          <w:b/>
          <w:sz w:val="28"/>
        </w:rPr>
      </w:pPr>
      <w:r w:rsidRPr="005B2CFE">
        <w:rPr>
          <w:b/>
          <w:noProof/>
          <w:sz w:val="28"/>
          <w:lang w:bidi="ar-SA"/>
        </w:rPr>
        <w:drawing>
          <wp:inline distT="0" distB="0" distL="0" distR="0" wp14:anchorId="5397C9A4" wp14:editId="011F7E7C">
            <wp:extent cx="6384898" cy="187520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1"/>
                    <a:srcRect t="41068" r="3423" b="21113"/>
                    <a:stretch/>
                  </pic:blipFill>
                  <pic:spPr bwMode="auto">
                    <a:xfrm>
                      <a:off x="0" y="0"/>
                      <a:ext cx="6389494" cy="18765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B2CFE" w:rsidRPr="005B2CFE" w:rsidRDefault="005B2CFE" w:rsidP="005B2CFE"/>
    <w:p w:rsidR="005B2CFE" w:rsidRDefault="005B2CFE" w:rsidP="005B2CFE">
      <w:pPr>
        <w:ind w:firstLine="0"/>
      </w:pPr>
    </w:p>
    <w:p w:rsidR="0005406A" w:rsidRDefault="0005406A" w:rsidP="005B2CFE">
      <w:pPr>
        <w:ind w:firstLine="0"/>
      </w:pPr>
    </w:p>
    <w:p w:rsidR="0005406A" w:rsidRDefault="0005406A" w:rsidP="005B2CFE">
      <w:pPr>
        <w:ind w:firstLine="0"/>
      </w:pPr>
    </w:p>
    <w:p w:rsidR="0005406A" w:rsidRDefault="0005406A" w:rsidP="005B2CFE">
      <w:pPr>
        <w:ind w:firstLine="0"/>
      </w:pPr>
    </w:p>
    <w:p w:rsidR="005B2CFE" w:rsidRPr="005B2CFE" w:rsidRDefault="005B2CFE" w:rsidP="005B2CFE">
      <w:pPr>
        <w:pStyle w:val="a8"/>
        <w:numPr>
          <w:ilvl w:val="0"/>
          <w:numId w:val="14"/>
        </w:numPr>
        <w:ind w:left="0" w:firstLine="426"/>
      </w:pPr>
      <w:r>
        <w:lastRenderedPageBreak/>
        <w:t>Излишек денег, возвращаемых покупателю (покупка, планирование, сдача, копилка)</w:t>
      </w:r>
    </w:p>
    <w:p w:rsidR="005B2CFE" w:rsidRPr="005B2CFE" w:rsidRDefault="005B2CFE" w:rsidP="00D83D81">
      <w:pPr>
        <w:ind w:firstLine="0"/>
      </w:pPr>
      <w:r w:rsidRPr="005B2CFE">
        <w:rPr>
          <w:b/>
          <w:noProof/>
          <w:sz w:val="28"/>
          <w:lang w:bidi="ar-SA"/>
        </w:rPr>
        <w:drawing>
          <wp:inline distT="0" distB="0" distL="0" distR="0" wp14:anchorId="205B7F7D" wp14:editId="71369A93">
            <wp:extent cx="6257677" cy="1991946"/>
            <wp:effectExtent l="0" t="0" r="0" b="889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2"/>
                    <a:srcRect l="2610" t="44316" r="5337" b="8816"/>
                    <a:stretch/>
                  </pic:blipFill>
                  <pic:spPr bwMode="auto">
                    <a:xfrm>
                      <a:off x="0" y="0"/>
                      <a:ext cx="6262182" cy="19933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B2CFE" w:rsidRDefault="005B2CFE" w:rsidP="005B2CFE">
      <w:pPr>
        <w:pStyle w:val="a6"/>
        <w:spacing w:after="0" w:line="259" w:lineRule="auto"/>
        <w:ind w:left="0" w:firstLine="0"/>
        <w:rPr>
          <w:b/>
          <w:sz w:val="28"/>
        </w:rPr>
      </w:pPr>
    </w:p>
    <w:p w:rsidR="0005406A" w:rsidRDefault="0005406A" w:rsidP="0005406A">
      <w:pPr>
        <w:pStyle w:val="a8"/>
        <w:numPr>
          <w:ilvl w:val="0"/>
          <w:numId w:val="14"/>
        </w:numPr>
        <w:ind w:left="0" w:firstLine="284"/>
        <w:rPr>
          <w:szCs w:val="28"/>
        </w:rPr>
      </w:pPr>
      <w:r>
        <w:rPr>
          <w:szCs w:val="28"/>
        </w:rPr>
        <w:t>Ваня</w:t>
      </w:r>
      <w:r w:rsidRPr="0005406A">
        <w:rPr>
          <w:szCs w:val="28"/>
        </w:rPr>
        <w:t xml:space="preserve"> </w:t>
      </w:r>
      <w:r>
        <w:rPr>
          <w:szCs w:val="28"/>
        </w:rPr>
        <w:t>хочет купить в магазине хлеб</w:t>
      </w:r>
      <w:r w:rsidRPr="0005406A">
        <w:rPr>
          <w:szCs w:val="28"/>
        </w:rPr>
        <w:t xml:space="preserve">. </w:t>
      </w:r>
      <w:r>
        <w:rPr>
          <w:szCs w:val="28"/>
        </w:rPr>
        <w:t>Хлеб</w:t>
      </w:r>
      <w:r w:rsidRPr="0005406A">
        <w:rPr>
          <w:szCs w:val="28"/>
        </w:rPr>
        <w:t xml:space="preserve"> стоит </w:t>
      </w:r>
      <w:r>
        <w:rPr>
          <w:szCs w:val="28"/>
        </w:rPr>
        <w:t>35</w:t>
      </w:r>
      <w:r w:rsidRPr="0005406A">
        <w:rPr>
          <w:szCs w:val="28"/>
        </w:rPr>
        <w:t xml:space="preserve"> рубл</w:t>
      </w:r>
      <w:r>
        <w:rPr>
          <w:szCs w:val="28"/>
        </w:rPr>
        <w:t>ей</w:t>
      </w:r>
      <w:r w:rsidRPr="0005406A">
        <w:rPr>
          <w:szCs w:val="28"/>
        </w:rPr>
        <w:t xml:space="preserve">. Какие </w:t>
      </w:r>
      <w:r>
        <w:rPr>
          <w:szCs w:val="28"/>
        </w:rPr>
        <w:t>деньги</w:t>
      </w:r>
      <w:r w:rsidRPr="0005406A">
        <w:rPr>
          <w:szCs w:val="28"/>
        </w:rPr>
        <w:t xml:space="preserve"> </w:t>
      </w:r>
      <w:r>
        <w:rPr>
          <w:szCs w:val="28"/>
        </w:rPr>
        <w:t>нужно</w:t>
      </w:r>
      <w:r w:rsidRPr="0005406A">
        <w:rPr>
          <w:szCs w:val="28"/>
        </w:rPr>
        <w:t xml:space="preserve"> отдать продавцу за </w:t>
      </w:r>
      <w:r>
        <w:rPr>
          <w:szCs w:val="28"/>
        </w:rPr>
        <w:t xml:space="preserve"> булку  хлеба</w:t>
      </w:r>
      <w:r w:rsidRPr="0005406A">
        <w:rPr>
          <w:szCs w:val="28"/>
        </w:rPr>
        <w:t>?</w:t>
      </w:r>
    </w:p>
    <w:p w:rsidR="0005406A" w:rsidRPr="0005406A" w:rsidRDefault="0005406A" w:rsidP="0005406A">
      <w:pPr>
        <w:pStyle w:val="a8"/>
        <w:ind w:firstLine="284"/>
        <w:rPr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381"/>
        <w:gridCol w:w="2382"/>
        <w:gridCol w:w="2372"/>
        <w:gridCol w:w="2556"/>
      </w:tblGrid>
      <w:tr w:rsidR="0005406A" w:rsidTr="0005406A">
        <w:tc>
          <w:tcPr>
            <w:tcW w:w="2422" w:type="dxa"/>
          </w:tcPr>
          <w:p w:rsidR="0005406A" w:rsidRDefault="0005406A" w:rsidP="005B2CFE">
            <w:pPr>
              <w:pStyle w:val="a6"/>
              <w:spacing w:after="0" w:line="259" w:lineRule="auto"/>
              <w:ind w:left="0" w:firstLine="0"/>
              <w:rPr>
                <w:b/>
                <w:sz w:val="28"/>
              </w:rPr>
            </w:pPr>
            <w:r>
              <w:rPr>
                <w:noProof/>
                <w:lang w:bidi="ar-SA"/>
              </w:rPr>
              <w:drawing>
                <wp:inline distT="0" distB="0" distL="0" distR="0">
                  <wp:extent cx="454747" cy="445273"/>
                  <wp:effectExtent l="0" t="0" r="2540" b="0"/>
                  <wp:docPr id="8" name="Рисунок 8" descr="http://planet-secrets.ru/wp-content/uploads/mani/2m_3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planet-secrets.ru/wp-content/uploads/mani/2m_31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024" r="13386" b="-293"/>
                          <a:stretch/>
                        </pic:blipFill>
                        <pic:spPr bwMode="auto">
                          <a:xfrm>
                            <a:off x="0" y="0"/>
                            <a:ext cx="457982" cy="4484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bidi="ar-SA"/>
              </w:rPr>
              <w:drawing>
                <wp:inline distT="0" distB="0" distL="0" distR="0" wp14:anchorId="46625F02" wp14:editId="46E3AFB6">
                  <wp:extent cx="596348" cy="596348"/>
                  <wp:effectExtent l="0" t="0" r="0" b="0"/>
                  <wp:docPr id="23" name="Рисунок 23" descr="http://cdn1.ozone.ru/multimedia/102268829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://cdn1.ozone.ru/multimedia/102268829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6357" cy="5963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bidi="ar-SA"/>
              </w:rPr>
              <w:drawing>
                <wp:inline distT="0" distB="0" distL="0" distR="0" wp14:anchorId="35073E0A" wp14:editId="71E3C731">
                  <wp:extent cx="683812" cy="683812"/>
                  <wp:effectExtent l="0" t="0" r="2540" b="2540"/>
                  <wp:docPr id="22" name="Рисунок 22" descr="https://i1.stat01.com/1/9449/94483738/baec64/10-rublej-2014-spmd-anapa-goroda-voinskoj-slav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s://i1.stat01.com/1/9449/94483738/baec64/10-rublej-2014-spmd-anapa-goroda-voinskoj-slav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3882" cy="6838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83D81">
              <w:rPr>
                <w:noProof/>
                <w:lang w:bidi="ar-SA"/>
              </w:rPr>
              <w:drawing>
                <wp:inline distT="0" distB="0" distL="0" distR="0" wp14:anchorId="46625F02" wp14:editId="46E3AFB6">
                  <wp:extent cx="596348" cy="596348"/>
                  <wp:effectExtent l="0" t="0" r="0" b="0"/>
                  <wp:docPr id="24" name="Рисунок 24" descr="http://cdn1.ozone.ru/multimedia/102268829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://cdn1.ozone.ru/multimedia/102268829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6357" cy="5963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23" w:type="dxa"/>
          </w:tcPr>
          <w:p w:rsidR="0005406A" w:rsidRDefault="0005406A" w:rsidP="005B2CFE">
            <w:pPr>
              <w:pStyle w:val="a6"/>
              <w:spacing w:after="0" w:line="259" w:lineRule="auto"/>
              <w:ind w:left="0" w:firstLine="0"/>
              <w:rPr>
                <w:b/>
                <w:sz w:val="28"/>
              </w:rPr>
            </w:pPr>
            <w:r>
              <w:rPr>
                <w:noProof/>
                <w:lang w:bidi="ar-SA"/>
              </w:rPr>
              <w:drawing>
                <wp:inline distT="0" distB="0" distL="0" distR="0">
                  <wp:extent cx="683812" cy="683812"/>
                  <wp:effectExtent l="0" t="0" r="2540" b="2540"/>
                  <wp:docPr id="13" name="Рисунок 13" descr="https://i1.stat01.com/1/9449/94483738/baec64/10-rublej-2014-spmd-anapa-goroda-voinskoj-slav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s://i1.stat01.com/1/9449/94483738/baec64/10-rublej-2014-spmd-anapa-goroda-voinskoj-slav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3882" cy="6838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bidi="ar-SA"/>
              </w:rPr>
              <w:drawing>
                <wp:inline distT="0" distB="0" distL="0" distR="0" wp14:anchorId="6D434832" wp14:editId="4935A9BD">
                  <wp:extent cx="596348" cy="596348"/>
                  <wp:effectExtent l="0" t="0" r="0" b="0"/>
                  <wp:docPr id="21" name="Рисунок 21" descr="http://cdn1.ozone.ru/multimedia/102268829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://cdn1.ozone.ru/multimedia/102268829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6357" cy="5963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23" w:type="dxa"/>
          </w:tcPr>
          <w:p w:rsidR="0005406A" w:rsidRDefault="0005406A" w:rsidP="0005406A">
            <w:pPr>
              <w:pStyle w:val="a6"/>
              <w:spacing w:after="0" w:line="259" w:lineRule="auto"/>
              <w:ind w:left="0" w:firstLine="0"/>
              <w:rPr>
                <w:b/>
                <w:sz w:val="28"/>
              </w:rPr>
            </w:pPr>
            <w:r>
              <w:rPr>
                <w:noProof/>
                <w:lang w:bidi="ar-SA"/>
              </w:rPr>
              <w:drawing>
                <wp:inline distT="0" distB="0" distL="0" distR="0" wp14:anchorId="6BBA62BC" wp14:editId="686AB09E">
                  <wp:extent cx="469127" cy="469127"/>
                  <wp:effectExtent l="0" t="0" r="7620" b="7620"/>
                  <wp:docPr id="18" name="Рисунок 18" descr="https://i1.stat01.com/1/9449/94483738/baec64/10-rublej-2014-spmd-anapa-goroda-voinskoj-slav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s://i1.stat01.com/1/9449/94483738/baec64/10-rublej-2014-spmd-anapa-goroda-voinskoj-slav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9175" cy="46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bidi="ar-SA"/>
              </w:rPr>
              <w:drawing>
                <wp:inline distT="0" distB="0" distL="0" distR="0" wp14:anchorId="123CF600" wp14:editId="47B62B67">
                  <wp:extent cx="492981" cy="492981"/>
                  <wp:effectExtent l="0" t="0" r="2540" b="2540"/>
                  <wp:docPr id="17" name="Рисунок 17" descr="https://i1.stat01.com/1/9449/94483738/baec64/10-rublej-2014-spmd-anapa-goroda-voinskoj-slav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s://i1.stat01.com/1/9449/94483738/baec64/10-rublej-2014-spmd-anapa-goroda-voinskoj-slav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3031" cy="4930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bidi="ar-SA"/>
              </w:rPr>
              <w:t xml:space="preserve"> </w:t>
            </w:r>
            <w:r>
              <w:rPr>
                <w:noProof/>
                <w:lang w:bidi="ar-SA"/>
              </w:rPr>
              <w:drawing>
                <wp:inline distT="0" distB="0" distL="0" distR="0" wp14:anchorId="32ABDA3F" wp14:editId="05E075D6">
                  <wp:extent cx="500932" cy="500932"/>
                  <wp:effectExtent l="0" t="0" r="0" b="0"/>
                  <wp:docPr id="19" name="Рисунок 19" descr="https://i1.stat01.com/1/9449/94483738/baec64/10-rublej-2014-spmd-anapa-goroda-voinskoj-slav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s://i1.stat01.com/1/9449/94483738/baec64/10-rublej-2014-spmd-anapa-goroda-voinskoj-slav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0983" cy="5009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bidi="ar-SA"/>
              </w:rPr>
              <w:t xml:space="preserve">     </w:t>
            </w:r>
            <w:r>
              <w:rPr>
                <w:noProof/>
                <w:lang w:bidi="ar-SA"/>
              </w:rPr>
              <w:drawing>
                <wp:inline distT="0" distB="0" distL="0" distR="0" wp14:anchorId="0F154925" wp14:editId="3EA3BEF9">
                  <wp:extent cx="453225" cy="453225"/>
                  <wp:effectExtent l="0" t="0" r="4445" b="4445"/>
                  <wp:docPr id="20" name="Рисунок 20" descr="http://cdn1.ozone.ru/multimedia/102268829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://cdn1.ozone.ru/multimedia/102268829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3232" cy="4532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23" w:type="dxa"/>
          </w:tcPr>
          <w:p w:rsidR="0005406A" w:rsidRDefault="0005406A" w:rsidP="0005406A">
            <w:pPr>
              <w:pStyle w:val="a6"/>
              <w:spacing w:after="0" w:line="259" w:lineRule="auto"/>
              <w:ind w:left="0" w:firstLine="0"/>
              <w:rPr>
                <w:b/>
                <w:sz w:val="28"/>
              </w:rPr>
            </w:pPr>
            <w:r>
              <w:rPr>
                <w:noProof/>
                <w:lang w:bidi="ar-SA"/>
              </w:rPr>
              <w:drawing>
                <wp:inline distT="0" distB="0" distL="0" distR="0" wp14:anchorId="100B1355" wp14:editId="13F166DE">
                  <wp:extent cx="1479070" cy="636105"/>
                  <wp:effectExtent l="0" t="0" r="6985" b="0"/>
                  <wp:docPr id="15" name="Рисунок 15" descr="https://i.artfile.ru/3558x1530_743547_%5bwww.ArtFile.ru%5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s://i.artfile.ru/3558x1530_743547_%5bwww.ArtFile.ru%5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8636" cy="6402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bidi="ar-SA"/>
              </w:rPr>
              <w:drawing>
                <wp:inline distT="0" distB="0" distL="0" distR="0" wp14:anchorId="1F8EB6B3" wp14:editId="4103AAB9">
                  <wp:extent cx="596348" cy="596348"/>
                  <wp:effectExtent l="0" t="0" r="0" b="0"/>
                  <wp:docPr id="14" name="Рисунок 14" descr="http://cdn1.ozone.ru/multimedia/102268829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://cdn1.ozone.ru/multimedia/102268829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6357" cy="5963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5406A" w:rsidTr="0005406A">
        <w:tc>
          <w:tcPr>
            <w:tcW w:w="2422" w:type="dxa"/>
          </w:tcPr>
          <w:p w:rsidR="0005406A" w:rsidRDefault="0005406A" w:rsidP="005B2CFE">
            <w:pPr>
              <w:pStyle w:val="a6"/>
              <w:spacing w:after="0" w:line="259" w:lineRule="auto"/>
              <w:ind w:left="0" w:firstLine="0"/>
              <w:rPr>
                <w:b/>
                <w:sz w:val="28"/>
              </w:rPr>
            </w:pPr>
          </w:p>
        </w:tc>
        <w:tc>
          <w:tcPr>
            <w:tcW w:w="2423" w:type="dxa"/>
          </w:tcPr>
          <w:p w:rsidR="0005406A" w:rsidRDefault="0005406A" w:rsidP="005B2CFE">
            <w:pPr>
              <w:pStyle w:val="a6"/>
              <w:spacing w:after="0" w:line="259" w:lineRule="auto"/>
              <w:ind w:left="0" w:firstLine="0"/>
              <w:rPr>
                <w:b/>
                <w:sz w:val="28"/>
              </w:rPr>
            </w:pPr>
          </w:p>
        </w:tc>
        <w:tc>
          <w:tcPr>
            <w:tcW w:w="2423" w:type="dxa"/>
          </w:tcPr>
          <w:p w:rsidR="0005406A" w:rsidRDefault="0005406A" w:rsidP="005B2CFE">
            <w:pPr>
              <w:pStyle w:val="a6"/>
              <w:spacing w:after="0" w:line="259" w:lineRule="auto"/>
              <w:ind w:left="0" w:firstLine="0"/>
              <w:rPr>
                <w:b/>
                <w:sz w:val="28"/>
              </w:rPr>
            </w:pPr>
          </w:p>
        </w:tc>
        <w:tc>
          <w:tcPr>
            <w:tcW w:w="2423" w:type="dxa"/>
          </w:tcPr>
          <w:p w:rsidR="0005406A" w:rsidRPr="0005406A" w:rsidRDefault="0005406A" w:rsidP="005B2CFE">
            <w:pPr>
              <w:pStyle w:val="a6"/>
              <w:spacing w:after="0" w:line="259" w:lineRule="auto"/>
              <w:ind w:left="0" w:firstLine="0"/>
              <w:rPr>
                <w:sz w:val="28"/>
              </w:rPr>
            </w:pPr>
          </w:p>
        </w:tc>
      </w:tr>
    </w:tbl>
    <w:p w:rsidR="0005406A" w:rsidRPr="005B2CFE" w:rsidRDefault="0005406A" w:rsidP="005B2CFE">
      <w:pPr>
        <w:pStyle w:val="a6"/>
        <w:spacing w:after="0" w:line="259" w:lineRule="auto"/>
        <w:ind w:left="0" w:firstLine="0"/>
        <w:rPr>
          <w:b/>
          <w:sz w:val="28"/>
        </w:rPr>
      </w:pPr>
    </w:p>
    <w:sectPr w:rsidR="0005406A" w:rsidRPr="005B2CFE" w:rsidSect="00610370">
      <w:pgSz w:w="11908" w:h="16836"/>
      <w:pgMar w:top="851" w:right="993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1946"/>
    <w:multiLevelType w:val="hybridMultilevel"/>
    <w:tmpl w:val="8BC69BAC"/>
    <w:lvl w:ilvl="0" w:tplc="92FC69D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8" w:hanging="360"/>
      </w:pPr>
    </w:lvl>
    <w:lvl w:ilvl="2" w:tplc="0419001B" w:tentative="1">
      <w:start w:val="1"/>
      <w:numFmt w:val="lowerRoman"/>
      <w:lvlText w:val="%3."/>
      <w:lvlJc w:val="right"/>
      <w:pPr>
        <w:ind w:left="2498" w:hanging="180"/>
      </w:pPr>
    </w:lvl>
    <w:lvl w:ilvl="3" w:tplc="0419000F" w:tentative="1">
      <w:start w:val="1"/>
      <w:numFmt w:val="decimal"/>
      <w:lvlText w:val="%4."/>
      <w:lvlJc w:val="left"/>
      <w:pPr>
        <w:ind w:left="3218" w:hanging="360"/>
      </w:pPr>
    </w:lvl>
    <w:lvl w:ilvl="4" w:tplc="04190019" w:tentative="1">
      <w:start w:val="1"/>
      <w:numFmt w:val="lowerLetter"/>
      <w:lvlText w:val="%5."/>
      <w:lvlJc w:val="left"/>
      <w:pPr>
        <w:ind w:left="3938" w:hanging="360"/>
      </w:pPr>
    </w:lvl>
    <w:lvl w:ilvl="5" w:tplc="0419001B" w:tentative="1">
      <w:start w:val="1"/>
      <w:numFmt w:val="lowerRoman"/>
      <w:lvlText w:val="%6."/>
      <w:lvlJc w:val="right"/>
      <w:pPr>
        <w:ind w:left="4658" w:hanging="180"/>
      </w:pPr>
    </w:lvl>
    <w:lvl w:ilvl="6" w:tplc="0419000F" w:tentative="1">
      <w:start w:val="1"/>
      <w:numFmt w:val="decimal"/>
      <w:lvlText w:val="%7."/>
      <w:lvlJc w:val="left"/>
      <w:pPr>
        <w:ind w:left="5378" w:hanging="360"/>
      </w:pPr>
    </w:lvl>
    <w:lvl w:ilvl="7" w:tplc="04190019" w:tentative="1">
      <w:start w:val="1"/>
      <w:numFmt w:val="lowerLetter"/>
      <w:lvlText w:val="%8."/>
      <w:lvlJc w:val="left"/>
      <w:pPr>
        <w:ind w:left="6098" w:hanging="360"/>
      </w:pPr>
    </w:lvl>
    <w:lvl w:ilvl="8" w:tplc="0419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">
    <w:nsid w:val="0B5728E5"/>
    <w:multiLevelType w:val="hybridMultilevel"/>
    <w:tmpl w:val="84C618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3D22AB"/>
    <w:multiLevelType w:val="hybridMultilevel"/>
    <w:tmpl w:val="1638CD7A"/>
    <w:lvl w:ilvl="0" w:tplc="0419000F">
      <w:start w:val="1"/>
      <w:numFmt w:val="decimal"/>
      <w:lvlText w:val="%1."/>
      <w:lvlJc w:val="left"/>
      <w:pPr>
        <w:ind w:left="1418" w:hanging="360"/>
      </w:pPr>
    </w:lvl>
    <w:lvl w:ilvl="1" w:tplc="04190019" w:tentative="1">
      <w:start w:val="1"/>
      <w:numFmt w:val="lowerLetter"/>
      <w:lvlText w:val="%2."/>
      <w:lvlJc w:val="left"/>
      <w:pPr>
        <w:ind w:left="2138" w:hanging="360"/>
      </w:pPr>
    </w:lvl>
    <w:lvl w:ilvl="2" w:tplc="0419001B" w:tentative="1">
      <w:start w:val="1"/>
      <w:numFmt w:val="lowerRoman"/>
      <w:lvlText w:val="%3."/>
      <w:lvlJc w:val="right"/>
      <w:pPr>
        <w:ind w:left="2858" w:hanging="180"/>
      </w:pPr>
    </w:lvl>
    <w:lvl w:ilvl="3" w:tplc="0419000F" w:tentative="1">
      <w:start w:val="1"/>
      <w:numFmt w:val="decimal"/>
      <w:lvlText w:val="%4."/>
      <w:lvlJc w:val="left"/>
      <w:pPr>
        <w:ind w:left="3578" w:hanging="360"/>
      </w:pPr>
    </w:lvl>
    <w:lvl w:ilvl="4" w:tplc="04190019" w:tentative="1">
      <w:start w:val="1"/>
      <w:numFmt w:val="lowerLetter"/>
      <w:lvlText w:val="%5."/>
      <w:lvlJc w:val="left"/>
      <w:pPr>
        <w:ind w:left="4298" w:hanging="360"/>
      </w:pPr>
    </w:lvl>
    <w:lvl w:ilvl="5" w:tplc="0419001B" w:tentative="1">
      <w:start w:val="1"/>
      <w:numFmt w:val="lowerRoman"/>
      <w:lvlText w:val="%6."/>
      <w:lvlJc w:val="right"/>
      <w:pPr>
        <w:ind w:left="5018" w:hanging="180"/>
      </w:pPr>
    </w:lvl>
    <w:lvl w:ilvl="6" w:tplc="0419000F" w:tentative="1">
      <w:start w:val="1"/>
      <w:numFmt w:val="decimal"/>
      <w:lvlText w:val="%7."/>
      <w:lvlJc w:val="left"/>
      <w:pPr>
        <w:ind w:left="5738" w:hanging="360"/>
      </w:pPr>
    </w:lvl>
    <w:lvl w:ilvl="7" w:tplc="04190019" w:tentative="1">
      <w:start w:val="1"/>
      <w:numFmt w:val="lowerLetter"/>
      <w:lvlText w:val="%8."/>
      <w:lvlJc w:val="left"/>
      <w:pPr>
        <w:ind w:left="6458" w:hanging="360"/>
      </w:pPr>
    </w:lvl>
    <w:lvl w:ilvl="8" w:tplc="0419001B" w:tentative="1">
      <w:start w:val="1"/>
      <w:numFmt w:val="lowerRoman"/>
      <w:lvlText w:val="%9."/>
      <w:lvlJc w:val="right"/>
      <w:pPr>
        <w:ind w:left="7178" w:hanging="180"/>
      </w:pPr>
    </w:lvl>
  </w:abstractNum>
  <w:abstractNum w:abstractNumId="3">
    <w:nsid w:val="28797391"/>
    <w:multiLevelType w:val="multilevel"/>
    <w:tmpl w:val="FFFFFFFF"/>
    <w:lvl w:ilvl="0">
      <w:start w:val="5"/>
      <w:numFmt w:val="decimal"/>
      <w:lvlText w:val="%1."/>
      <w:lvlJc w:val="left"/>
      <w:pPr>
        <w:ind w:left="214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25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28A160B9"/>
    <w:multiLevelType w:val="hybridMultilevel"/>
    <w:tmpl w:val="FFFFFFFF"/>
    <w:lvl w:ilvl="0" w:tplc="E522C460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37A1E7C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398272A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01411A6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8144C56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CCC267C">
      <w:start w:val="1"/>
      <w:numFmt w:val="bullet"/>
      <w:lvlText w:val="▪"/>
      <w:lvlJc w:val="left"/>
      <w:pPr>
        <w:ind w:left="46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7124E7E">
      <w:start w:val="1"/>
      <w:numFmt w:val="bullet"/>
      <w:lvlText w:val="•"/>
      <w:lvlJc w:val="left"/>
      <w:pPr>
        <w:ind w:left="53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9166424">
      <w:start w:val="1"/>
      <w:numFmt w:val="bullet"/>
      <w:lvlText w:val="o"/>
      <w:lvlJc w:val="left"/>
      <w:pPr>
        <w:ind w:left="61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A763186">
      <w:start w:val="1"/>
      <w:numFmt w:val="bullet"/>
      <w:lvlText w:val="▪"/>
      <w:lvlJc w:val="left"/>
      <w:pPr>
        <w:ind w:left="682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2A7A4F97"/>
    <w:multiLevelType w:val="hybridMultilevel"/>
    <w:tmpl w:val="1638CD7A"/>
    <w:lvl w:ilvl="0" w:tplc="0419000F">
      <w:start w:val="1"/>
      <w:numFmt w:val="decimal"/>
      <w:lvlText w:val="%1."/>
      <w:lvlJc w:val="left"/>
      <w:pPr>
        <w:ind w:left="1418" w:hanging="360"/>
      </w:pPr>
    </w:lvl>
    <w:lvl w:ilvl="1" w:tplc="04190019" w:tentative="1">
      <w:start w:val="1"/>
      <w:numFmt w:val="lowerLetter"/>
      <w:lvlText w:val="%2."/>
      <w:lvlJc w:val="left"/>
      <w:pPr>
        <w:ind w:left="2138" w:hanging="360"/>
      </w:pPr>
    </w:lvl>
    <w:lvl w:ilvl="2" w:tplc="0419001B" w:tentative="1">
      <w:start w:val="1"/>
      <w:numFmt w:val="lowerRoman"/>
      <w:lvlText w:val="%3."/>
      <w:lvlJc w:val="right"/>
      <w:pPr>
        <w:ind w:left="2858" w:hanging="180"/>
      </w:pPr>
    </w:lvl>
    <w:lvl w:ilvl="3" w:tplc="0419000F" w:tentative="1">
      <w:start w:val="1"/>
      <w:numFmt w:val="decimal"/>
      <w:lvlText w:val="%4."/>
      <w:lvlJc w:val="left"/>
      <w:pPr>
        <w:ind w:left="3578" w:hanging="360"/>
      </w:pPr>
    </w:lvl>
    <w:lvl w:ilvl="4" w:tplc="04190019" w:tentative="1">
      <w:start w:val="1"/>
      <w:numFmt w:val="lowerLetter"/>
      <w:lvlText w:val="%5."/>
      <w:lvlJc w:val="left"/>
      <w:pPr>
        <w:ind w:left="4298" w:hanging="360"/>
      </w:pPr>
    </w:lvl>
    <w:lvl w:ilvl="5" w:tplc="0419001B" w:tentative="1">
      <w:start w:val="1"/>
      <w:numFmt w:val="lowerRoman"/>
      <w:lvlText w:val="%6."/>
      <w:lvlJc w:val="right"/>
      <w:pPr>
        <w:ind w:left="5018" w:hanging="180"/>
      </w:pPr>
    </w:lvl>
    <w:lvl w:ilvl="6" w:tplc="0419000F" w:tentative="1">
      <w:start w:val="1"/>
      <w:numFmt w:val="decimal"/>
      <w:lvlText w:val="%7."/>
      <w:lvlJc w:val="left"/>
      <w:pPr>
        <w:ind w:left="5738" w:hanging="360"/>
      </w:pPr>
    </w:lvl>
    <w:lvl w:ilvl="7" w:tplc="04190019" w:tentative="1">
      <w:start w:val="1"/>
      <w:numFmt w:val="lowerLetter"/>
      <w:lvlText w:val="%8."/>
      <w:lvlJc w:val="left"/>
      <w:pPr>
        <w:ind w:left="6458" w:hanging="360"/>
      </w:pPr>
    </w:lvl>
    <w:lvl w:ilvl="8" w:tplc="0419001B" w:tentative="1">
      <w:start w:val="1"/>
      <w:numFmt w:val="lowerRoman"/>
      <w:lvlText w:val="%9."/>
      <w:lvlJc w:val="right"/>
      <w:pPr>
        <w:ind w:left="7178" w:hanging="180"/>
      </w:pPr>
    </w:lvl>
  </w:abstractNum>
  <w:abstractNum w:abstractNumId="6">
    <w:nsid w:val="37AB5E21"/>
    <w:multiLevelType w:val="hybridMultilevel"/>
    <w:tmpl w:val="FFFFFFFF"/>
    <w:lvl w:ilvl="0" w:tplc="DBBC653C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960906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052930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F8E645E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AF4424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A3CDE28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B84C682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1BE590A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9028ECA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3D5C2FD1"/>
    <w:multiLevelType w:val="hybridMultilevel"/>
    <w:tmpl w:val="FFFFFFFF"/>
    <w:lvl w:ilvl="0" w:tplc="23886A40">
      <w:start w:val="1"/>
      <w:numFmt w:val="bullet"/>
      <w:lvlText w:val="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6C6BFAC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25280AE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BECA870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024228E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5C47082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7F6B702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598419A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12CCBF4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3FDE6937"/>
    <w:multiLevelType w:val="hybridMultilevel"/>
    <w:tmpl w:val="FFFFFFFF"/>
    <w:lvl w:ilvl="0" w:tplc="65B2F750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FDE28DE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3208928">
      <w:start w:val="1"/>
      <w:numFmt w:val="bullet"/>
      <w:lvlText w:val="▪"/>
      <w:lvlJc w:val="left"/>
      <w:pPr>
        <w:ind w:left="25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F1A5238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24C5574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95A79FC">
      <w:start w:val="1"/>
      <w:numFmt w:val="bullet"/>
      <w:lvlText w:val="▪"/>
      <w:lvlJc w:val="left"/>
      <w:pPr>
        <w:ind w:left="46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634768C">
      <w:start w:val="1"/>
      <w:numFmt w:val="bullet"/>
      <w:lvlText w:val="•"/>
      <w:lvlJc w:val="left"/>
      <w:pPr>
        <w:ind w:left="53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260B1EE">
      <w:start w:val="1"/>
      <w:numFmt w:val="bullet"/>
      <w:lvlText w:val="o"/>
      <w:lvlJc w:val="left"/>
      <w:pPr>
        <w:ind w:left="61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EB42802">
      <w:start w:val="1"/>
      <w:numFmt w:val="bullet"/>
      <w:lvlText w:val="▪"/>
      <w:lvlJc w:val="left"/>
      <w:pPr>
        <w:ind w:left="682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445B1191"/>
    <w:multiLevelType w:val="hybridMultilevel"/>
    <w:tmpl w:val="3D9E224C"/>
    <w:lvl w:ilvl="0" w:tplc="22209E90">
      <w:start w:val="1"/>
      <w:numFmt w:val="bullet"/>
      <w:lvlText w:val=""/>
      <w:lvlJc w:val="left"/>
      <w:pPr>
        <w:ind w:left="720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6C6BFAC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25280AE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BECA870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024228E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5C47082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7F6B702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598419A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12CCBF4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48441A41"/>
    <w:multiLevelType w:val="hybridMultilevel"/>
    <w:tmpl w:val="FFFFFFFF"/>
    <w:lvl w:ilvl="0" w:tplc="AE5A36AA">
      <w:start w:val="1"/>
      <w:numFmt w:val="bullet"/>
      <w:lvlText w:val="-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A6EF24E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CEA23E6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792095C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02683B8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7FCED60">
      <w:start w:val="1"/>
      <w:numFmt w:val="bullet"/>
      <w:lvlText w:val="▪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43C9280">
      <w:start w:val="1"/>
      <w:numFmt w:val="bullet"/>
      <w:lvlText w:val="•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538392E">
      <w:start w:val="1"/>
      <w:numFmt w:val="bullet"/>
      <w:lvlText w:val="o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4D0881E">
      <w:start w:val="1"/>
      <w:numFmt w:val="bullet"/>
      <w:lvlText w:val="▪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54F50E9F"/>
    <w:multiLevelType w:val="hybridMultilevel"/>
    <w:tmpl w:val="30A6C67C"/>
    <w:lvl w:ilvl="0" w:tplc="06C41044">
      <w:start w:val="1"/>
      <w:numFmt w:val="decimal"/>
      <w:lvlText w:val="%1."/>
      <w:lvlJc w:val="left"/>
      <w:pPr>
        <w:ind w:left="1353" w:hanging="360"/>
      </w:pPr>
      <w:rPr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38" w:hanging="360"/>
      </w:pPr>
    </w:lvl>
    <w:lvl w:ilvl="2" w:tplc="0419001B" w:tentative="1">
      <w:start w:val="1"/>
      <w:numFmt w:val="lowerRoman"/>
      <w:lvlText w:val="%3."/>
      <w:lvlJc w:val="right"/>
      <w:pPr>
        <w:ind w:left="2858" w:hanging="180"/>
      </w:pPr>
    </w:lvl>
    <w:lvl w:ilvl="3" w:tplc="0419000F" w:tentative="1">
      <w:start w:val="1"/>
      <w:numFmt w:val="decimal"/>
      <w:lvlText w:val="%4."/>
      <w:lvlJc w:val="left"/>
      <w:pPr>
        <w:ind w:left="3578" w:hanging="360"/>
      </w:pPr>
    </w:lvl>
    <w:lvl w:ilvl="4" w:tplc="04190019" w:tentative="1">
      <w:start w:val="1"/>
      <w:numFmt w:val="lowerLetter"/>
      <w:lvlText w:val="%5."/>
      <w:lvlJc w:val="left"/>
      <w:pPr>
        <w:ind w:left="4298" w:hanging="360"/>
      </w:pPr>
    </w:lvl>
    <w:lvl w:ilvl="5" w:tplc="0419001B" w:tentative="1">
      <w:start w:val="1"/>
      <w:numFmt w:val="lowerRoman"/>
      <w:lvlText w:val="%6."/>
      <w:lvlJc w:val="right"/>
      <w:pPr>
        <w:ind w:left="5018" w:hanging="180"/>
      </w:pPr>
    </w:lvl>
    <w:lvl w:ilvl="6" w:tplc="0419000F" w:tentative="1">
      <w:start w:val="1"/>
      <w:numFmt w:val="decimal"/>
      <w:lvlText w:val="%7."/>
      <w:lvlJc w:val="left"/>
      <w:pPr>
        <w:ind w:left="5738" w:hanging="360"/>
      </w:pPr>
    </w:lvl>
    <w:lvl w:ilvl="7" w:tplc="04190019" w:tentative="1">
      <w:start w:val="1"/>
      <w:numFmt w:val="lowerLetter"/>
      <w:lvlText w:val="%8."/>
      <w:lvlJc w:val="left"/>
      <w:pPr>
        <w:ind w:left="6458" w:hanging="360"/>
      </w:pPr>
    </w:lvl>
    <w:lvl w:ilvl="8" w:tplc="0419001B" w:tentative="1">
      <w:start w:val="1"/>
      <w:numFmt w:val="lowerRoman"/>
      <w:lvlText w:val="%9."/>
      <w:lvlJc w:val="right"/>
      <w:pPr>
        <w:ind w:left="7178" w:hanging="180"/>
      </w:pPr>
    </w:lvl>
  </w:abstractNum>
  <w:abstractNum w:abstractNumId="12">
    <w:nsid w:val="5A705476"/>
    <w:multiLevelType w:val="hybridMultilevel"/>
    <w:tmpl w:val="FFFFFFFF"/>
    <w:lvl w:ilvl="0" w:tplc="F2EE583C">
      <w:start w:val="1"/>
      <w:numFmt w:val="decimal"/>
      <w:pStyle w:val="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482D8C8">
      <w:start w:val="1"/>
      <w:numFmt w:val="lowerLetter"/>
      <w:lvlText w:val="%2"/>
      <w:lvlJc w:val="left"/>
      <w:pPr>
        <w:ind w:left="439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0E423D6">
      <w:start w:val="1"/>
      <w:numFmt w:val="lowerRoman"/>
      <w:lvlText w:val="%3"/>
      <w:lvlJc w:val="left"/>
      <w:pPr>
        <w:ind w:left="511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F32C16C">
      <w:start w:val="1"/>
      <w:numFmt w:val="decimal"/>
      <w:lvlText w:val="%4"/>
      <w:lvlJc w:val="left"/>
      <w:pPr>
        <w:ind w:left="583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9DEB352">
      <w:start w:val="1"/>
      <w:numFmt w:val="lowerLetter"/>
      <w:lvlText w:val="%5"/>
      <w:lvlJc w:val="left"/>
      <w:pPr>
        <w:ind w:left="655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6EEBDE">
      <w:start w:val="1"/>
      <w:numFmt w:val="lowerRoman"/>
      <w:lvlText w:val="%6"/>
      <w:lvlJc w:val="left"/>
      <w:pPr>
        <w:ind w:left="727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6CC3092">
      <w:start w:val="1"/>
      <w:numFmt w:val="decimal"/>
      <w:lvlText w:val="%7"/>
      <w:lvlJc w:val="left"/>
      <w:pPr>
        <w:ind w:left="799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0DC11D8">
      <w:start w:val="1"/>
      <w:numFmt w:val="lowerLetter"/>
      <w:lvlText w:val="%8"/>
      <w:lvlJc w:val="left"/>
      <w:pPr>
        <w:ind w:left="871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394AE96">
      <w:start w:val="1"/>
      <w:numFmt w:val="lowerRoman"/>
      <w:lvlText w:val="%9"/>
      <w:lvlJc w:val="left"/>
      <w:pPr>
        <w:ind w:left="943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71D8426D"/>
    <w:multiLevelType w:val="multilevel"/>
    <w:tmpl w:val="FFFFFFFF"/>
    <w:lvl w:ilvl="0">
      <w:start w:val="7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760036FB"/>
    <w:multiLevelType w:val="hybridMultilevel"/>
    <w:tmpl w:val="AA62F0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9934F0E"/>
    <w:multiLevelType w:val="hybridMultilevel"/>
    <w:tmpl w:val="FFFFFFFF"/>
    <w:lvl w:ilvl="0" w:tplc="01F42DF6">
      <w:start w:val="1"/>
      <w:numFmt w:val="decimal"/>
      <w:lvlText w:val="%1."/>
      <w:lvlJc w:val="left"/>
      <w:pPr>
        <w:ind w:left="7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358BCF8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62258F4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8669636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4E8A0C0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AB06B22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272B7C0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3DE36CA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7BC7EE0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10"/>
  </w:num>
  <w:num w:numId="5">
    <w:abstractNumId w:val="13"/>
  </w:num>
  <w:num w:numId="6">
    <w:abstractNumId w:val="8"/>
  </w:num>
  <w:num w:numId="7">
    <w:abstractNumId w:val="15"/>
  </w:num>
  <w:num w:numId="8">
    <w:abstractNumId w:val="12"/>
  </w:num>
  <w:num w:numId="9">
    <w:abstractNumId w:val="7"/>
  </w:num>
  <w:num w:numId="10">
    <w:abstractNumId w:val="9"/>
  </w:num>
  <w:num w:numId="11">
    <w:abstractNumId w:val="14"/>
  </w:num>
  <w:num w:numId="12">
    <w:abstractNumId w:val="0"/>
  </w:num>
  <w:num w:numId="13">
    <w:abstractNumId w:val="1"/>
  </w:num>
  <w:num w:numId="14">
    <w:abstractNumId w:val="11"/>
  </w:num>
  <w:num w:numId="15">
    <w:abstractNumId w:val="2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97E"/>
    <w:rsid w:val="0005406A"/>
    <w:rsid w:val="000C44DB"/>
    <w:rsid w:val="0046055D"/>
    <w:rsid w:val="004A197E"/>
    <w:rsid w:val="00521F9A"/>
    <w:rsid w:val="005B2CFE"/>
    <w:rsid w:val="00610370"/>
    <w:rsid w:val="007660B1"/>
    <w:rsid w:val="008A41CC"/>
    <w:rsid w:val="00A11724"/>
    <w:rsid w:val="00BE3749"/>
    <w:rsid w:val="00CD560F"/>
    <w:rsid w:val="00D83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5" w:line="289" w:lineRule="auto"/>
      <w:ind w:firstLine="698"/>
      <w:jc w:val="both"/>
    </w:pPr>
    <w:rPr>
      <w:rFonts w:ascii="Times New Roman" w:eastAsia="Times New Roman" w:hAnsi="Times New Roman" w:cs="Times New Roman"/>
      <w:color w:val="000000"/>
      <w:sz w:val="24"/>
      <w:lang w:bidi="ru-RU"/>
    </w:rPr>
  </w:style>
  <w:style w:type="paragraph" w:styleId="1">
    <w:name w:val="heading 1"/>
    <w:next w:val="a"/>
    <w:link w:val="10"/>
    <w:uiPriority w:val="9"/>
    <w:qFormat/>
    <w:pPr>
      <w:keepNext/>
      <w:keepLines/>
      <w:numPr>
        <w:numId w:val="8"/>
      </w:numPr>
      <w:spacing w:after="42"/>
      <w:ind w:left="10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6103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0370"/>
    <w:rPr>
      <w:rFonts w:ascii="Tahoma" w:eastAsia="Times New Roman" w:hAnsi="Tahoma" w:cs="Tahoma"/>
      <w:color w:val="000000"/>
      <w:sz w:val="16"/>
      <w:szCs w:val="16"/>
      <w:lang w:bidi="ru-RU"/>
    </w:rPr>
  </w:style>
  <w:style w:type="character" w:styleId="a5">
    <w:name w:val="Hyperlink"/>
    <w:basedOn w:val="a0"/>
    <w:uiPriority w:val="99"/>
    <w:unhideWhenUsed/>
    <w:rsid w:val="00CD560F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8A41CC"/>
    <w:pPr>
      <w:ind w:left="720"/>
      <w:contextualSpacing/>
    </w:pPr>
  </w:style>
  <w:style w:type="table" w:styleId="a7">
    <w:name w:val="Table Grid"/>
    <w:basedOn w:val="a1"/>
    <w:uiPriority w:val="39"/>
    <w:rsid w:val="00521F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5B2CFE"/>
    <w:pPr>
      <w:spacing w:after="0" w:line="240" w:lineRule="auto"/>
      <w:ind w:firstLine="698"/>
      <w:jc w:val="both"/>
    </w:pPr>
    <w:rPr>
      <w:rFonts w:ascii="Times New Roman" w:eastAsia="Times New Roman" w:hAnsi="Times New Roman" w:cs="Times New Roman"/>
      <w:color w:val="000000"/>
      <w:sz w:val="24"/>
      <w:lang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5" w:line="289" w:lineRule="auto"/>
      <w:ind w:firstLine="698"/>
      <w:jc w:val="both"/>
    </w:pPr>
    <w:rPr>
      <w:rFonts w:ascii="Times New Roman" w:eastAsia="Times New Roman" w:hAnsi="Times New Roman" w:cs="Times New Roman"/>
      <w:color w:val="000000"/>
      <w:sz w:val="24"/>
      <w:lang w:bidi="ru-RU"/>
    </w:rPr>
  </w:style>
  <w:style w:type="paragraph" w:styleId="1">
    <w:name w:val="heading 1"/>
    <w:next w:val="a"/>
    <w:link w:val="10"/>
    <w:uiPriority w:val="9"/>
    <w:qFormat/>
    <w:pPr>
      <w:keepNext/>
      <w:keepLines/>
      <w:numPr>
        <w:numId w:val="8"/>
      </w:numPr>
      <w:spacing w:after="42"/>
      <w:ind w:left="10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6103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0370"/>
    <w:rPr>
      <w:rFonts w:ascii="Tahoma" w:eastAsia="Times New Roman" w:hAnsi="Tahoma" w:cs="Tahoma"/>
      <w:color w:val="000000"/>
      <w:sz w:val="16"/>
      <w:szCs w:val="16"/>
      <w:lang w:bidi="ru-RU"/>
    </w:rPr>
  </w:style>
  <w:style w:type="character" w:styleId="a5">
    <w:name w:val="Hyperlink"/>
    <w:basedOn w:val="a0"/>
    <w:uiPriority w:val="99"/>
    <w:unhideWhenUsed/>
    <w:rsid w:val="00CD560F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8A41CC"/>
    <w:pPr>
      <w:ind w:left="720"/>
      <w:contextualSpacing/>
    </w:pPr>
  </w:style>
  <w:style w:type="table" w:styleId="a7">
    <w:name w:val="Table Grid"/>
    <w:basedOn w:val="a1"/>
    <w:uiPriority w:val="39"/>
    <w:rsid w:val="00521F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5B2CFE"/>
    <w:pPr>
      <w:spacing w:after="0" w:line="240" w:lineRule="auto"/>
      <w:ind w:firstLine="698"/>
      <w:jc w:val="both"/>
    </w:pPr>
    <w:rPr>
      <w:rFonts w:ascii="Times New Roman" w:eastAsia="Times New Roman" w:hAnsi="Times New Roman" w:cs="Times New Roman"/>
      <w:color w:val="000000"/>
      <w:sz w:val="24"/>
      <w:lang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image" Target="media/image2.jpeg"/><Relationship Id="rId12" Type="http://schemas.openxmlformats.org/officeDocument/2006/relationships/image" Target="media/image7.png"/><Relationship Id="rId17" Type="http://schemas.openxmlformats.org/officeDocument/2006/relationships/image" Target="media/image12.jpeg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1334</Words>
  <Characters>7606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79058997719</dc:creator>
  <cp:keywords/>
  <dc:description/>
  <cp:lastModifiedBy>ПК-94</cp:lastModifiedBy>
  <cp:revision>5</cp:revision>
  <dcterms:created xsi:type="dcterms:W3CDTF">2023-01-12T03:52:00Z</dcterms:created>
  <dcterms:modified xsi:type="dcterms:W3CDTF">2023-01-13T07:05:00Z</dcterms:modified>
</cp:coreProperties>
</file>