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F2" w:rsidRDefault="00183AF2" w:rsidP="00183AF2">
      <w:pPr>
        <w:pStyle w:val="a3"/>
        <w:rPr>
          <w:sz w:val="40"/>
        </w:rPr>
      </w:pPr>
    </w:p>
    <w:p w:rsidR="00183AF2" w:rsidRDefault="00183AF2" w:rsidP="00183AF2">
      <w:pPr>
        <w:pStyle w:val="a3"/>
        <w:rPr>
          <w:sz w:val="40"/>
        </w:rPr>
      </w:pPr>
    </w:p>
    <w:p w:rsidR="00183AF2" w:rsidRDefault="00183AF2" w:rsidP="00183AF2">
      <w:pPr>
        <w:pStyle w:val="a3"/>
        <w:rPr>
          <w:sz w:val="40"/>
        </w:rPr>
      </w:pPr>
    </w:p>
    <w:p w:rsidR="00183AF2" w:rsidRDefault="00183AF2" w:rsidP="00183AF2">
      <w:pPr>
        <w:pStyle w:val="a3"/>
        <w:rPr>
          <w:sz w:val="40"/>
        </w:rPr>
      </w:pPr>
    </w:p>
    <w:p w:rsidR="00183AF2" w:rsidRDefault="00183AF2" w:rsidP="00183AF2">
      <w:pPr>
        <w:pStyle w:val="a3"/>
        <w:rPr>
          <w:sz w:val="40"/>
        </w:rPr>
      </w:pPr>
    </w:p>
    <w:p w:rsidR="00183AF2" w:rsidRDefault="00183AF2" w:rsidP="00183AF2">
      <w:pPr>
        <w:pStyle w:val="a3"/>
        <w:rPr>
          <w:sz w:val="40"/>
        </w:rPr>
      </w:pPr>
    </w:p>
    <w:p w:rsidR="00CD2559" w:rsidRDefault="00CD2559" w:rsidP="00183AF2">
      <w:pPr>
        <w:pStyle w:val="a3"/>
        <w:rPr>
          <w:sz w:val="40"/>
        </w:rPr>
      </w:pPr>
    </w:p>
    <w:p w:rsidR="00CD2559" w:rsidRDefault="00CD2559" w:rsidP="00183AF2">
      <w:pPr>
        <w:pStyle w:val="a3"/>
        <w:rPr>
          <w:sz w:val="40"/>
        </w:rPr>
      </w:pPr>
    </w:p>
    <w:p w:rsidR="00183AF2" w:rsidRPr="00183AF2" w:rsidRDefault="00183AF2" w:rsidP="00183AF2">
      <w:pPr>
        <w:pStyle w:val="a3"/>
        <w:rPr>
          <w:rFonts w:ascii="Times New Roman" w:hAnsi="Times New Roman" w:cs="Times New Roman"/>
          <w:sz w:val="40"/>
        </w:rPr>
      </w:pPr>
    </w:p>
    <w:p w:rsidR="0016623A" w:rsidRPr="003A69C1" w:rsidRDefault="00183AF2" w:rsidP="003A69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69C1">
        <w:rPr>
          <w:rFonts w:ascii="Times New Roman" w:hAnsi="Times New Roman" w:cs="Times New Roman"/>
          <w:b/>
          <w:sz w:val="40"/>
          <w:szCs w:val="40"/>
        </w:rPr>
        <w:t>Отчет</w:t>
      </w:r>
    </w:p>
    <w:p w:rsidR="00183AF2" w:rsidRPr="003A69C1" w:rsidRDefault="00183AF2" w:rsidP="003A69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69C1">
        <w:rPr>
          <w:rFonts w:ascii="Times New Roman" w:hAnsi="Times New Roman" w:cs="Times New Roman"/>
          <w:b/>
          <w:sz w:val="40"/>
          <w:szCs w:val="40"/>
        </w:rPr>
        <w:t xml:space="preserve">о проведении </w:t>
      </w:r>
      <w:r w:rsidR="003A69C1">
        <w:rPr>
          <w:rFonts w:ascii="Times New Roman" w:hAnsi="Times New Roman" w:cs="Times New Roman"/>
          <w:b/>
          <w:sz w:val="40"/>
          <w:szCs w:val="40"/>
        </w:rPr>
        <w:t xml:space="preserve">городской </w:t>
      </w:r>
      <w:r w:rsidRPr="003A69C1">
        <w:rPr>
          <w:rFonts w:ascii="Times New Roman" w:hAnsi="Times New Roman" w:cs="Times New Roman"/>
          <w:b/>
          <w:sz w:val="40"/>
          <w:szCs w:val="40"/>
        </w:rPr>
        <w:t xml:space="preserve">творческой лаборатории </w:t>
      </w:r>
      <w:r w:rsidR="00860EDE">
        <w:rPr>
          <w:rFonts w:ascii="Times New Roman" w:hAnsi="Times New Roman" w:cs="Times New Roman"/>
          <w:b/>
          <w:sz w:val="40"/>
          <w:szCs w:val="40"/>
        </w:rPr>
        <w:t>воспитателей г. Орска</w:t>
      </w:r>
    </w:p>
    <w:p w:rsidR="00183AF2" w:rsidRPr="003A69C1" w:rsidRDefault="00183AF2" w:rsidP="003A69C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69C1">
        <w:rPr>
          <w:rFonts w:ascii="Times New Roman" w:hAnsi="Times New Roman" w:cs="Times New Roman"/>
          <w:b/>
          <w:sz w:val="40"/>
          <w:szCs w:val="40"/>
        </w:rPr>
        <w:t>«</w:t>
      </w:r>
      <w:r w:rsidR="00925890" w:rsidRPr="00925890">
        <w:rPr>
          <w:rFonts w:ascii="Times New Roman" w:hAnsi="Times New Roman" w:cs="Times New Roman"/>
          <w:b/>
          <w:sz w:val="40"/>
          <w:szCs w:val="40"/>
        </w:rPr>
        <w:t xml:space="preserve">Финансовая грамотность дошкольников в условиях реализации ФГОС </w:t>
      </w:r>
      <w:proofErr w:type="gramStart"/>
      <w:r w:rsidR="00925890" w:rsidRPr="00925890">
        <w:rPr>
          <w:rFonts w:ascii="Times New Roman" w:hAnsi="Times New Roman" w:cs="Times New Roman"/>
          <w:b/>
          <w:sz w:val="40"/>
          <w:szCs w:val="40"/>
        </w:rPr>
        <w:t>ДО</w:t>
      </w:r>
      <w:proofErr w:type="gramEnd"/>
      <w:r w:rsidRPr="003A69C1">
        <w:rPr>
          <w:rFonts w:ascii="Times New Roman" w:hAnsi="Times New Roman" w:cs="Times New Roman"/>
          <w:b/>
          <w:sz w:val="40"/>
          <w:szCs w:val="40"/>
        </w:rPr>
        <w:t>»</w:t>
      </w:r>
    </w:p>
    <w:p w:rsidR="00183AF2" w:rsidRP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P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P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P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P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P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925890" w:rsidRDefault="00925890" w:rsidP="00925890">
      <w:pPr>
        <w:spacing w:after="0"/>
        <w:jc w:val="right"/>
        <w:rPr>
          <w:rFonts w:ascii="Times New Roman" w:hAnsi="Times New Roman"/>
          <w:sz w:val="24"/>
        </w:rPr>
      </w:pPr>
      <w:r w:rsidRPr="009820D7">
        <w:rPr>
          <w:rFonts w:ascii="Times New Roman" w:hAnsi="Times New Roman"/>
          <w:sz w:val="24"/>
        </w:rPr>
        <w:t xml:space="preserve">Руководитель: </w:t>
      </w:r>
      <w:proofErr w:type="spellStart"/>
      <w:r w:rsidRPr="009820D7">
        <w:rPr>
          <w:rFonts w:ascii="Times New Roman" w:hAnsi="Times New Roman"/>
          <w:sz w:val="24"/>
        </w:rPr>
        <w:t>Недрыгайлова</w:t>
      </w:r>
      <w:proofErr w:type="spellEnd"/>
      <w:r w:rsidRPr="009820D7">
        <w:rPr>
          <w:rFonts w:ascii="Times New Roman" w:hAnsi="Times New Roman"/>
          <w:sz w:val="24"/>
        </w:rPr>
        <w:t xml:space="preserve"> Н.А. </w:t>
      </w:r>
    </w:p>
    <w:p w:rsidR="00925890" w:rsidRDefault="00925890" w:rsidP="00925890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9820D7">
        <w:rPr>
          <w:rFonts w:ascii="Times New Roman" w:hAnsi="Times New Roman"/>
          <w:sz w:val="24"/>
        </w:rPr>
        <w:t>старший воспитатель МДОАУ № 94</w:t>
      </w:r>
    </w:p>
    <w:p w:rsidR="00925890" w:rsidRDefault="00925890" w:rsidP="00925890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Литвинова С.П.</w:t>
      </w:r>
    </w:p>
    <w:p w:rsidR="00925890" w:rsidRDefault="00925890" w:rsidP="00925890">
      <w:pPr>
        <w:spacing w:after="0"/>
        <w:jc w:val="right"/>
        <w:rPr>
          <w:rFonts w:ascii="Times New Roman" w:hAnsi="Times New Roman"/>
          <w:sz w:val="24"/>
        </w:rPr>
      </w:pPr>
      <w:r w:rsidRPr="009820D7">
        <w:rPr>
          <w:rFonts w:ascii="Times New Roman" w:hAnsi="Times New Roman"/>
          <w:sz w:val="24"/>
        </w:rPr>
        <w:t xml:space="preserve">старший воспитатель МДОАУ № </w:t>
      </w:r>
      <w:r>
        <w:rPr>
          <w:rFonts w:ascii="Times New Roman" w:hAnsi="Times New Roman"/>
          <w:sz w:val="24"/>
        </w:rPr>
        <w:t>62</w:t>
      </w: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183AF2" w:rsidRDefault="00183AF2" w:rsidP="00183AF2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3A69C1" w:rsidRPr="003A69C1" w:rsidRDefault="003A69C1" w:rsidP="003A69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9C1"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925890">
        <w:rPr>
          <w:rFonts w:ascii="Times New Roman" w:hAnsi="Times New Roman" w:cs="Times New Roman"/>
          <w:sz w:val="28"/>
          <w:szCs w:val="28"/>
        </w:rPr>
        <w:t>21</w:t>
      </w:r>
      <w:r w:rsidRPr="003A69C1">
        <w:rPr>
          <w:rFonts w:ascii="Times New Roman" w:hAnsi="Times New Roman" w:cs="Times New Roman"/>
          <w:sz w:val="28"/>
          <w:szCs w:val="28"/>
        </w:rPr>
        <w:t xml:space="preserve"> – 20</w:t>
      </w:r>
      <w:r w:rsidR="00925890">
        <w:rPr>
          <w:rFonts w:ascii="Times New Roman" w:hAnsi="Times New Roman" w:cs="Times New Roman"/>
          <w:sz w:val="28"/>
          <w:szCs w:val="28"/>
        </w:rPr>
        <w:t>22</w:t>
      </w:r>
      <w:r w:rsidRPr="003A69C1">
        <w:rPr>
          <w:rFonts w:ascii="Times New Roman" w:hAnsi="Times New Roman" w:cs="Times New Roman"/>
          <w:sz w:val="28"/>
          <w:szCs w:val="28"/>
        </w:rPr>
        <w:t xml:space="preserve"> учебном году на базе МДОАУ № 94 «Радуга» г. Орска </w:t>
      </w:r>
      <w:r w:rsidR="00925890">
        <w:rPr>
          <w:rFonts w:ascii="Times New Roman" w:hAnsi="Times New Roman" w:cs="Times New Roman"/>
          <w:sz w:val="28"/>
          <w:szCs w:val="28"/>
        </w:rPr>
        <w:t xml:space="preserve">и </w:t>
      </w:r>
      <w:r w:rsidR="00925890" w:rsidRPr="00925890">
        <w:rPr>
          <w:rFonts w:ascii="Times New Roman" w:hAnsi="Times New Roman" w:cs="Times New Roman"/>
          <w:sz w:val="28"/>
          <w:szCs w:val="28"/>
        </w:rPr>
        <w:t>МДОАУ № 62</w:t>
      </w:r>
      <w:r w:rsidR="00925890">
        <w:rPr>
          <w:rFonts w:ascii="Times New Roman" w:hAnsi="Times New Roman" w:cs="Times New Roman"/>
          <w:sz w:val="28"/>
          <w:szCs w:val="28"/>
        </w:rPr>
        <w:t xml:space="preserve"> «Чайка» </w:t>
      </w:r>
      <w:r w:rsidRPr="003A69C1">
        <w:rPr>
          <w:rFonts w:ascii="Times New Roman" w:hAnsi="Times New Roman" w:cs="Times New Roman"/>
          <w:sz w:val="28"/>
          <w:szCs w:val="28"/>
        </w:rPr>
        <w:t>была организована творческая лаборатория для воспитателей г. Орска «</w:t>
      </w:r>
      <w:r w:rsidR="00925890" w:rsidRPr="00925890">
        <w:rPr>
          <w:rFonts w:ascii="Times New Roman" w:hAnsi="Times New Roman" w:cs="Times New Roman"/>
          <w:sz w:val="28"/>
          <w:szCs w:val="28"/>
        </w:rPr>
        <w:t xml:space="preserve">Финансовая грамотность дошкольников в условиях реализации ФГОС </w:t>
      </w:r>
      <w:proofErr w:type="gramStart"/>
      <w:r w:rsidR="00925890" w:rsidRPr="0092589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A69C1">
        <w:rPr>
          <w:rFonts w:ascii="Times New Roman" w:hAnsi="Times New Roman" w:cs="Times New Roman"/>
          <w:sz w:val="28"/>
          <w:szCs w:val="28"/>
        </w:rPr>
        <w:t>».</w:t>
      </w:r>
    </w:p>
    <w:p w:rsidR="00183AF2" w:rsidRDefault="003A69C1" w:rsidP="00CD255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</w:t>
      </w:r>
      <w:r w:rsidR="00183AF2" w:rsidRPr="00CD2559">
        <w:rPr>
          <w:rFonts w:ascii="Times New Roman" w:hAnsi="Times New Roman" w:cs="Times New Roman"/>
          <w:sz w:val="28"/>
        </w:rPr>
        <w:t xml:space="preserve"> творческая лаборатория была призвана объединить и распространить опыт, накопленный педагогами ДОУ</w:t>
      </w:r>
      <w:r w:rsidR="00860EDE">
        <w:rPr>
          <w:rFonts w:ascii="Times New Roman" w:hAnsi="Times New Roman" w:cs="Times New Roman"/>
          <w:sz w:val="28"/>
        </w:rPr>
        <w:t xml:space="preserve"> г. Орска по вопросам</w:t>
      </w:r>
      <w:r w:rsidR="00183AF2" w:rsidRPr="00CD2559">
        <w:rPr>
          <w:rFonts w:ascii="Times New Roman" w:hAnsi="Times New Roman" w:cs="Times New Roman"/>
          <w:sz w:val="28"/>
        </w:rPr>
        <w:t xml:space="preserve"> </w:t>
      </w:r>
      <w:proofErr w:type="gramStart"/>
      <w:r w:rsidR="00714460" w:rsidRPr="00714460">
        <w:rPr>
          <w:rFonts w:ascii="Times New Roman" w:hAnsi="Times New Roman" w:cs="Times New Roman"/>
          <w:sz w:val="28"/>
        </w:rPr>
        <w:t>формировани</w:t>
      </w:r>
      <w:r w:rsidR="00714460">
        <w:rPr>
          <w:rFonts w:ascii="Times New Roman" w:hAnsi="Times New Roman" w:cs="Times New Roman"/>
          <w:sz w:val="28"/>
        </w:rPr>
        <w:t>я</w:t>
      </w:r>
      <w:r w:rsidR="00714460" w:rsidRPr="00714460">
        <w:rPr>
          <w:rFonts w:ascii="Times New Roman" w:hAnsi="Times New Roman" w:cs="Times New Roman"/>
          <w:sz w:val="28"/>
        </w:rPr>
        <w:t xml:space="preserve"> основ финансовой грамотности </w:t>
      </w:r>
      <w:r w:rsidR="00183AF2" w:rsidRPr="00CD2559">
        <w:rPr>
          <w:rFonts w:ascii="Times New Roman" w:hAnsi="Times New Roman" w:cs="Times New Roman"/>
          <w:sz w:val="28"/>
        </w:rPr>
        <w:t>детей дошкольного возраста</w:t>
      </w:r>
      <w:proofErr w:type="gramEnd"/>
      <w:r w:rsidR="00860EDE">
        <w:rPr>
          <w:rFonts w:ascii="Times New Roman" w:hAnsi="Times New Roman" w:cs="Times New Roman"/>
          <w:sz w:val="28"/>
        </w:rPr>
        <w:t xml:space="preserve"> в контексте </w:t>
      </w:r>
      <w:r>
        <w:rPr>
          <w:rFonts w:ascii="Times New Roman" w:hAnsi="Times New Roman" w:cs="Times New Roman"/>
          <w:sz w:val="28"/>
        </w:rPr>
        <w:t>Федерального государственного образовательного стандарта дошкольного образования</w:t>
      </w:r>
      <w:r w:rsidR="00183AF2" w:rsidRPr="00CD2559">
        <w:rPr>
          <w:rFonts w:ascii="Times New Roman" w:hAnsi="Times New Roman" w:cs="Times New Roman"/>
          <w:sz w:val="28"/>
        </w:rPr>
        <w:t>.</w:t>
      </w:r>
    </w:p>
    <w:p w:rsidR="00925890" w:rsidRDefault="00925890" w:rsidP="0092589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25890">
        <w:rPr>
          <w:rFonts w:ascii="Times New Roman" w:hAnsi="Times New Roman" w:cs="Times New Roman"/>
          <w:b/>
          <w:i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 творческой лаборатории заключалась в в</w:t>
      </w:r>
      <w:r w:rsidRPr="00925890">
        <w:rPr>
          <w:rFonts w:ascii="Times New Roman" w:hAnsi="Times New Roman" w:cs="Times New Roman"/>
          <w:sz w:val="28"/>
        </w:rPr>
        <w:t>ыявлени</w:t>
      </w:r>
      <w:r>
        <w:rPr>
          <w:rFonts w:ascii="Times New Roman" w:hAnsi="Times New Roman" w:cs="Times New Roman"/>
          <w:sz w:val="28"/>
        </w:rPr>
        <w:t>и</w:t>
      </w:r>
      <w:r w:rsidRPr="00925890">
        <w:rPr>
          <w:rFonts w:ascii="Times New Roman" w:hAnsi="Times New Roman" w:cs="Times New Roman"/>
          <w:sz w:val="28"/>
        </w:rPr>
        <w:t>, поддержк</w:t>
      </w:r>
      <w:r>
        <w:rPr>
          <w:rFonts w:ascii="Times New Roman" w:hAnsi="Times New Roman" w:cs="Times New Roman"/>
          <w:sz w:val="28"/>
        </w:rPr>
        <w:t>е</w:t>
      </w:r>
      <w:r w:rsidRPr="00925890">
        <w:rPr>
          <w:rFonts w:ascii="Times New Roman" w:hAnsi="Times New Roman" w:cs="Times New Roman"/>
          <w:sz w:val="28"/>
        </w:rPr>
        <w:t xml:space="preserve"> и распростра</w:t>
      </w:r>
      <w:r>
        <w:rPr>
          <w:rFonts w:ascii="Times New Roman" w:hAnsi="Times New Roman" w:cs="Times New Roman"/>
          <w:sz w:val="28"/>
        </w:rPr>
        <w:t>нение педагогического опыта по ф</w:t>
      </w:r>
      <w:r w:rsidRPr="00925890">
        <w:rPr>
          <w:rFonts w:ascii="Times New Roman" w:hAnsi="Times New Roman" w:cs="Times New Roman"/>
          <w:sz w:val="28"/>
        </w:rPr>
        <w:t>ормированию основ финансовой грамотности у детей дошкольного возраста.</w:t>
      </w:r>
    </w:p>
    <w:p w:rsidR="00714460" w:rsidRDefault="00714460" w:rsidP="0092589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714460">
        <w:rPr>
          <w:rFonts w:ascii="Times New Roman" w:hAnsi="Times New Roman" w:cs="Times New Roman"/>
          <w:b/>
          <w:i/>
          <w:sz w:val="28"/>
        </w:rPr>
        <w:t>Задачи и ожидаемый результат:</w:t>
      </w:r>
    </w:p>
    <w:p w:rsidR="00714460" w:rsidRPr="00714460" w:rsidRDefault="00714460" w:rsidP="0071446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14460">
        <w:rPr>
          <w:rFonts w:ascii="Times New Roman" w:hAnsi="Times New Roman" w:cs="Times New Roman"/>
          <w:sz w:val="28"/>
        </w:rPr>
        <w:t>Привлечение внимания всего педагогического коллектива и родительского</w:t>
      </w:r>
    </w:p>
    <w:p w:rsidR="00714460" w:rsidRPr="00714460" w:rsidRDefault="00714460" w:rsidP="0071446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14460">
        <w:rPr>
          <w:rFonts w:ascii="Times New Roman" w:hAnsi="Times New Roman" w:cs="Times New Roman"/>
          <w:sz w:val="28"/>
        </w:rPr>
        <w:t>сообщества к процессу формирования основ финансовой грамотности у детей дошкольного возраста в условиях ДОО.</w:t>
      </w:r>
    </w:p>
    <w:p w:rsidR="00714460" w:rsidRPr="00714460" w:rsidRDefault="00714460" w:rsidP="00714460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714460">
        <w:rPr>
          <w:rFonts w:ascii="Times New Roman" w:hAnsi="Times New Roman" w:cs="Times New Roman"/>
          <w:sz w:val="28"/>
        </w:rPr>
        <w:t>Повысить профессиональную комп</w:t>
      </w:r>
      <w:r>
        <w:rPr>
          <w:rFonts w:ascii="Times New Roman" w:hAnsi="Times New Roman" w:cs="Times New Roman"/>
          <w:sz w:val="28"/>
        </w:rPr>
        <w:t xml:space="preserve">етентность педагогов по вопросу </w:t>
      </w:r>
      <w:proofErr w:type="gramStart"/>
      <w:r>
        <w:rPr>
          <w:rFonts w:ascii="Times New Roman" w:hAnsi="Times New Roman" w:cs="Times New Roman"/>
          <w:sz w:val="28"/>
        </w:rPr>
        <w:t>ф</w:t>
      </w:r>
      <w:r w:rsidRPr="00714460">
        <w:rPr>
          <w:rFonts w:ascii="Times New Roman" w:hAnsi="Times New Roman" w:cs="Times New Roman"/>
          <w:sz w:val="28"/>
        </w:rPr>
        <w:t>ормировани</w:t>
      </w:r>
      <w:r>
        <w:rPr>
          <w:rFonts w:ascii="Times New Roman" w:hAnsi="Times New Roman" w:cs="Times New Roman"/>
          <w:sz w:val="28"/>
        </w:rPr>
        <w:t>я</w:t>
      </w:r>
      <w:r w:rsidRPr="00714460">
        <w:rPr>
          <w:rFonts w:ascii="Times New Roman" w:hAnsi="Times New Roman" w:cs="Times New Roman"/>
          <w:sz w:val="28"/>
        </w:rPr>
        <w:t xml:space="preserve"> основ финансовой грамотности детей дошкольного возраста</w:t>
      </w:r>
      <w:proofErr w:type="gramEnd"/>
      <w:r w:rsidRPr="00714460">
        <w:rPr>
          <w:rFonts w:ascii="Times New Roman" w:hAnsi="Times New Roman" w:cs="Times New Roman"/>
          <w:sz w:val="28"/>
        </w:rPr>
        <w:t>. Активизировать работу по данной теме через обогащение РППС.</w:t>
      </w:r>
    </w:p>
    <w:p w:rsidR="00714460" w:rsidRPr="00714460" w:rsidRDefault="00714460" w:rsidP="00714460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714460">
        <w:rPr>
          <w:rFonts w:ascii="Times New Roman" w:hAnsi="Times New Roman" w:cs="Times New Roman"/>
          <w:sz w:val="28"/>
        </w:rPr>
        <w:t>Распространение педагогического опыта по формированию финансовой грамотности дошкольников, обогащение развивающей предметно-пространственной среды групп играми и пособиями по теме, развитие творческого потенциала педагогов и взаимного сотрудничества с родителями (законными представителями).</w:t>
      </w:r>
    </w:p>
    <w:p w:rsidR="00183AF2" w:rsidRPr="00CD2559" w:rsidRDefault="00183AF2" w:rsidP="00CD255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D2559">
        <w:rPr>
          <w:rFonts w:ascii="Times New Roman" w:hAnsi="Times New Roman" w:cs="Times New Roman"/>
          <w:sz w:val="28"/>
        </w:rPr>
        <w:t xml:space="preserve">План проведения творческой лаборатории воспитателей ДОУ включал в себя </w:t>
      </w:r>
      <w:r w:rsidR="003A69C1">
        <w:rPr>
          <w:rFonts w:ascii="Times New Roman" w:hAnsi="Times New Roman" w:cs="Times New Roman"/>
          <w:sz w:val="28"/>
        </w:rPr>
        <w:t xml:space="preserve">3 </w:t>
      </w:r>
      <w:r w:rsidRPr="00CD2559">
        <w:rPr>
          <w:rFonts w:ascii="Times New Roman" w:hAnsi="Times New Roman" w:cs="Times New Roman"/>
          <w:sz w:val="28"/>
        </w:rPr>
        <w:t>занятия</w:t>
      </w:r>
      <w:r w:rsidR="00E2692A" w:rsidRPr="00CD2559">
        <w:rPr>
          <w:rFonts w:ascii="Times New Roman" w:hAnsi="Times New Roman" w:cs="Times New Roman"/>
          <w:sz w:val="28"/>
        </w:rPr>
        <w:t xml:space="preserve">: </w:t>
      </w:r>
      <w:r w:rsidR="00714460">
        <w:rPr>
          <w:rFonts w:ascii="Times New Roman" w:hAnsi="Times New Roman" w:cs="Times New Roman"/>
          <w:sz w:val="28"/>
        </w:rPr>
        <w:t>ноябрь</w:t>
      </w:r>
      <w:r w:rsidR="00E2692A" w:rsidRPr="00CD2559">
        <w:rPr>
          <w:rFonts w:ascii="Times New Roman" w:hAnsi="Times New Roman" w:cs="Times New Roman"/>
          <w:sz w:val="28"/>
        </w:rPr>
        <w:t xml:space="preserve"> 20</w:t>
      </w:r>
      <w:r w:rsidR="00714460">
        <w:rPr>
          <w:rFonts w:ascii="Times New Roman" w:hAnsi="Times New Roman" w:cs="Times New Roman"/>
          <w:sz w:val="28"/>
        </w:rPr>
        <w:t>21</w:t>
      </w:r>
      <w:r w:rsidR="00860EDE">
        <w:rPr>
          <w:rFonts w:ascii="Times New Roman" w:hAnsi="Times New Roman" w:cs="Times New Roman"/>
          <w:sz w:val="28"/>
        </w:rPr>
        <w:t xml:space="preserve"> </w:t>
      </w:r>
      <w:r w:rsidR="003A69C1">
        <w:rPr>
          <w:rFonts w:ascii="Times New Roman" w:hAnsi="Times New Roman" w:cs="Times New Roman"/>
          <w:sz w:val="28"/>
        </w:rPr>
        <w:t xml:space="preserve">г., </w:t>
      </w:r>
      <w:r w:rsidR="00714460">
        <w:rPr>
          <w:rFonts w:ascii="Times New Roman" w:hAnsi="Times New Roman" w:cs="Times New Roman"/>
          <w:sz w:val="28"/>
        </w:rPr>
        <w:t>январь и апрель</w:t>
      </w:r>
      <w:r w:rsidR="003A69C1">
        <w:rPr>
          <w:rFonts w:ascii="Times New Roman" w:hAnsi="Times New Roman" w:cs="Times New Roman"/>
          <w:sz w:val="28"/>
        </w:rPr>
        <w:t xml:space="preserve"> 20</w:t>
      </w:r>
      <w:r w:rsidR="00714460">
        <w:rPr>
          <w:rFonts w:ascii="Times New Roman" w:hAnsi="Times New Roman" w:cs="Times New Roman"/>
          <w:sz w:val="28"/>
        </w:rPr>
        <w:t>22</w:t>
      </w:r>
      <w:r w:rsidR="00860EDE">
        <w:rPr>
          <w:rFonts w:ascii="Times New Roman" w:hAnsi="Times New Roman" w:cs="Times New Roman"/>
          <w:sz w:val="28"/>
        </w:rPr>
        <w:t xml:space="preserve"> </w:t>
      </w:r>
      <w:r w:rsidR="003A69C1">
        <w:rPr>
          <w:rFonts w:ascii="Times New Roman" w:hAnsi="Times New Roman" w:cs="Times New Roman"/>
          <w:sz w:val="28"/>
        </w:rPr>
        <w:t>г.</w:t>
      </w:r>
      <w:r w:rsidR="00E2692A" w:rsidRPr="00CD2559">
        <w:rPr>
          <w:rFonts w:ascii="Times New Roman" w:hAnsi="Times New Roman" w:cs="Times New Roman"/>
          <w:sz w:val="28"/>
        </w:rPr>
        <w:t xml:space="preserve"> </w:t>
      </w:r>
      <w:r w:rsidR="00714460">
        <w:rPr>
          <w:rFonts w:ascii="Times New Roman" w:hAnsi="Times New Roman" w:cs="Times New Roman"/>
          <w:sz w:val="28"/>
        </w:rPr>
        <w:t>В мае 2022 года запланировано проведение итогового мероприятия.</w:t>
      </w:r>
    </w:p>
    <w:p w:rsidR="003A69C1" w:rsidRPr="003A69C1" w:rsidRDefault="00E2692A" w:rsidP="003A69C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3A69C1">
        <w:rPr>
          <w:rFonts w:ascii="Times New Roman" w:hAnsi="Times New Roman" w:cs="Times New Roman"/>
          <w:sz w:val="28"/>
        </w:rPr>
        <w:t>На первом занятии</w:t>
      </w:r>
      <w:r w:rsidR="00860EDE">
        <w:rPr>
          <w:rFonts w:ascii="Times New Roman" w:hAnsi="Times New Roman" w:cs="Times New Roman"/>
          <w:sz w:val="28"/>
        </w:rPr>
        <w:t xml:space="preserve"> в </w:t>
      </w:r>
      <w:r w:rsidR="00714460">
        <w:rPr>
          <w:rFonts w:ascii="Times New Roman" w:hAnsi="Times New Roman" w:cs="Times New Roman"/>
          <w:sz w:val="28"/>
        </w:rPr>
        <w:t>ноябре</w:t>
      </w:r>
      <w:r w:rsidR="00860EDE">
        <w:rPr>
          <w:rFonts w:ascii="Times New Roman" w:hAnsi="Times New Roman" w:cs="Times New Roman"/>
          <w:sz w:val="28"/>
        </w:rPr>
        <w:t xml:space="preserve"> 20</w:t>
      </w:r>
      <w:r w:rsidR="00714460">
        <w:rPr>
          <w:rFonts w:ascii="Times New Roman" w:hAnsi="Times New Roman" w:cs="Times New Roman"/>
          <w:sz w:val="28"/>
        </w:rPr>
        <w:t>21</w:t>
      </w:r>
      <w:r w:rsidR="00860EDE">
        <w:rPr>
          <w:rFonts w:ascii="Times New Roman" w:hAnsi="Times New Roman" w:cs="Times New Roman"/>
          <w:sz w:val="28"/>
        </w:rPr>
        <w:t>г.</w:t>
      </w:r>
      <w:r w:rsidRPr="003A69C1">
        <w:rPr>
          <w:rFonts w:ascii="Times New Roman" w:hAnsi="Times New Roman" w:cs="Times New Roman"/>
          <w:sz w:val="28"/>
        </w:rPr>
        <w:t xml:space="preserve"> рассматривалась проблема  </w:t>
      </w:r>
      <w:r w:rsidR="003A69C1">
        <w:rPr>
          <w:rFonts w:ascii="Times New Roman" w:hAnsi="Times New Roman" w:cs="Times New Roman"/>
          <w:sz w:val="28"/>
        </w:rPr>
        <w:t>«</w:t>
      </w:r>
      <w:r w:rsidR="00714460" w:rsidRPr="00714460">
        <w:rPr>
          <w:rFonts w:ascii="Times New Roman" w:hAnsi="Times New Roman" w:cs="Times New Roman"/>
          <w:sz w:val="28"/>
          <w:szCs w:val="28"/>
        </w:rPr>
        <w:t>Совместная деятельность взрослого и детей при формировании финансовой грамотности</w:t>
      </w:r>
      <w:r w:rsidR="003A69C1">
        <w:rPr>
          <w:rFonts w:ascii="Times New Roman" w:hAnsi="Times New Roman" w:cs="Times New Roman"/>
          <w:sz w:val="28"/>
          <w:szCs w:val="28"/>
        </w:rPr>
        <w:t>»</w:t>
      </w:r>
      <w:r w:rsidR="003A69C1" w:rsidRPr="003A69C1">
        <w:rPr>
          <w:rFonts w:ascii="Times New Roman" w:hAnsi="Times New Roman" w:cs="Times New Roman"/>
          <w:sz w:val="28"/>
          <w:szCs w:val="28"/>
        </w:rPr>
        <w:t>.</w:t>
      </w:r>
    </w:p>
    <w:p w:rsidR="00E2692A" w:rsidRPr="00CD2559" w:rsidRDefault="00E2692A" w:rsidP="00CD2559">
      <w:pPr>
        <w:spacing w:after="0" w:line="360" w:lineRule="auto"/>
        <w:ind w:right="34" w:firstLine="567"/>
        <w:jc w:val="both"/>
        <w:rPr>
          <w:rFonts w:ascii="Times New Roman" w:hAnsi="Times New Roman" w:cs="Times New Roman"/>
          <w:sz w:val="28"/>
        </w:rPr>
      </w:pPr>
      <w:r w:rsidRPr="00CD2559">
        <w:rPr>
          <w:rFonts w:ascii="Times New Roman" w:hAnsi="Times New Roman" w:cs="Times New Roman"/>
          <w:sz w:val="28"/>
        </w:rPr>
        <w:t xml:space="preserve">Здесь были </w:t>
      </w:r>
      <w:r w:rsidR="00714460" w:rsidRPr="00714460">
        <w:rPr>
          <w:rFonts w:ascii="Times New Roman" w:hAnsi="Times New Roman" w:cs="Times New Roman"/>
          <w:sz w:val="28"/>
        </w:rPr>
        <w:t>даны конкретные рекомендации о том, как вовлекать родителей воспитанников к работе по формированию финансовой грамотности дошкольников, с какими понятиями знакомить, как включать в  детей в решение несложных финансовых вопросов семьи, как организовывать интересное педагогическое партнерство с родителя</w:t>
      </w:r>
      <w:r w:rsidR="00D44E4A">
        <w:rPr>
          <w:rFonts w:ascii="Times New Roman" w:hAnsi="Times New Roman" w:cs="Times New Roman"/>
          <w:sz w:val="28"/>
        </w:rPr>
        <w:t>ми воспитанников по данной теме</w:t>
      </w:r>
      <w:r w:rsidR="00860EDE">
        <w:rPr>
          <w:rFonts w:ascii="Times New Roman" w:hAnsi="Times New Roman" w:cs="Times New Roman"/>
          <w:sz w:val="28"/>
        </w:rPr>
        <w:t>.</w:t>
      </w:r>
      <w:r w:rsidR="00860EDE" w:rsidRPr="00860EDE">
        <w:rPr>
          <w:rFonts w:ascii="Times New Roman" w:hAnsi="Times New Roman" w:cs="Times New Roman"/>
          <w:sz w:val="28"/>
        </w:rPr>
        <w:t xml:space="preserve"> </w:t>
      </w:r>
      <w:r w:rsidRPr="00CD2559">
        <w:rPr>
          <w:rFonts w:ascii="Times New Roman" w:hAnsi="Times New Roman" w:cs="Times New Roman"/>
          <w:sz w:val="28"/>
        </w:rPr>
        <w:t xml:space="preserve">Были заслушаны выступления </w:t>
      </w:r>
      <w:r w:rsidR="00D44E4A">
        <w:rPr>
          <w:rFonts w:ascii="Times New Roman" w:hAnsi="Times New Roman" w:cs="Times New Roman"/>
          <w:sz w:val="28"/>
        </w:rPr>
        <w:t>2</w:t>
      </w:r>
      <w:r w:rsidRPr="00CD2559">
        <w:rPr>
          <w:rFonts w:ascii="Times New Roman" w:hAnsi="Times New Roman" w:cs="Times New Roman"/>
          <w:sz w:val="28"/>
        </w:rPr>
        <w:t xml:space="preserve"> </w:t>
      </w:r>
      <w:r w:rsidR="00D44E4A">
        <w:rPr>
          <w:rFonts w:ascii="Times New Roman" w:hAnsi="Times New Roman" w:cs="Times New Roman"/>
          <w:sz w:val="28"/>
        </w:rPr>
        <w:t>руководителей площадки</w:t>
      </w:r>
      <w:r w:rsidRPr="00CD2559">
        <w:rPr>
          <w:rFonts w:ascii="Times New Roman" w:hAnsi="Times New Roman" w:cs="Times New Roman"/>
          <w:sz w:val="28"/>
        </w:rPr>
        <w:t xml:space="preserve"> (ДОУ № </w:t>
      </w:r>
      <w:r w:rsidR="00AF4DAE">
        <w:rPr>
          <w:rFonts w:ascii="Times New Roman" w:hAnsi="Times New Roman" w:cs="Times New Roman"/>
          <w:sz w:val="28"/>
        </w:rPr>
        <w:t xml:space="preserve"> 94, </w:t>
      </w:r>
      <w:r w:rsidR="00D44E4A">
        <w:rPr>
          <w:rFonts w:ascii="Times New Roman" w:hAnsi="Times New Roman" w:cs="Times New Roman"/>
          <w:sz w:val="28"/>
        </w:rPr>
        <w:t>62</w:t>
      </w:r>
      <w:r w:rsidRPr="00CD2559">
        <w:rPr>
          <w:rFonts w:ascii="Times New Roman" w:hAnsi="Times New Roman" w:cs="Times New Roman"/>
          <w:sz w:val="28"/>
        </w:rPr>
        <w:t xml:space="preserve">). </w:t>
      </w:r>
      <w:r w:rsidR="00193AA7">
        <w:rPr>
          <w:rFonts w:ascii="Times New Roman" w:hAnsi="Times New Roman" w:cs="Times New Roman"/>
          <w:sz w:val="28"/>
        </w:rPr>
        <w:t xml:space="preserve">Особый интерес вызвало </w:t>
      </w:r>
      <w:r w:rsidR="00193AA7">
        <w:rPr>
          <w:rFonts w:ascii="Times New Roman" w:hAnsi="Times New Roman" w:cs="Times New Roman"/>
          <w:sz w:val="28"/>
        </w:rPr>
        <w:lastRenderedPageBreak/>
        <w:t xml:space="preserve">выступление </w:t>
      </w:r>
      <w:r w:rsidR="00D44E4A" w:rsidRPr="00D44E4A">
        <w:rPr>
          <w:rFonts w:ascii="Times New Roman" w:hAnsi="Times New Roman" w:cs="Times New Roman"/>
          <w:sz w:val="28"/>
        </w:rPr>
        <w:t>Литвинов</w:t>
      </w:r>
      <w:r w:rsidR="00D44E4A">
        <w:rPr>
          <w:rFonts w:ascii="Times New Roman" w:hAnsi="Times New Roman" w:cs="Times New Roman"/>
          <w:sz w:val="28"/>
        </w:rPr>
        <w:t>ой</w:t>
      </w:r>
      <w:r w:rsidR="00D44E4A" w:rsidRPr="00D44E4A">
        <w:rPr>
          <w:rFonts w:ascii="Times New Roman" w:hAnsi="Times New Roman" w:cs="Times New Roman"/>
          <w:sz w:val="28"/>
        </w:rPr>
        <w:t xml:space="preserve"> С</w:t>
      </w:r>
      <w:r w:rsidR="00D44E4A">
        <w:rPr>
          <w:rFonts w:ascii="Times New Roman" w:hAnsi="Times New Roman" w:cs="Times New Roman"/>
          <w:sz w:val="28"/>
        </w:rPr>
        <w:t>.</w:t>
      </w:r>
      <w:r w:rsidR="00D44E4A" w:rsidRPr="00D44E4A">
        <w:rPr>
          <w:rFonts w:ascii="Times New Roman" w:hAnsi="Times New Roman" w:cs="Times New Roman"/>
          <w:sz w:val="28"/>
        </w:rPr>
        <w:t xml:space="preserve"> П</w:t>
      </w:r>
      <w:r w:rsidR="00D44E4A">
        <w:rPr>
          <w:rFonts w:ascii="Times New Roman" w:hAnsi="Times New Roman" w:cs="Times New Roman"/>
          <w:sz w:val="28"/>
        </w:rPr>
        <w:t>.</w:t>
      </w:r>
      <w:r w:rsidR="00D44E4A" w:rsidRPr="00D44E4A">
        <w:rPr>
          <w:rFonts w:ascii="Times New Roman" w:hAnsi="Times New Roman" w:cs="Times New Roman"/>
          <w:sz w:val="28"/>
        </w:rPr>
        <w:t xml:space="preserve"> о том, как организовать работу по теме: «Проектная деятельность как один из методов формирования финансовой грамотности дошкольников»</w:t>
      </w:r>
      <w:r w:rsidR="00193AA7">
        <w:rPr>
          <w:rFonts w:ascii="Times New Roman" w:hAnsi="Times New Roman" w:cs="Times New Roman"/>
          <w:sz w:val="28"/>
        </w:rPr>
        <w:t xml:space="preserve">. </w:t>
      </w:r>
      <w:r w:rsidR="00D44E4A">
        <w:rPr>
          <w:rFonts w:ascii="Times New Roman" w:hAnsi="Times New Roman" w:cs="Times New Roman"/>
          <w:sz w:val="28"/>
        </w:rPr>
        <w:t xml:space="preserve">Встреча проходила в </w:t>
      </w:r>
      <w:proofErr w:type="spellStart"/>
      <w:r w:rsidR="00D44E4A">
        <w:rPr>
          <w:rFonts w:ascii="Times New Roman" w:hAnsi="Times New Roman" w:cs="Times New Roman"/>
          <w:sz w:val="28"/>
        </w:rPr>
        <w:t>Офф-лайн</w:t>
      </w:r>
      <w:proofErr w:type="spellEnd"/>
      <w:r w:rsidR="00D44E4A">
        <w:rPr>
          <w:rFonts w:ascii="Times New Roman" w:hAnsi="Times New Roman" w:cs="Times New Roman"/>
          <w:sz w:val="28"/>
        </w:rPr>
        <w:t xml:space="preserve"> формате на платформе netboard.me. </w:t>
      </w:r>
      <w:r w:rsidRPr="00CD2559">
        <w:rPr>
          <w:rFonts w:ascii="Times New Roman" w:hAnsi="Times New Roman" w:cs="Times New Roman"/>
          <w:sz w:val="28"/>
        </w:rPr>
        <w:t>Данную лабораторию посети</w:t>
      </w:r>
      <w:r w:rsidR="00AF4DAE">
        <w:rPr>
          <w:rFonts w:ascii="Times New Roman" w:hAnsi="Times New Roman" w:cs="Times New Roman"/>
          <w:sz w:val="28"/>
        </w:rPr>
        <w:t>л</w:t>
      </w:r>
      <w:r w:rsidR="00860EDE">
        <w:rPr>
          <w:rFonts w:ascii="Times New Roman" w:hAnsi="Times New Roman" w:cs="Times New Roman"/>
          <w:sz w:val="28"/>
        </w:rPr>
        <w:t>о</w:t>
      </w:r>
      <w:r w:rsidR="00AF4DAE">
        <w:rPr>
          <w:rFonts w:ascii="Times New Roman" w:hAnsi="Times New Roman" w:cs="Times New Roman"/>
          <w:sz w:val="28"/>
        </w:rPr>
        <w:t xml:space="preserve"> </w:t>
      </w:r>
      <w:r w:rsidR="00D44E4A">
        <w:rPr>
          <w:rFonts w:ascii="Times New Roman" w:hAnsi="Times New Roman" w:cs="Times New Roman"/>
          <w:sz w:val="28"/>
        </w:rPr>
        <w:t>57</w:t>
      </w:r>
      <w:r w:rsidR="00860EDE">
        <w:rPr>
          <w:rFonts w:ascii="Times New Roman" w:hAnsi="Times New Roman" w:cs="Times New Roman"/>
          <w:sz w:val="28"/>
        </w:rPr>
        <w:t xml:space="preserve"> </w:t>
      </w:r>
      <w:r w:rsidR="00AF4DAE">
        <w:rPr>
          <w:rFonts w:ascii="Times New Roman" w:hAnsi="Times New Roman" w:cs="Times New Roman"/>
          <w:sz w:val="28"/>
        </w:rPr>
        <w:t>педагог</w:t>
      </w:r>
      <w:r w:rsidR="001F7C1C">
        <w:rPr>
          <w:rFonts w:ascii="Times New Roman" w:hAnsi="Times New Roman" w:cs="Times New Roman"/>
          <w:sz w:val="28"/>
        </w:rPr>
        <w:t>ов</w:t>
      </w:r>
      <w:r w:rsidRPr="00CD2559">
        <w:rPr>
          <w:rFonts w:ascii="Times New Roman" w:hAnsi="Times New Roman" w:cs="Times New Roman"/>
          <w:sz w:val="28"/>
        </w:rPr>
        <w:t>.</w:t>
      </w:r>
      <w:r w:rsidR="001F7C1C">
        <w:rPr>
          <w:rFonts w:ascii="Times New Roman" w:hAnsi="Times New Roman" w:cs="Times New Roman"/>
          <w:sz w:val="28"/>
        </w:rPr>
        <w:t xml:space="preserve"> При анализе</w:t>
      </w:r>
      <w:r w:rsidR="00F50E39">
        <w:rPr>
          <w:rFonts w:ascii="Times New Roman" w:hAnsi="Times New Roman" w:cs="Times New Roman"/>
          <w:sz w:val="28"/>
        </w:rPr>
        <w:t xml:space="preserve"> обратной связи был</w:t>
      </w:r>
      <w:r w:rsidR="001F7C1C">
        <w:rPr>
          <w:rFonts w:ascii="Times New Roman" w:hAnsi="Times New Roman" w:cs="Times New Roman"/>
          <w:sz w:val="28"/>
        </w:rPr>
        <w:t>а</w:t>
      </w:r>
      <w:r w:rsidR="00F50E39">
        <w:rPr>
          <w:rFonts w:ascii="Times New Roman" w:hAnsi="Times New Roman" w:cs="Times New Roman"/>
          <w:sz w:val="28"/>
        </w:rPr>
        <w:t xml:space="preserve"> отмечен</w:t>
      </w:r>
      <w:r w:rsidR="001F7C1C">
        <w:rPr>
          <w:rFonts w:ascii="Times New Roman" w:hAnsi="Times New Roman" w:cs="Times New Roman"/>
          <w:sz w:val="28"/>
        </w:rPr>
        <w:t>а</w:t>
      </w:r>
      <w:r w:rsidR="00F50E39">
        <w:rPr>
          <w:rFonts w:ascii="Times New Roman" w:hAnsi="Times New Roman" w:cs="Times New Roman"/>
          <w:sz w:val="28"/>
        </w:rPr>
        <w:t xml:space="preserve"> </w:t>
      </w:r>
      <w:r w:rsidR="001F7C1C">
        <w:rPr>
          <w:rFonts w:ascii="Times New Roman" w:hAnsi="Times New Roman" w:cs="Times New Roman"/>
          <w:sz w:val="28"/>
        </w:rPr>
        <w:t>интересная подача материала</w:t>
      </w:r>
      <w:r w:rsidR="00F50E39">
        <w:rPr>
          <w:rFonts w:ascii="Times New Roman" w:hAnsi="Times New Roman" w:cs="Times New Roman"/>
          <w:sz w:val="28"/>
        </w:rPr>
        <w:t xml:space="preserve"> на данном занятии, а так же</w:t>
      </w:r>
      <w:r w:rsidR="00193AA7">
        <w:rPr>
          <w:rFonts w:ascii="Times New Roman" w:hAnsi="Times New Roman" w:cs="Times New Roman"/>
          <w:sz w:val="28"/>
        </w:rPr>
        <w:t xml:space="preserve"> поступило предложение внести больше практическ</w:t>
      </w:r>
      <w:r w:rsidR="001F7C1C">
        <w:rPr>
          <w:rFonts w:ascii="Times New Roman" w:hAnsi="Times New Roman" w:cs="Times New Roman"/>
          <w:sz w:val="28"/>
        </w:rPr>
        <w:t>их наработок</w:t>
      </w:r>
      <w:r w:rsidR="00193AA7">
        <w:rPr>
          <w:rFonts w:ascii="Times New Roman" w:hAnsi="Times New Roman" w:cs="Times New Roman"/>
          <w:sz w:val="28"/>
        </w:rPr>
        <w:t>.</w:t>
      </w:r>
    </w:p>
    <w:p w:rsidR="00E2692A" w:rsidRPr="00AF4DAE" w:rsidRDefault="00E2692A" w:rsidP="00AF4DA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DAE">
        <w:rPr>
          <w:rFonts w:ascii="Times New Roman" w:hAnsi="Times New Roman" w:cs="Times New Roman"/>
          <w:sz w:val="28"/>
          <w:szCs w:val="28"/>
        </w:rPr>
        <w:t xml:space="preserve">Следующая встреча </w:t>
      </w:r>
      <w:r w:rsidR="00860EDE">
        <w:rPr>
          <w:rFonts w:ascii="Times New Roman" w:hAnsi="Times New Roman" w:cs="Times New Roman"/>
          <w:sz w:val="28"/>
          <w:szCs w:val="28"/>
        </w:rPr>
        <w:t>была посвящена теме</w:t>
      </w:r>
      <w:r w:rsidRPr="00AF4DAE">
        <w:rPr>
          <w:rFonts w:ascii="Times New Roman" w:hAnsi="Times New Roman" w:cs="Times New Roman"/>
          <w:sz w:val="28"/>
          <w:szCs w:val="28"/>
        </w:rPr>
        <w:t xml:space="preserve"> </w:t>
      </w:r>
      <w:r w:rsidR="00AF4DAE">
        <w:rPr>
          <w:rFonts w:ascii="Times New Roman" w:hAnsi="Times New Roman" w:cs="Times New Roman"/>
          <w:sz w:val="28"/>
          <w:szCs w:val="28"/>
        </w:rPr>
        <w:t>«</w:t>
      </w:r>
      <w:r w:rsidR="001F7C1C" w:rsidRPr="001F7C1C">
        <w:rPr>
          <w:rFonts w:ascii="Times New Roman" w:hAnsi="Times New Roman" w:cs="Times New Roman"/>
          <w:sz w:val="28"/>
          <w:szCs w:val="28"/>
        </w:rPr>
        <w:t>Эффективные технологии и методы формирования финансовой грамотности дошкольников</w:t>
      </w:r>
      <w:r w:rsidR="00AF4DAE">
        <w:rPr>
          <w:rFonts w:ascii="Times New Roman" w:hAnsi="Times New Roman" w:cs="Times New Roman"/>
          <w:sz w:val="28"/>
          <w:szCs w:val="28"/>
        </w:rPr>
        <w:t xml:space="preserve">». </w:t>
      </w:r>
      <w:r w:rsidR="00721079" w:rsidRPr="00CD2559">
        <w:rPr>
          <w:rFonts w:ascii="Times New Roman" w:hAnsi="Times New Roman" w:cs="Times New Roman"/>
          <w:sz w:val="28"/>
        </w:rPr>
        <w:t xml:space="preserve">Были заслушаны выступления </w:t>
      </w:r>
      <w:r w:rsidR="00860EDE">
        <w:rPr>
          <w:rFonts w:ascii="Times New Roman" w:hAnsi="Times New Roman" w:cs="Times New Roman"/>
          <w:sz w:val="28"/>
        </w:rPr>
        <w:t>3</w:t>
      </w:r>
      <w:r w:rsidRPr="00CD2559">
        <w:rPr>
          <w:rFonts w:ascii="Times New Roman" w:hAnsi="Times New Roman" w:cs="Times New Roman"/>
          <w:sz w:val="28"/>
        </w:rPr>
        <w:t xml:space="preserve"> педагогов (ДОУ № </w:t>
      </w:r>
      <w:r w:rsidR="001F7C1C">
        <w:rPr>
          <w:rFonts w:ascii="Times New Roman" w:hAnsi="Times New Roman" w:cs="Times New Roman"/>
          <w:sz w:val="28"/>
        </w:rPr>
        <w:t>94</w:t>
      </w:r>
      <w:r w:rsidR="00860EDE">
        <w:rPr>
          <w:rFonts w:ascii="Times New Roman" w:hAnsi="Times New Roman" w:cs="Times New Roman"/>
          <w:sz w:val="28"/>
        </w:rPr>
        <w:t xml:space="preserve">, </w:t>
      </w:r>
      <w:r w:rsidR="001F7C1C">
        <w:rPr>
          <w:rFonts w:ascii="Times New Roman" w:hAnsi="Times New Roman" w:cs="Times New Roman"/>
          <w:sz w:val="28"/>
        </w:rPr>
        <w:t>62</w:t>
      </w:r>
      <w:r w:rsidR="00860EDE">
        <w:rPr>
          <w:rFonts w:ascii="Times New Roman" w:hAnsi="Times New Roman" w:cs="Times New Roman"/>
          <w:sz w:val="28"/>
        </w:rPr>
        <w:t>)</w:t>
      </w:r>
      <w:r w:rsidRPr="00CD2559">
        <w:rPr>
          <w:rFonts w:ascii="Times New Roman" w:hAnsi="Times New Roman" w:cs="Times New Roman"/>
          <w:sz w:val="28"/>
        </w:rPr>
        <w:t xml:space="preserve"> Присутствующие высоко оценили авторские </w:t>
      </w:r>
      <w:r w:rsidR="00AF4DAE">
        <w:rPr>
          <w:rFonts w:ascii="Times New Roman" w:hAnsi="Times New Roman" w:cs="Times New Roman"/>
          <w:sz w:val="28"/>
        </w:rPr>
        <w:t>разработки</w:t>
      </w:r>
      <w:r w:rsidRPr="00CD2559">
        <w:rPr>
          <w:rFonts w:ascii="Times New Roman" w:hAnsi="Times New Roman" w:cs="Times New Roman"/>
          <w:sz w:val="28"/>
        </w:rPr>
        <w:t>, представленные их коллегами</w:t>
      </w:r>
      <w:r w:rsidR="00AF4DAE">
        <w:rPr>
          <w:rFonts w:ascii="Times New Roman" w:hAnsi="Times New Roman" w:cs="Times New Roman"/>
          <w:sz w:val="28"/>
        </w:rPr>
        <w:t>. О</w:t>
      </w:r>
      <w:r w:rsidR="00721079" w:rsidRPr="00CD2559">
        <w:rPr>
          <w:rFonts w:ascii="Times New Roman" w:hAnsi="Times New Roman" w:cs="Times New Roman"/>
          <w:sz w:val="28"/>
        </w:rPr>
        <w:t>собый интерес вызвали дидактические игры, сделанные руками самих педагогов</w:t>
      </w:r>
      <w:r w:rsidR="001F7C1C">
        <w:rPr>
          <w:rFonts w:ascii="Times New Roman" w:hAnsi="Times New Roman" w:cs="Times New Roman"/>
          <w:sz w:val="28"/>
        </w:rPr>
        <w:t xml:space="preserve">, а так же мультфильм «Как Сорока карту потеряла», снятый воспитанниками ДОУ № 94. </w:t>
      </w:r>
      <w:r w:rsidR="00AF4DAE">
        <w:rPr>
          <w:rFonts w:ascii="Times New Roman" w:hAnsi="Times New Roman" w:cs="Times New Roman"/>
          <w:sz w:val="28"/>
        </w:rPr>
        <w:t xml:space="preserve">Данное занятие </w:t>
      </w:r>
      <w:r w:rsidR="001F7C1C">
        <w:rPr>
          <w:rFonts w:ascii="Times New Roman" w:hAnsi="Times New Roman" w:cs="Times New Roman"/>
          <w:sz w:val="28"/>
        </w:rPr>
        <w:t xml:space="preserve">так же </w:t>
      </w:r>
      <w:r w:rsidR="001F7C1C" w:rsidRPr="001F7C1C">
        <w:rPr>
          <w:rFonts w:ascii="Times New Roman" w:hAnsi="Times New Roman" w:cs="Times New Roman"/>
          <w:sz w:val="28"/>
        </w:rPr>
        <w:t>проходил</w:t>
      </w:r>
      <w:r w:rsidR="001F7C1C">
        <w:rPr>
          <w:rFonts w:ascii="Times New Roman" w:hAnsi="Times New Roman" w:cs="Times New Roman"/>
          <w:sz w:val="28"/>
        </w:rPr>
        <w:t>о</w:t>
      </w:r>
      <w:r w:rsidR="001F7C1C" w:rsidRPr="001F7C1C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1F7C1C" w:rsidRPr="001F7C1C">
        <w:rPr>
          <w:rFonts w:ascii="Times New Roman" w:hAnsi="Times New Roman" w:cs="Times New Roman"/>
          <w:sz w:val="28"/>
        </w:rPr>
        <w:t>Офф-лайн</w:t>
      </w:r>
      <w:proofErr w:type="spellEnd"/>
      <w:r w:rsidR="001F7C1C" w:rsidRPr="001F7C1C">
        <w:rPr>
          <w:rFonts w:ascii="Times New Roman" w:hAnsi="Times New Roman" w:cs="Times New Roman"/>
          <w:sz w:val="28"/>
        </w:rPr>
        <w:t xml:space="preserve"> ф</w:t>
      </w:r>
      <w:r w:rsidR="001F7C1C">
        <w:rPr>
          <w:rFonts w:ascii="Times New Roman" w:hAnsi="Times New Roman" w:cs="Times New Roman"/>
          <w:sz w:val="28"/>
        </w:rPr>
        <w:t>ормате на платформе netboard.me и его</w:t>
      </w:r>
      <w:r w:rsidR="001F7C1C" w:rsidRPr="001F7C1C">
        <w:rPr>
          <w:rFonts w:ascii="Times New Roman" w:hAnsi="Times New Roman" w:cs="Times New Roman"/>
          <w:sz w:val="28"/>
        </w:rPr>
        <w:t xml:space="preserve"> </w:t>
      </w:r>
      <w:r w:rsidR="00AF4DAE">
        <w:rPr>
          <w:rFonts w:ascii="Times New Roman" w:hAnsi="Times New Roman" w:cs="Times New Roman"/>
          <w:sz w:val="28"/>
        </w:rPr>
        <w:t xml:space="preserve">посетило </w:t>
      </w:r>
      <w:r w:rsidR="001F7C1C">
        <w:rPr>
          <w:rFonts w:ascii="Times New Roman" w:hAnsi="Times New Roman" w:cs="Times New Roman"/>
          <w:sz w:val="28"/>
        </w:rPr>
        <w:t>79</w:t>
      </w:r>
      <w:r w:rsidR="00FE111D">
        <w:rPr>
          <w:rFonts w:ascii="Times New Roman" w:hAnsi="Times New Roman" w:cs="Times New Roman"/>
          <w:sz w:val="28"/>
        </w:rPr>
        <w:t xml:space="preserve"> человек.</w:t>
      </w:r>
      <w:r w:rsidR="00F50E39">
        <w:rPr>
          <w:rFonts w:ascii="Times New Roman" w:hAnsi="Times New Roman" w:cs="Times New Roman"/>
          <w:sz w:val="28"/>
        </w:rPr>
        <w:t xml:space="preserve"> Анализ бланков обратной связи показал наличие положительного опыта педагогов нашего города в данном вопросе и желание поделиться данным опытом с коллегами.</w:t>
      </w:r>
    </w:p>
    <w:p w:rsidR="00FE111D" w:rsidRDefault="00FE111D" w:rsidP="00FE111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третьем занятии была рассмотрена тема</w:t>
      </w:r>
      <w:r w:rsidR="00721079" w:rsidRPr="00FE111D">
        <w:rPr>
          <w:rFonts w:ascii="Times New Roman" w:hAnsi="Times New Roman" w:cs="Times New Roman"/>
          <w:sz w:val="28"/>
          <w:szCs w:val="28"/>
        </w:rPr>
        <w:t xml:space="preserve"> </w:t>
      </w:r>
      <w:r w:rsidR="001F7C1C">
        <w:rPr>
          <w:rFonts w:ascii="Times New Roman" w:hAnsi="Times New Roman" w:cs="Times New Roman"/>
          <w:sz w:val="28"/>
          <w:szCs w:val="28"/>
        </w:rPr>
        <w:t>«</w:t>
      </w:r>
      <w:r w:rsidR="001F7C1C" w:rsidRPr="001F7C1C">
        <w:rPr>
          <w:rFonts w:ascii="Times New Roman" w:hAnsi="Times New Roman" w:cs="Times New Roman"/>
          <w:sz w:val="28"/>
          <w:szCs w:val="28"/>
        </w:rPr>
        <w:t>Ранняя профориентация как условие формирования первичных экономических представлений у дошкольников</w:t>
      </w:r>
      <w:r w:rsidR="001F7C1C">
        <w:rPr>
          <w:rFonts w:ascii="Times New Roman" w:hAnsi="Times New Roman" w:cs="Times New Roman"/>
          <w:sz w:val="28"/>
          <w:szCs w:val="28"/>
        </w:rPr>
        <w:t>».</w:t>
      </w:r>
      <w:r w:rsidR="001F7C1C" w:rsidRPr="001F7C1C">
        <w:rPr>
          <w:rFonts w:ascii="Times New Roman" w:hAnsi="Times New Roman" w:cs="Times New Roman"/>
          <w:sz w:val="28"/>
          <w:szCs w:val="28"/>
        </w:rPr>
        <w:t xml:space="preserve"> </w:t>
      </w:r>
      <w:r w:rsidR="001241E5">
        <w:rPr>
          <w:rFonts w:ascii="Times New Roman" w:hAnsi="Times New Roman" w:cs="Times New Roman"/>
          <w:sz w:val="28"/>
          <w:szCs w:val="28"/>
        </w:rPr>
        <w:t xml:space="preserve">Были заслушаны выступления 3 педагогов МДОАУ № </w:t>
      </w:r>
      <w:r w:rsidR="001F7C1C">
        <w:rPr>
          <w:rFonts w:ascii="Times New Roman" w:hAnsi="Times New Roman" w:cs="Times New Roman"/>
          <w:sz w:val="28"/>
          <w:szCs w:val="28"/>
        </w:rPr>
        <w:t>12. и 56</w:t>
      </w:r>
      <w:r w:rsidR="001241E5">
        <w:rPr>
          <w:rFonts w:ascii="Times New Roman" w:hAnsi="Times New Roman" w:cs="Times New Roman"/>
          <w:sz w:val="28"/>
          <w:szCs w:val="28"/>
        </w:rPr>
        <w:t xml:space="preserve"> по проблеме </w:t>
      </w:r>
      <w:r w:rsidR="001F7C1C">
        <w:rPr>
          <w:rFonts w:ascii="Times New Roman" w:hAnsi="Times New Roman" w:cs="Times New Roman"/>
          <w:sz w:val="28"/>
          <w:szCs w:val="28"/>
        </w:rPr>
        <w:t>ранней профориентации дошкольников</w:t>
      </w:r>
      <w:r w:rsidR="001241E5">
        <w:rPr>
          <w:rFonts w:ascii="Times New Roman" w:hAnsi="Times New Roman" w:cs="Times New Roman"/>
          <w:sz w:val="28"/>
          <w:szCs w:val="28"/>
        </w:rPr>
        <w:t>. Особый интерес вызвал</w:t>
      </w:r>
      <w:r w:rsidR="001F7C1C">
        <w:rPr>
          <w:rFonts w:ascii="Times New Roman" w:hAnsi="Times New Roman" w:cs="Times New Roman"/>
          <w:sz w:val="28"/>
          <w:szCs w:val="28"/>
        </w:rPr>
        <w:t xml:space="preserve">о представленное занятие «Рекламное </w:t>
      </w:r>
      <w:proofErr w:type="spellStart"/>
      <w:r w:rsidR="001F7C1C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="001F7C1C">
        <w:rPr>
          <w:rFonts w:ascii="Times New Roman" w:hAnsi="Times New Roman" w:cs="Times New Roman"/>
          <w:sz w:val="28"/>
          <w:szCs w:val="28"/>
        </w:rPr>
        <w:t>», проведенное в МДОАУ № 56</w:t>
      </w:r>
      <w:r w:rsidR="001241E5">
        <w:rPr>
          <w:rFonts w:ascii="Times New Roman" w:hAnsi="Times New Roman" w:cs="Times New Roman"/>
          <w:sz w:val="28"/>
          <w:szCs w:val="28"/>
        </w:rPr>
        <w:t xml:space="preserve">. </w:t>
      </w:r>
      <w:r w:rsidR="001F7C1C">
        <w:rPr>
          <w:rFonts w:ascii="Times New Roman" w:hAnsi="Times New Roman" w:cs="Times New Roman"/>
          <w:sz w:val="28"/>
          <w:szCs w:val="28"/>
        </w:rPr>
        <w:t>Мероприятие</w:t>
      </w:r>
      <w:r w:rsidR="001F7C1C" w:rsidRPr="001F7C1C">
        <w:rPr>
          <w:rFonts w:ascii="Times New Roman" w:hAnsi="Times New Roman" w:cs="Times New Roman"/>
          <w:sz w:val="28"/>
          <w:szCs w:val="28"/>
        </w:rPr>
        <w:t xml:space="preserve"> так же проходило в </w:t>
      </w:r>
      <w:proofErr w:type="spellStart"/>
      <w:r w:rsidR="001F7C1C" w:rsidRPr="001F7C1C">
        <w:rPr>
          <w:rFonts w:ascii="Times New Roman" w:hAnsi="Times New Roman" w:cs="Times New Roman"/>
          <w:sz w:val="28"/>
          <w:szCs w:val="28"/>
        </w:rPr>
        <w:t>Офф-лайн</w:t>
      </w:r>
      <w:proofErr w:type="spellEnd"/>
      <w:r w:rsidR="001F7C1C" w:rsidRPr="001F7C1C">
        <w:rPr>
          <w:rFonts w:ascii="Times New Roman" w:hAnsi="Times New Roman" w:cs="Times New Roman"/>
          <w:sz w:val="28"/>
          <w:szCs w:val="28"/>
        </w:rPr>
        <w:t xml:space="preserve"> формате на платформе netboard.me и его посетило </w:t>
      </w:r>
      <w:r w:rsidR="001F7C1C">
        <w:rPr>
          <w:rFonts w:ascii="Times New Roman" w:hAnsi="Times New Roman" w:cs="Times New Roman"/>
          <w:sz w:val="28"/>
          <w:szCs w:val="28"/>
        </w:rPr>
        <w:t>82</w:t>
      </w:r>
      <w:r w:rsidR="001F7C1C" w:rsidRPr="001F7C1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F7C1C">
        <w:rPr>
          <w:rFonts w:ascii="Times New Roman" w:hAnsi="Times New Roman" w:cs="Times New Roman"/>
          <w:sz w:val="28"/>
          <w:szCs w:val="28"/>
        </w:rPr>
        <w:t>а.</w:t>
      </w:r>
      <w:r w:rsidR="001241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41E5">
        <w:rPr>
          <w:rFonts w:ascii="Times New Roman" w:hAnsi="Times New Roman" w:cs="Times New Roman"/>
          <w:sz w:val="28"/>
          <w:szCs w:val="28"/>
        </w:rPr>
        <w:t>Анализ бланков обратной связи показал</w:t>
      </w:r>
      <w:proofErr w:type="gramEnd"/>
      <w:r w:rsidR="001241E5">
        <w:rPr>
          <w:rFonts w:ascii="Times New Roman" w:hAnsi="Times New Roman" w:cs="Times New Roman"/>
          <w:sz w:val="28"/>
          <w:szCs w:val="28"/>
        </w:rPr>
        <w:t>, что данная тема является проблемной для многих педагогов г. Орска. Представленный опыт работы был высоко оценен присутствующими.</w:t>
      </w:r>
      <w:r w:rsidR="00F50E39">
        <w:rPr>
          <w:rFonts w:ascii="Times New Roman" w:hAnsi="Times New Roman" w:cs="Times New Roman"/>
          <w:sz w:val="28"/>
          <w:szCs w:val="28"/>
        </w:rPr>
        <w:t xml:space="preserve"> Особенно были отмечены практические знания и умения, полученные педагогами на этой встрече.</w:t>
      </w:r>
    </w:p>
    <w:p w:rsidR="00F50E39" w:rsidRDefault="00860EDE" w:rsidP="008E11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завершении работы лаборатории был</w:t>
      </w:r>
      <w:r w:rsidR="008E113A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проведен</w:t>
      </w:r>
      <w:r w:rsidR="008E113A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="008E113A">
        <w:rPr>
          <w:rFonts w:ascii="Times New Roman" w:hAnsi="Times New Roman" w:cs="Times New Roman"/>
          <w:sz w:val="28"/>
        </w:rPr>
        <w:t>он-</w:t>
      </w:r>
      <w:proofErr w:type="spellStart"/>
      <w:r w:rsidR="008E113A">
        <w:rPr>
          <w:rFonts w:ascii="Times New Roman" w:hAnsi="Times New Roman" w:cs="Times New Roman"/>
          <w:sz w:val="28"/>
        </w:rPr>
        <w:t>лайн</w:t>
      </w:r>
      <w:proofErr w:type="spellEnd"/>
      <w:r w:rsidR="008E113A">
        <w:rPr>
          <w:rFonts w:ascii="Times New Roman" w:hAnsi="Times New Roman" w:cs="Times New Roman"/>
          <w:sz w:val="28"/>
        </w:rPr>
        <w:t xml:space="preserve"> анкетирование </w:t>
      </w:r>
      <w:r w:rsidR="008E113A" w:rsidRPr="008E113A">
        <w:rPr>
          <w:rFonts w:ascii="Times New Roman" w:hAnsi="Times New Roman" w:cs="Times New Roman"/>
          <w:sz w:val="28"/>
        </w:rPr>
        <w:t xml:space="preserve">педагогов ДОУ города Орска </w:t>
      </w:r>
      <w:r w:rsidR="008E113A">
        <w:rPr>
          <w:rFonts w:ascii="Times New Roman" w:hAnsi="Times New Roman" w:cs="Times New Roman"/>
          <w:sz w:val="28"/>
        </w:rPr>
        <w:t>по теме  «</w:t>
      </w:r>
      <w:r w:rsidR="008E113A" w:rsidRPr="008E113A">
        <w:rPr>
          <w:rFonts w:ascii="Times New Roman" w:hAnsi="Times New Roman" w:cs="Times New Roman"/>
          <w:sz w:val="28"/>
        </w:rPr>
        <w:t>Ваше отношение к финансовой грамотности</w:t>
      </w:r>
      <w:r w:rsidR="008E113A">
        <w:rPr>
          <w:rFonts w:ascii="Times New Roman" w:hAnsi="Times New Roman" w:cs="Times New Roman"/>
          <w:sz w:val="28"/>
        </w:rPr>
        <w:t xml:space="preserve">». </w:t>
      </w:r>
      <w:proofErr w:type="gramStart"/>
      <w:r w:rsidR="008E113A">
        <w:rPr>
          <w:rFonts w:ascii="Times New Roman" w:hAnsi="Times New Roman" w:cs="Times New Roman"/>
          <w:sz w:val="28"/>
        </w:rPr>
        <w:t xml:space="preserve">В анкетировании приняли участие 68 человек. 75% опрошенных считают себя финансово грамотными людьми, но при этом 67% нуждаются в повышении своей финансовой грамотности. 80% опрошенных положительно относятся к изучению основ финансовой грамотности в ДОУ. 85% </w:t>
      </w:r>
      <w:r w:rsidR="009B7B53">
        <w:rPr>
          <w:rFonts w:ascii="Times New Roman" w:hAnsi="Times New Roman" w:cs="Times New Roman"/>
          <w:sz w:val="28"/>
        </w:rPr>
        <w:t xml:space="preserve"> о</w:t>
      </w:r>
      <w:r w:rsidR="008E113A" w:rsidRPr="008E113A">
        <w:rPr>
          <w:rFonts w:ascii="Times New Roman" w:hAnsi="Times New Roman" w:cs="Times New Roman"/>
          <w:sz w:val="28"/>
        </w:rPr>
        <w:t>цени</w:t>
      </w:r>
      <w:r w:rsidR="009B7B53">
        <w:rPr>
          <w:rFonts w:ascii="Times New Roman" w:hAnsi="Times New Roman" w:cs="Times New Roman"/>
          <w:sz w:val="28"/>
        </w:rPr>
        <w:t>ли</w:t>
      </w:r>
      <w:r w:rsidR="008E113A" w:rsidRPr="008E113A">
        <w:rPr>
          <w:rFonts w:ascii="Times New Roman" w:hAnsi="Times New Roman" w:cs="Times New Roman"/>
          <w:sz w:val="28"/>
        </w:rPr>
        <w:t xml:space="preserve"> доступность и практическую </w:t>
      </w:r>
      <w:r w:rsidR="008E113A" w:rsidRPr="008E113A">
        <w:rPr>
          <w:rFonts w:ascii="Times New Roman" w:hAnsi="Times New Roman" w:cs="Times New Roman"/>
          <w:sz w:val="28"/>
        </w:rPr>
        <w:lastRenderedPageBreak/>
        <w:t xml:space="preserve">значимость материалов ГМО по финансовой грамотности в текущем учебном году </w:t>
      </w:r>
      <w:r w:rsidR="009B7B53">
        <w:rPr>
          <w:rFonts w:ascii="Times New Roman" w:hAnsi="Times New Roman" w:cs="Times New Roman"/>
          <w:sz w:val="28"/>
        </w:rPr>
        <w:t>на высоком уровне.</w:t>
      </w:r>
      <w:proofErr w:type="gramEnd"/>
    </w:p>
    <w:p w:rsidR="009B7B53" w:rsidRPr="00FE111D" w:rsidRDefault="009B7B53" w:rsidP="008E11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мае 2022 года прошла заключительная встреча педагогов на творческой лаборатории. На данном мероприятии был представлен </w:t>
      </w:r>
      <w:r w:rsidRPr="009B7B53">
        <w:rPr>
          <w:rFonts w:ascii="Times New Roman" w:hAnsi="Times New Roman" w:cs="Times New Roman"/>
          <w:sz w:val="28"/>
        </w:rPr>
        <w:t>Отчет руководител</w:t>
      </w:r>
      <w:r>
        <w:rPr>
          <w:rFonts w:ascii="Times New Roman" w:hAnsi="Times New Roman" w:cs="Times New Roman"/>
          <w:sz w:val="28"/>
        </w:rPr>
        <w:t>ей ГМО о результатах работы за</w:t>
      </w:r>
      <w:r w:rsidRPr="009B7B53">
        <w:rPr>
          <w:rFonts w:ascii="Times New Roman" w:hAnsi="Times New Roman" w:cs="Times New Roman"/>
          <w:sz w:val="28"/>
        </w:rPr>
        <w:t xml:space="preserve"> 2021 – 2022 учебн</w:t>
      </w:r>
      <w:r>
        <w:rPr>
          <w:rFonts w:ascii="Times New Roman" w:hAnsi="Times New Roman" w:cs="Times New Roman"/>
          <w:sz w:val="28"/>
        </w:rPr>
        <w:t>ый</w:t>
      </w:r>
      <w:r w:rsidRPr="009B7B53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по</w:t>
      </w:r>
      <w:r w:rsidRPr="009B7B53">
        <w:rPr>
          <w:rFonts w:ascii="Times New Roman" w:hAnsi="Times New Roman" w:cs="Times New Roman"/>
          <w:sz w:val="28"/>
        </w:rPr>
        <w:t xml:space="preserve"> теме: «О ходе реализации работы по обучению детей финансовой грамотн</w:t>
      </w:r>
      <w:r>
        <w:rPr>
          <w:rFonts w:ascii="Times New Roman" w:hAnsi="Times New Roman" w:cs="Times New Roman"/>
          <w:sz w:val="28"/>
        </w:rPr>
        <w:t>ости»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Б</w:t>
      </w:r>
      <w:r w:rsidRPr="009B7B53">
        <w:rPr>
          <w:rFonts w:ascii="Times New Roman" w:hAnsi="Times New Roman" w:cs="Times New Roman"/>
          <w:sz w:val="28"/>
        </w:rPr>
        <w:t>ыли отмечены активные участники творческой площадки</w:t>
      </w:r>
      <w:r>
        <w:rPr>
          <w:rFonts w:ascii="Times New Roman" w:hAnsi="Times New Roman" w:cs="Times New Roman"/>
          <w:sz w:val="28"/>
        </w:rPr>
        <w:t>. Проведен анализ анкетирования педагогов и выделены проблемы, нуждающиеся в проработке в следующем учебном году.</w:t>
      </w:r>
    </w:p>
    <w:p w:rsidR="007A7959" w:rsidRPr="00CD2559" w:rsidRDefault="007A7959" w:rsidP="00CD2559">
      <w:pPr>
        <w:spacing w:after="0" w:line="360" w:lineRule="auto"/>
        <w:ind w:left="-11" w:firstLine="567"/>
        <w:jc w:val="both"/>
        <w:rPr>
          <w:rFonts w:ascii="Times New Roman" w:hAnsi="Times New Roman" w:cs="Times New Roman"/>
          <w:sz w:val="28"/>
        </w:rPr>
      </w:pPr>
      <w:r w:rsidRPr="00CD2559">
        <w:rPr>
          <w:rFonts w:ascii="Times New Roman" w:hAnsi="Times New Roman" w:cs="Times New Roman"/>
          <w:sz w:val="28"/>
        </w:rPr>
        <w:t xml:space="preserve">Таким образом, проведенная работа показала, что проблема </w:t>
      </w:r>
      <w:r w:rsidR="00F50E39">
        <w:rPr>
          <w:rFonts w:ascii="Times New Roman" w:hAnsi="Times New Roman" w:cs="Times New Roman"/>
          <w:sz w:val="28"/>
        </w:rPr>
        <w:t xml:space="preserve">формирования </w:t>
      </w:r>
      <w:r w:rsidR="009B7B53">
        <w:rPr>
          <w:rFonts w:ascii="Times New Roman" w:hAnsi="Times New Roman" w:cs="Times New Roman"/>
          <w:sz w:val="28"/>
        </w:rPr>
        <w:t>ф</w:t>
      </w:r>
      <w:r w:rsidR="009B7B53" w:rsidRPr="009B7B53">
        <w:rPr>
          <w:rFonts w:ascii="Times New Roman" w:hAnsi="Times New Roman" w:cs="Times New Roman"/>
          <w:sz w:val="28"/>
        </w:rPr>
        <w:t>инансов</w:t>
      </w:r>
      <w:r w:rsidR="009B7B53">
        <w:rPr>
          <w:rFonts w:ascii="Times New Roman" w:hAnsi="Times New Roman" w:cs="Times New Roman"/>
          <w:sz w:val="28"/>
        </w:rPr>
        <w:t>ой</w:t>
      </w:r>
      <w:r w:rsidR="009B7B53" w:rsidRPr="009B7B53">
        <w:rPr>
          <w:rFonts w:ascii="Times New Roman" w:hAnsi="Times New Roman" w:cs="Times New Roman"/>
          <w:sz w:val="28"/>
        </w:rPr>
        <w:t xml:space="preserve"> грамотност</w:t>
      </w:r>
      <w:r w:rsidR="009B7B53">
        <w:rPr>
          <w:rFonts w:ascii="Times New Roman" w:hAnsi="Times New Roman" w:cs="Times New Roman"/>
          <w:sz w:val="28"/>
        </w:rPr>
        <w:t>и дошкольников</w:t>
      </w:r>
      <w:r w:rsidRPr="00CD2559">
        <w:rPr>
          <w:rFonts w:ascii="Times New Roman" w:hAnsi="Times New Roman" w:cs="Times New Roman"/>
          <w:sz w:val="28"/>
        </w:rPr>
        <w:t xml:space="preserve"> остается острой и востребованной нашим педагогическим сообществом. Наши встречи посетило </w:t>
      </w:r>
      <w:r w:rsidR="009B7B53">
        <w:rPr>
          <w:rFonts w:ascii="Times New Roman" w:hAnsi="Times New Roman" w:cs="Times New Roman"/>
          <w:sz w:val="28"/>
        </w:rPr>
        <w:t>280</w:t>
      </w:r>
      <w:r w:rsidRPr="00CD2559">
        <w:rPr>
          <w:rFonts w:ascii="Times New Roman" w:hAnsi="Times New Roman" w:cs="Times New Roman"/>
          <w:sz w:val="28"/>
        </w:rPr>
        <w:t xml:space="preserve"> педагог</w:t>
      </w:r>
      <w:r w:rsidR="00F50E39">
        <w:rPr>
          <w:rFonts w:ascii="Times New Roman" w:hAnsi="Times New Roman" w:cs="Times New Roman"/>
          <w:sz w:val="28"/>
        </w:rPr>
        <w:t>ов</w:t>
      </w:r>
      <w:r w:rsidR="009B7B53">
        <w:rPr>
          <w:rFonts w:ascii="Times New Roman" w:hAnsi="Times New Roman" w:cs="Times New Roman"/>
          <w:sz w:val="28"/>
        </w:rPr>
        <w:t xml:space="preserve"> из ДОУ города Орска. </w:t>
      </w:r>
      <w:bookmarkStart w:id="0" w:name="_GoBack"/>
      <w:bookmarkEnd w:id="0"/>
      <w:r w:rsidRPr="00CD2559">
        <w:rPr>
          <w:rFonts w:ascii="Times New Roman" w:hAnsi="Times New Roman" w:cs="Times New Roman"/>
          <w:sz w:val="28"/>
        </w:rPr>
        <w:t xml:space="preserve">Мы надеемся, что </w:t>
      </w:r>
      <w:r w:rsidR="00F50E39">
        <w:rPr>
          <w:rFonts w:ascii="Times New Roman" w:hAnsi="Times New Roman" w:cs="Times New Roman"/>
          <w:sz w:val="28"/>
        </w:rPr>
        <w:t xml:space="preserve">представленный </w:t>
      </w:r>
      <w:r w:rsidRPr="00CD2559">
        <w:rPr>
          <w:rFonts w:ascii="Times New Roman" w:hAnsi="Times New Roman" w:cs="Times New Roman"/>
          <w:sz w:val="28"/>
        </w:rPr>
        <w:t xml:space="preserve">опыт коллег </w:t>
      </w:r>
      <w:r w:rsidR="00F50E39">
        <w:rPr>
          <w:rFonts w:ascii="Times New Roman" w:hAnsi="Times New Roman" w:cs="Times New Roman"/>
          <w:sz w:val="28"/>
        </w:rPr>
        <w:t xml:space="preserve">найдет применение в образовательном процессе ДОУ и </w:t>
      </w:r>
      <w:r w:rsidRPr="00CD2559">
        <w:rPr>
          <w:rFonts w:ascii="Times New Roman" w:hAnsi="Times New Roman" w:cs="Times New Roman"/>
          <w:sz w:val="28"/>
        </w:rPr>
        <w:t xml:space="preserve"> мног</w:t>
      </w:r>
      <w:r w:rsidR="00F50E39">
        <w:rPr>
          <w:rFonts w:ascii="Times New Roman" w:hAnsi="Times New Roman" w:cs="Times New Roman"/>
          <w:sz w:val="28"/>
        </w:rPr>
        <w:t xml:space="preserve">ие </w:t>
      </w:r>
      <w:r w:rsidRPr="00CD2559">
        <w:rPr>
          <w:rFonts w:ascii="Times New Roman" w:hAnsi="Times New Roman" w:cs="Times New Roman"/>
          <w:sz w:val="28"/>
        </w:rPr>
        <w:t xml:space="preserve">из </w:t>
      </w:r>
      <w:r w:rsidR="001D6E88">
        <w:rPr>
          <w:rFonts w:ascii="Times New Roman" w:hAnsi="Times New Roman" w:cs="Times New Roman"/>
          <w:sz w:val="28"/>
        </w:rPr>
        <w:t>педагогов</w:t>
      </w:r>
      <w:r w:rsidRPr="00CD2559">
        <w:rPr>
          <w:rFonts w:ascii="Times New Roman" w:hAnsi="Times New Roman" w:cs="Times New Roman"/>
          <w:sz w:val="28"/>
        </w:rPr>
        <w:t xml:space="preserve"> включ</w:t>
      </w:r>
      <w:r w:rsidR="00F50E39">
        <w:rPr>
          <w:rFonts w:ascii="Times New Roman" w:hAnsi="Times New Roman" w:cs="Times New Roman"/>
          <w:sz w:val="28"/>
        </w:rPr>
        <w:t>ат</w:t>
      </w:r>
      <w:r w:rsidRPr="00CD2559">
        <w:rPr>
          <w:rFonts w:ascii="Times New Roman" w:hAnsi="Times New Roman" w:cs="Times New Roman"/>
          <w:sz w:val="28"/>
        </w:rPr>
        <w:t xml:space="preserve"> </w:t>
      </w:r>
      <w:r w:rsidR="00D42593" w:rsidRPr="00CD2559">
        <w:rPr>
          <w:rFonts w:ascii="Times New Roman" w:hAnsi="Times New Roman" w:cs="Times New Roman"/>
          <w:sz w:val="28"/>
        </w:rPr>
        <w:t>полученные знания в практику своей работы.</w:t>
      </w:r>
    </w:p>
    <w:p w:rsidR="00721079" w:rsidRDefault="00721079" w:rsidP="00E2692A">
      <w:pPr>
        <w:spacing w:after="0" w:line="240" w:lineRule="auto"/>
        <w:ind w:right="34" w:firstLine="567"/>
        <w:rPr>
          <w:rFonts w:ascii="Times New Roman" w:hAnsi="Times New Roman"/>
          <w:sz w:val="24"/>
          <w:u w:val="single"/>
        </w:rPr>
      </w:pPr>
    </w:p>
    <w:p w:rsidR="00E2692A" w:rsidRDefault="00E2692A" w:rsidP="00183AF2">
      <w:pPr>
        <w:pStyle w:val="a3"/>
        <w:ind w:firstLine="567"/>
        <w:rPr>
          <w:sz w:val="28"/>
        </w:rPr>
      </w:pPr>
    </w:p>
    <w:p w:rsidR="00183AF2" w:rsidRDefault="00183AF2" w:rsidP="00183AF2">
      <w:pPr>
        <w:pStyle w:val="a3"/>
        <w:ind w:firstLine="567"/>
        <w:rPr>
          <w:sz w:val="28"/>
        </w:rPr>
      </w:pPr>
    </w:p>
    <w:p w:rsidR="00183AF2" w:rsidRPr="00183AF2" w:rsidRDefault="00183AF2" w:rsidP="00183AF2">
      <w:pPr>
        <w:pStyle w:val="a3"/>
        <w:ind w:firstLine="567"/>
        <w:rPr>
          <w:rFonts w:ascii="Times New Roman" w:hAnsi="Times New Roman" w:cs="Times New Roman"/>
          <w:sz w:val="28"/>
        </w:rPr>
      </w:pPr>
    </w:p>
    <w:sectPr w:rsidR="00183AF2" w:rsidRPr="00183AF2" w:rsidSect="00CD2559">
      <w:pgSz w:w="11906" w:h="16838"/>
      <w:pgMar w:top="426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6391"/>
    <w:multiLevelType w:val="hybridMultilevel"/>
    <w:tmpl w:val="EA16FD1E"/>
    <w:lvl w:ilvl="0" w:tplc="8F6A6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3AF2"/>
    <w:rsid w:val="001241E5"/>
    <w:rsid w:val="0016623A"/>
    <w:rsid w:val="00183AF2"/>
    <w:rsid w:val="00193AA7"/>
    <w:rsid w:val="001D6E88"/>
    <w:rsid w:val="001F7C1C"/>
    <w:rsid w:val="003A69C1"/>
    <w:rsid w:val="0051535A"/>
    <w:rsid w:val="00692948"/>
    <w:rsid w:val="00714460"/>
    <w:rsid w:val="00721079"/>
    <w:rsid w:val="007A7959"/>
    <w:rsid w:val="00860EDE"/>
    <w:rsid w:val="008E113A"/>
    <w:rsid w:val="00925890"/>
    <w:rsid w:val="009B7B53"/>
    <w:rsid w:val="00AF4DAE"/>
    <w:rsid w:val="00CD2559"/>
    <w:rsid w:val="00D42593"/>
    <w:rsid w:val="00D44E4A"/>
    <w:rsid w:val="00E2692A"/>
    <w:rsid w:val="00F50E39"/>
    <w:rsid w:val="00F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A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ПК-94</cp:lastModifiedBy>
  <cp:revision>7</cp:revision>
  <cp:lastPrinted>2014-05-19T05:22:00Z</cp:lastPrinted>
  <dcterms:created xsi:type="dcterms:W3CDTF">2013-05-28T03:01:00Z</dcterms:created>
  <dcterms:modified xsi:type="dcterms:W3CDTF">2022-05-13T06:18:00Z</dcterms:modified>
</cp:coreProperties>
</file>