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BDB" w:rsidRPr="00B723B6" w:rsidRDefault="00EE0162">
      <w:pPr>
        <w:rPr>
          <w:b/>
          <w:sz w:val="28"/>
          <w:lang w:val="ru-RU"/>
        </w:rPr>
      </w:pPr>
      <w:r w:rsidRPr="00B723B6">
        <w:rPr>
          <w:b/>
          <w:sz w:val="28"/>
          <w:lang w:val="ru-RU"/>
        </w:rPr>
        <w:t>Биология 8 класс</w:t>
      </w:r>
    </w:p>
    <w:p w:rsidR="00EE0162" w:rsidRPr="00B723B6" w:rsidRDefault="00EE0162">
      <w:pPr>
        <w:rPr>
          <w:b/>
          <w:sz w:val="28"/>
          <w:lang w:val="ru-RU"/>
        </w:rPr>
      </w:pPr>
      <w:r w:rsidRPr="00B723B6">
        <w:rPr>
          <w:b/>
          <w:sz w:val="28"/>
          <w:lang w:val="ru-RU"/>
        </w:rPr>
        <w:t>Олейников А.</w:t>
      </w:r>
    </w:p>
    <w:p w:rsidR="00EE0162" w:rsidRDefault="00EE0162">
      <w:pPr>
        <w:rPr>
          <w:b/>
          <w:sz w:val="28"/>
          <w:lang w:val="ru-RU"/>
        </w:rPr>
      </w:pPr>
      <w:r w:rsidRPr="00B723B6">
        <w:rPr>
          <w:b/>
          <w:sz w:val="28"/>
          <w:lang w:val="ru-RU"/>
        </w:rPr>
        <w:t>Тема: Медоносная пчела. Значение пчел в природе и жизни человека</w:t>
      </w:r>
    </w:p>
    <w:p w:rsidR="001647C5" w:rsidRDefault="001647C5" w:rsidP="001647C5">
      <w:pPr>
        <w:jc w:val="center"/>
        <w:rPr>
          <w:b/>
          <w:sz w:val="28"/>
          <w:lang w:val="ru-RU"/>
        </w:rPr>
      </w:pPr>
    </w:p>
    <w:p w:rsidR="001647C5" w:rsidRPr="00B723B6" w:rsidRDefault="001647C5" w:rsidP="001647C5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План работы</w:t>
      </w:r>
    </w:p>
    <w:p w:rsidR="00EE0162" w:rsidRDefault="00EE0162" w:rsidP="00EE0162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Посмотреть видео: </w:t>
      </w:r>
      <w:hyperlink r:id="rId6" w:history="1">
        <w:r w:rsidRPr="00BD0993">
          <w:rPr>
            <w:rStyle w:val="a4"/>
            <w:lang w:val="ru-RU"/>
          </w:rPr>
          <w:t>https://www.youtube.com/watch?v=yXcEtiupYzk</w:t>
        </w:r>
      </w:hyperlink>
    </w:p>
    <w:p w:rsidR="00EE0162" w:rsidRDefault="00EE0162" w:rsidP="00EE0162">
      <w:pPr>
        <w:pStyle w:val="a3"/>
        <w:rPr>
          <w:lang w:val="ru-RU"/>
        </w:rPr>
      </w:pPr>
    </w:p>
    <w:p w:rsidR="00EE0162" w:rsidRDefault="001647C5" w:rsidP="00EE0162">
      <w:pPr>
        <w:pStyle w:val="a3"/>
        <w:rPr>
          <w:lang w:val="ru-RU"/>
        </w:rPr>
      </w:pPr>
      <w:hyperlink r:id="rId7" w:history="1">
        <w:r w:rsidR="00EE0162" w:rsidRPr="00BD0993">
          <w:rPr>
            <w:rStyle w:val="a4"/>
            <w:lang w:val="ru-RU"/>
          </w:rPr>
          <w:t>https://www.youtube.com/watch?v=YLFWUPlleXk</w:t>
        </w:r>
      </w:hyperlink>
    </w:p>
    <w:p w:rsidR="00EE0162" w:rsidRDefault="00EE0162" w:rsidP="00EE0162">
      <w:pPr>
        <w:pStyle w:val="a3"/>
        <w:rPr>
          <w:lang w:val="ru-RU"/>
        </w:rPr>
      </w:pPr>
      <w:r w:rsidRPr="00EE0162">
        <w:rPr>
          <w:lang w:val="ru-RU"/>
        </w:rPr>
        <w:t xml:space="preserve"> </w:t>
      </w:r>
    </w:p>
    <w:p w:rsidR="00B723B6" w:rsidRDefault="00B723B6" w:rsidP="00B723B6">
      <w:pPr>
        <w:pStyle w:val="a3"/>
        <w:numPr>
          <w:ilvl w:val="0"/>
          <w:numId w:val="1"/>
        </w:numPr>
        <w:rPr>
          <w:noProof/>
          <w:lang w:val="ru-RU"/>
        </w:rPr>
      </w:pPr>
      <w:r>
        <w:rPr>
          <w:lang w:val="ru-RU"/>
        </w:rPr>
        <w:t>Записать в рабочую тетрадь по биологии:</w:t>
      </w:r>
    </w:p>
    <w:p w:rsidR="00B723B6" w:rsidRPr="00B723B6" w:rsidRDefault="00B723B6" w:rsidP="00B723B6">
      <w:pPr>
        <w:pStyle w:val="a3"/>
        <w:jc w:val="center"/>
        <w:rPr>
          <w:b/>
          <w:lang w:val="ru-RU"/>
        </w:rPr>
      </w:pPr>
      <w:r w:rsidRPr="00B723B6">
        <w:rPr>
          <w:b/>
          <w:lang w:val="ru-RU"/>
        </w:rPr>
        <w:t>Восьмое ноября</w:t>
      </w:r>
    </w:p>
    <w:p w:rsidR="001647C5" w:rsidRDefault="00B723B6" w:rsidP="001647C5">
      <w:pPr>
        <w:pStyle w:val="a3"/>
        <w:jc w:val="center"/>
        <w:rPr>
          <w:lang w:val="ru-RU"/>
        </w:rPr>
      </w:pPr>
      <w:r w:rsidRPr="00B723B6">
        <w:rPr>
          <w:b/>
          <w:lang w:val="ru-RU"/>
        </w:rPr>
        <w:t>Классная работа</w:t>
      </w:r>
      <w:r w:rsidR="001647C5">
        <w:rPr>
          <w:b/>
          <w:lang w:val="ru-RU"/>
        </w:rPr>
        <w:br/>
      </w:r>
      <w:r w:rsidR="00EE0162" w:rsidRPr="00B723B6">
        <w:rPr>
          <w:noProof/>
        </w:rPr>
        <mc:AlternateContent>
          <mc:Choice Requires="wps">
            <w:drawing>
              <wp:inline distT="0" distB="0" distL="0" distR="0" wp14:anchorId="0B966085" wp14:editId="23018BE9">
                <wp:extent cx="304800" cy="304800"/>
                <wp:effectExtent l="0" t="0" r="0" b="0"/>
                <wp:docPr id="1" name="Прямоугольник 1" descr="Значение пче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Значение пче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AKjSK8QIAAOoF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Pr="001647C5">
        <w:rPr>
          <w:b/>
          <w:lang w:val="ru-RU"/>
        </w:rPr>
        <w:t>Медоносная пчела. Значение пчел в природе и жизни человека</w:t>
      </w:r>
      <w:r w:rsidR="00D739CB" w:rsidRPr="00D739CB">
        <w:t xml:space="preserve"> </w:t>
      </w:r>
    </w:p>
    <w:p w:rsidR="001647C5" w:rsidRDefault="001647C5" w:rsidP="001647C5">
      <w:pPr>
        <w:pStyle w:val="a3"/>
        <w:jc w:val="center"/>
        <w:rPr>
          <w:lang w:val="ru-RU"/>
        </w:rPr>
      </w:pPr>
    </w:p>
    <w:p w:rsidR="00D739CB" w:rsidRPr="001647C5" w:rsidRDefault="001647C5" w:rsidP="001647C5">
      <w:pPr>
        <w:pStyle w:val="a3"/>
        <w:numPr>
          <w:ilvl w:val="0"/>
          <w:numId w:val="1"/>
        </w:numPr>
        <w:rPr>
          <w:b/>
          <w:lang w:val="ru-RU"/>
        </w:rPr>
      </w:pPr>
      <w:r>
        <w:rPr>
          <w:lang w:val="ru-RU"/>
        </w:rPr>
        <w:t>Ознакомиться с материалом:</w:t>
      </w:r>
      <w:bookmarkStart w:id="0" w:name="_GoBack"/>
      <w:bookmarkEnd w:id="0"/>
      <w:r w:rsidR="00D739CB" w:rsidRPr="00D739CB">
        <w:rPr>
          <w:noProof/>
        </w:rPr>
        <w:t xml:space="preserve"> </w:t>
      </w:r>
      <w:r w:rsidR="00D739CB">
        <w:rPr>
          <w:noProof/>
        </w:rPr>
        <w:drawing>
          <wp:inline distT="0" distB="0" distL="0" distR="0" wp14:anchorId="05795E35" wp14:editId="1C1FBD52">
            <wp:extent cx="6152515" cy="40989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9CB" w:rsidRPr="00D739CB">
        <w:rPr>
          <w:noProof/>
        </w:rPr>
        <w:t xml:space="preserve"> </w:t>
      </w:r>
      <w:r w:rsidR="00D739CB">
        <w:rPr>
          <w:noProof/>
        </w:rPr>
        <w:lastRenderedPageBreak/>
        <w:drawing>
          <wp:inline distT="0" distB="0" distL="0" distR="0" wp14:anchorId="08AEB0C2" wp14:editId="30BFBE45">
            <wp:extent cx="6152515" cy="455993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9CB" w:rsidRPr="00D739CB">
        <w:rPr>
          <w:noProof/>
        </w:rPr>
        <w:t xml:space="preserve"> </w:t>
      </w:r>
      <w:r w:rsidR="00D739CB">
        <w:rPr>
          <w:noProof/>
        </w:rPr>
        <w:drawing>
          <wp:inline distT="0" distB="0" distL="0" distR="0" wp14:anchorId="46F334F5" wp14:editId="7B437750">
            <wp:extent cx="6152515" cy="452183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9CB" w:rsidRPr="00D739CB">
        <w:rPr>
          <w:noProof/>
        </w:rPr>
        <w:t xml:space="preserve"> </w:t>
      </w:r>
      <w:r w:rsidR="00D739CB">
        <w:rPr>
          <w:noProof/>
        </w:rPr>
        <w:lastRenderedPageBreak/>
        <w:drawing>
          <wp:inline distT="0" distB="0" distL="0" distR="0" wp14:anchorId="66452FDF" wp14:editId="074A68F0">
            <wp:extent cx="6152515" cy="458025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9CB" w:rsidRPr="00D739CB">
        <w:rPr>
          <w:noProof/>
        </w:rPr>
        <w:t xml:space="preserve"> </w:t>
      </w:r>
      <w:r w:rsidR="00D739CB">
        <w:rPr>
          <w:noProof/>
        </w:rPr>
        <w:drawing>
          <wp:inline distT="0" distB="0" distL="0" distR="0" wp14:anchorId="4CA87A61" wp14:editId="766BC81B">
            <wp:extent cx="6152515" cy="4566285"/>
            <wp:effectExtent l="0" t="0" r="63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9CB" w:rsidRPr="00D739CB">
        <w:rPr>
          <w:noProof/>
        </w:rPr>
        <w:t xml:space="preserve"> </w:t>
      </w:r>
      <w:r w:rsidR="00D739CB">
        <w:rPr>
          <w:noProof/>
        </w:rPr>
        <w:lastRenderedPageBreak/>
        <w:drawing>
          <wp:inline distT="0" distB="0" distL="0" distR="0" wp14:anchorId="1FE8B117" wp14:editId="3CDE8DCE">
            <wp:extent cx="6152515" cy="4585970"/>
            <wp:effectExtent l="0" t="0" r="63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9CB" w:rsidRPr="00D739CB">
        <w:rPr>
          <w:noProof/>
        </w:rPr>
        <w:t xml:space="preserve"> </w:t>
      </w:r>
      <w:r w:rsidR="00D739CB">
        <w:rPr>
          <w:noProof/>
        </w:rPr>
        <w:drawing>
          <wp:inline distT="0" distB="0" distL="0" distR="0" wp14:anchorId="40F2F87E" wp14:editId="4433DFC0">
            <wp:extent cx="6152515" cy="4685030"/>
            <wp:effectExtent l="0" t="0" r="63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9CB" w:rsidRDefault="00D739CB" w:rsidP="00EE0162">
      <w:pPr>
        <w:pStyle w:val="a3"/>
        <w:rPr>
          <w:noProof/>
          <w:lang w:val="ru-RU"/>
        </w:rPr>
      </w:pPr>
      <w:r>
        <w:rPr>
          <w:noProof/>
        </w:rPr>
        <w:lastRenderedPageBreak/>
        <w:drawing>
          <wp:inline distT="0" distB="0" distL="0" distR="0" wp14:anchorId="26BA536A" wp14:editId="4BF16B8A">
            <wp:extent cx="6152515" cy="454215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9CB" w:rsidRDefault="00D739CB" w:rsidP="00EE0162">
      <w:pPr>
        <w:pStyle w:val="a3"/>
        <w:rPr>
          <w:noProof/>
          <w:lang w:val="ru-RU"/>
        </w:rPr>
      </w:pPr>
    </w:p>
    <w:p w:rsidR="00EE0162" w:rsidRPr="00EE0162" w:rsidRDefault="00D739CB" w:rsidP="00EE0162">
      <w:pPr>
        <w:pStyle w:val="a3"/>
        <w:rPr>
          <w:lang w:val="ru-RU"/>
        </w:rPr>
      </w:pPr>
      <w:r w:rsidRPr="00B723B6">
        <w:rPr>
          <w:b/>
          <w:noProof/>
          <w:sz w:val="28"/>
          <w:lang w:val="ru-RU"/>
        </w:rPr>
        <w:t>Домашнее задание:</w:t>
      </w:r>
      <w:r w:rsidRPr="00B723B6">
        <w:rPr>
          <w:noProof/>
          <w:sz w:val="28"/>
          <w:lang w:val="ru-RU"/>
        </w:rPr>
        <w:t xml:space="preserve"> </w:t>
      </w:r>
      <w:r>
        <w:rPr>
          <w:noProof/>
          <w:lang w:val="ru-RU"/>
        </w:rPr>
        <w:t>изучить  рассмотренный материал про пчел и их значение. Объясни, почему пчела такое почитаемое в мире насекомое? Почему ей естановлены даже памятники?</w:t>
      </w:r>
      <w:r w:rsidRPr="00D739CB">
        <w:rPr>
          <w:noProof/>
        </w:rPr>
        <w:t xml:space="preserve"> </w:t>
      </w:r>
      <w:r w:rsidR="00B723B6">
        <w:rPr>
          <w:noProof/>
          <w:lang w:val="ru-RU"/>
        </w:rPr>
        <w:t>(устно).</w:t>
      </w:r>
      <w:r>
        <w:rPr>
          <w:noProof/>
        </w:rPr>
        <w:drawing>
          <wp:inline distT="0" distB="0" distL="0" distR="0" wp14:anchorId="0B440F30" wp14:editId="580B6A83">
            <wp:extent cx="6152515" cy="4524375"/>
            <wp:effectExtent l="0" t="0" r="63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0162" w:rsidRPr="00EE0162" w:rsidSect="00562ED1">
      <w:pgSz w:w="11906" w:h="16838"/>
      <w:pgMar w:top="567" w:right="850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1666"/>
    <w:multiLevelType w:val="hybridMultilevel"/>
    <w:tmpl w:val="7B783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DA0"/>
    <w:rsid w:val="001647C5"/>
    <w:rsid w:val="00364743"/>
    <w:rsid w:val="0038141A"/>
    <w:rsid w:val="00562ED1"/>
    <w:rsid w:val="005F2C69"/>
    <w:rsid w:val="006C0BDB"/>
    <w:rsid w:val="006C4E99"/>
    <w:rsid w:val="00771DA0"/>
    <w:rsid w:val="00B723B6"/>
    <w:rsid w:val="00D739CB"/>
    <w:rsid w:val="00EE0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016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E016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39CB"/>
    <w:rPr>
      <w:rFonts w:ascii="Tahoma" w:hAnsi="Tahoma" w:cs="Tahoma"/>
      <w:sz w:val="16"/>
      <w:szCs w:val="16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016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E016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39CB"/>
    <w:rPr>
      <w:rFonts w:ascii="Tahoma" w:hAnsi="Tahoma" w:cs="Tahoma"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YLFWUPlleXk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XcEtiupYzk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441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2021-11-04T09:37:00Z</dcterms:created>
  <dcterms:modified xsi:type="dcterms:W3CDTF">2021-11-06T14:39:00Z</dcterms:modified>
</cp:coreProperties>
</file>