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3790" w:type="dxa"/>
        <w:tblLayout w:type="fixed"/>
        <w:tblLook w:val="0000"/>
      </w:tblPr>
      <w:tblGrid>
        <w:gridCol w:w="3790"/>
      </w:tblGrid>
      <w:tr w:rsidR="00547DCE" w:rsidRPr="00597CBF" w:rsidTr="00FF0BF4">
        <w:trPr>
          <w:cantSplit/>
          <w:trHeight w:val="3545"/>
        </w:trPr>
        <w:tc>
          <w:tcPr>
            <w:tcW w:w="3790" w:type="dxa"/>
          </w:tcPr>
          <w:p w:rsidR="00547DCE" w:rsidRDefault="00547DCE" w:rsidP="00FF0BF4">
            <w:pPr>
              <w:pStyle w:val="2"/>
              <w:jc w:val="left"/>
              <w:rPr>
                <w:sz w:val="24"/>
              </w:rPr>
            </w:pPr>
          </w:p>
          <w:p w:rsidR="00547DCE" w:rsidRDefault="00547DCE" w:rsidP="00547DCE">
            <w:pPr>
              <w:pStyle w:val="2"/>
              <w:rPr>
                <w:sz w:val="24"/>
              </w:rPr>
            </w:pPr>
            <w:r>
              <w:rPr>
                <w:sz w:val="24"/>
              </w:rPr>
              <w:t>Муниципальное дошкольное образовательное автономное учреждение</w:t>
            </w:r>
          </w:p>
          <w:p w:rsidR="00547DCE" w:rsidRDefault="00547DCE" w:rsidP="00547DCE">
            <w:pPr>
              <w:spacing w:after="0" w:line="240" w:lineRule="auto"/>
              <w:jc w:val="center"/>
              <w:rPr>
                <w:rFonts w:ascii="Times New Roman" w:hAnsi="Times New Roman"/>
                <w:b/>
              </w:rPr>
            </w:pPr>
            <w:r>
              <w:rPr>
                <w:rFonts w:ascii="Times New Roman" w:hAnsi="Times New Roman"/>
                <w:b/>
              </w:rPr>
              <w:t xml:space="preserve">«Детский  сад №115 «Белочка» комбинированного вида </w:t>
            </w:r>
          </w:p>
          <w:p w:rsidR="00547DCE" w:rsidRDefault="00547DCE" w:rsidP="00547DCE">
            <w:pPr>
              <w:spacing w:after="0" w:line="240" w:lineRule="auto"/>
              <w:jc w:val="center"/>
              <w:rPr>
                <w:rFonts w:ascii="Times New Roman" w:hAnsi="Times New Roman"/>
                <w:b/>
              </w:rPr>
            </w:pPr>
            <w:r>
              <w:rPr>
                <w:rFonts w:ascii="Times New Roman" w:hAnsi="Times New Roman"/>
                <w:b/>
              </w:rPr>
              <w:t>г. Орска»</w:t>
            </w:r>
          </w:p>
          <w:p w:rsidR="00547DCE" w:rsidRDefault="00547DCE" w:rsidP="00547DCE">
            <w:pPr>
              <w:spacing w:after="0" w:line="240" w:lineRule="auto"/>
              <w:jc w:val="center"/>
              <w:rPr>
                <w:rFonts w:ascii="Times New Roman" w:hAnsi="Times New Roman"/>
                <w:sz w:val="18"/>
              </w:rPr>
            </w:pPr>
            <w:smartTag w:uri="urn:schemas-microsoft-com:office:smarttags" w:element="metricconverter">
              <w:smartTagPr>
                <w:attr w:name="ProductID" w:val="462408 г"/>
              </w:smartTagPr>
              <w:r>
                <w:rPr>
                  <w:rFonts w:ascii="Times New Roman" w:hAnsi="Times New Roman"/>
                  <w:sz w:val="18"/>
                </w:rPr>
                <w:t>462408 г</w:t>
              </w:r>
            </w:smartTag>
            <w:r>
              <w:rPr>
                <w:rFonts w:ascii="Times New Roman" w:hAnsi="Times New Roman"/>
                <w:sz w:val="18"/>
              </w:rPr>
              <w:t>.Орск, ул. Просвещения, 59А</w:t>
            </w:r>
          </w:p>
          <w:p w:rsidR="00547DCE" w:rsidRPr="00155187" w:rsidRDefault="00547DCE" w:rsidP="00547DCE">
            <w:pPr>
              <w:spacing w:after="0" w:line="240" w:lineRule="auto"/>
              <w:jc w:val="center"/>
              <w:rPr>
                <w:rFonts w:ascii="Times New Roman" w:hAnsi="Times New Roman"/>
                <w:sz w:val="18"/>
              </w:rPr>
            </w:pPr>
            <w:r>
              <w:rPr>
                <w:rFonts w:ascii="Times New Roman" w:hAnsi="Times New Roman"/>
                <w:sz w:val="18"/>
              </w:rPr>
              <w:t>телефакс</w:t>
            </w:r>
            <w:r w:rsidRPr="00155187">
              <w:rPr>
                <w:rFonts w:ascii="Times New Roman" w:hAnsi="Times New Roman"/>
                <w:sz w:val="18"/>
              </w:rPr>
              <w:t xml:space="preserve">: (3537) </w:t>
            </w:r>
            <w:r w:rsidR="00FF0BF4">
              <w:rPr>
                <w:rFonts w:ascii="Times New Roman" w:hAnsi="Times New Roman"/>
                <w:sz w:val="18"/>
              </w:rPr>
              <w:t>37-24-39, 37-24-76</w:t>
            </w:r>
          </w:p>
          <w:p w:rsidR="00547DCE" w:rsidRPr="00547DCE" w:rsidRDefault="00547DCE" w:rsidP="00547DCE">
            <w:pPr>
              <w:spacing w:after="0" w:line="240" w:lineRule="auto"/>
              <w:jc w:val="center"/>
              <w:rPr>
                <w:rFonts w:ascii="Times New Roman" w:hAnsi="Times New Roman"/>
                <w:sz w:val="18"/>
              </w:rPr>
            </w:pPr>
            <w:r>
              <w:rPr>
                <w:rFonts w:ascii="Times New Roman" w:hAnsi="Times New Roman"/>
                <w:sz w:val="18"/>
                <w:lang w:val="en-US"/>
              </w:rPr>
              <w:t>email</w:t>
            </w:r>
            <w:r w:rsidRPr="00547DCE">
              <w:rPr>
                <w:rFonts w:ascii="Times New Roman" w:hAnsi="Times New Roman"/>
                <w:sz w:val="18"/>
              </w:rPr>
              <w:t xml:space="preserve">: </w:t>
            </w:r>
            <w:hyperlink r:id="rId8" w:history="1">
              <w:r w:rsidRPr="00597CBF">
                <w:rPr>
                  <w:rStyle w:val="a3"/>
                  <w:rFonts w:ascii="Times New Roman" w:hAnsi="Times New Roman"/>
                  <w:sz w:val="18"/>
                  <w:lang w:val="en-US"/>
                </w:rPr>
                <w:t>belochka</w:t>
              </w:r>
              <w:r w:rsidRPr="00547DCE">
                <w:rPr>
                  <w:rStyle w:val="a3"/>
                  <w:rFonts w:ascii="Times New Roman" w:hAnsi="Times New Roman"/>
                  <w:sz w:val="18"/>
                </w:rPr>
                <w:t>11549</w:t>
              </w:r>
              <w:r w:rsidRPr="00597CBF">
                <w:rPr>
                  <w:rStyle w:val="a3"/>
                  <w:rFonts w:ascii="Times New Roman" w:hAnsi="Times New Roman"/>
                  <w:sz w:val="18"/>
                  <w:lang w:val="en-US"/>
                </w:rPr>
                <w:t>a</w:t>
              </w:r>
              <w:r w:rsidRPr="00547DCE">
                <w:rPr>
                  <w:rStyle w:val="a3"/>
                  <w:rFonts w:ascii="Times New Roman" w:hAnsi="Times New Roman"/>
                  <w:sz w:val="20"/>
                  <w:szCs w:val="20"/>
                </w:rPr>
                <w:t>@</w:t>
              </w:r>
              <w:r w:rsidRPr="00597CBF">
                <w:rPr>
                  <w:rStyle w:val="a3"/>
                  <w:rFonts w:ascii="Times New Roman" w:hAnsi="Times New Roman"/>
                  <w:sz w:val="20"/>
                  <w:szCs w:val="20"/>
                  <w:lang w:val="en-US"/>
                </w:rPr>
                <w:t>mail</w:t>
              </w:r>
              <w:r w:rsidRPr="00547DCE">
                <w:rPr>
                  <w:rStyle w:val="a3"/>
                  <w:rFonts w:ascii="Times New Roman" w:hAnsi="Times New Roman"/>
                  <w:sz w:val="20"/>
                  <w:szCs w:val="20"/>
                </w:rPr>
                <w:t>.</w:t>
              </w:r>
              <w:r w:rsidRPr="00597CBF">
                <w:rPr>
                  <w:rStyle w:val="a3"/>
                  <w:rFonts w:ascii="Times New Roman" w:hAnsi="Times New Roman"/>
                  <w:sz w:val="20"/>
                  <w:szCs w:val="20"/>
                  <w:lang w:val="en-US"/>
                </w:rPr>
                <w:t>ru</w:t>
              </w:r>
            </w:hyperlink>
            <w:r w:rsidRPr="00547DCE">
              <w:rPr>
                <w:rFonts w:ascii="Times New Roman" w:hAnsi="Times New Roman"/>
                <w:sz w:val="20"/>
                <w:szCs w:val="20"/>
              </w:rPr>
              <w:t xml:space="preserve"> </w:t>
            </w:r>
            <w:r w:rsidRPr="00547DCE">
              <w:rPr>
                <w:rFonts w:ascii="Times New Roman" w:hAnsi="Times New Roman"/>
                <w:sz w:val="18"/>
              </w:rPr>
              <w:t xml:space="preserve"> </w:t>
            </w:r>
          </w:p>
          <w:p w:rsidR="00547DCE" w:rsidRPr="00547DCE" w:rsidRDefault="00547DCE" w:rsidP="00547DCE">
            <w:pPr>
              <w:spacing w:after="0" w:line="240" w:lineRule="auto"/>
              <w:jc w:val="center"/>
              <w:rPr>
                <w:rFonts w:ascii="Times New Roman" w:hAnsi="Times New Roman"/>
                <w:sz w:val="18"/>
              </w:rPr>
            </w:pPr>
            <w:r>
              <w:rPr>
                <w:rFonts w:ascii="Times New Roman" w:hAnsi="Times New Roman"/>
                <w:sz w:val="18"/>
              </w:rPr>
              <w:t>ИНН</w:t>
            </w:r>
            <w:r w:rsidRPr="00547DCE">
              <w:rPr>
                <w:rFonts w:ascii="Times New Roman" w:hAnsi="Times New Roman"/>
                <w:sz w:val="18"/>
              </w:rPr>
              <w:t xml:space="preserve"> </w:t>
            </w:r>
            <w:r w:rsidRPr="00547DCE">
              <w:rPr>
                <w:rFonts w:ascii="Times New Roman" w:hAnsi="Times New Roman"/>
                <w:sz w:val="18"/>
                <w:szCs w:val="18"/>
              </w:rPr>
              <w:t>5616009151</w:t>
            </w:r>
            <w:r w:rsidRPr="00547DCE">
              <w:rPr>
                <w:rFonts w:ascii="Times New Roman" w:hAnsi="Times New Roman"/>
                <w:sz w:val="18"/>
              </w:rPr>
              <w:t xml:space="preserve"> </w:t>
            </w:r>
            <w:r>
              <w:rPr>
                <w:rFonts w:ascii="Times New Roman" w:hAnsi="Times New Roman"/>
                <w:sz w:val="18"/>
              </w:rPr>
              <w:t>КПП</w:t>
            </w:r>
            <w:r w:rsidRPr="00547DCE">
              <w:rPr>
                <w:rFonts w:ascii="Times New Roman" w:hAnsi="Times New Roman"/>
                <w:sz w:val="18"/>
              </w:rPr>
              <w:t xml:space="preserve"> 561401001</w:t>
            </w:r>
          </w:p>
          <w:p w:rsidR="00547DCE" w:rsidRPr="008E5F34" w:rsidRDefault="00FF0BF4" w:rsidP="00547DCE">
            <w:pPr>
              <w:spacing w:after="0" w:line="240" w:lineRule="auto"/>
              <w:jc w:val="center"/>
              <w:rPr>
                <w:rFonts w:ascii="Times New Roman" w:hAnsi="Times New Roman"/>
                <w:sz w:val="20"/>
              </w:rPr>
            </w:pPr>
            <w:r>
              <w:rPr>
                <w:rFonts w:ascii="Times New Roman" w:hAnsi="Times New Roman"/>
                <w:sz w:val="20"/>
              </w:rPr>
              <w:t>от «29» сентября 2022</w:t>
            </w:r>
            <w:r w:rsidR="00547DCE">
              <w:rPr>
                <w:rFonts w:ascii="Times New Roman" w:hAnsi="Times New Roman"/>
                <w:sz w:val="20"/>
              </w:rPr>
              <w:t xml:space="preserve"> г.    № 56</w:t>
            </w:r>
          </w:p>
        </w:tc>
      </w:tr>
    </w:tbl>
    <w:p w:rsidR="00547DCE" w:rsidRDefault="00547DCE" w:rsidP="00547DCE">
      <w:pPr>
        <w:spacing w:after="0" w:line="240" w:lineRule="auto"/>
        <w:rPr>
          <w:rFonts w:ascii="Times New Roman" w:hAnsi="Times New Roman" w:cs="Times New Roman"/>
          <w:b/>
          <w:sz w:val="28"/>
          <w:szCs w:val="28"/>
        </w:rPr>
      </w:pPr>
    </w:p>
    <w:p w:rsidR="00547DCE" w:rsidRDefault="00547DCE" w:rsidP="001A6BA1">
      <w:pPr>
        <w:spacing w:after="0" w:line="240" w:lineRule="auto"/>
        <w:jc w:val="center"/>
        <w:rPr>
          <w:rFonts w:ascii="Times New Roman" w:hAnsi="Times New Roman" w:cs="Times New Roman"/>
          <w:b/>
          <w:sz w:val="28"/>
          <w:szCs w:val="28"/>
        </w:rPr>
      </w:pPr>
    </w:p>
    <w:p w:rsidR="00547DCE" w:rsidRDefault="00547DCE" w:rsidP="001A6BA1">
      <w:pPr>
        <w:spacing w:after="0" w:line="240" w:lineRule="auto"/>
        <w:jc w:val="center"/>
        <w:rPr>
          <w:rFonts w:ascii="Times New Roman" w:hAnsi="Times New Roman" w:cs="Times New Roman"/>
          <w:b/>
          <w:sz w:val="28"/>
          <w:szCs w:val="28"/>
        </w:rPr>
      </w:pPr>
    </w:p>
    <w:p w:rsidR="00547DCE" w:rsidRDefault="00547DCE" w:rsidP="001A6BA1">
      <w:pPr>
        <w:spacing w:after="0" w:line="240" w:lineRule="auto"/>
        <w:jc w:val="center"/>
        <w:rPr>
          <w:rFonts w:ascii="Times New Roman" w:hAnsi="Times New Roman" w:cs="Times New Roman"/>
          <w:b/>
          <w:sz w:val="28"/>
          <w:szCs w:val="28"/>
        </w:rPr>
      </w:pPr>
    </w:p>
    <w:p w:rsidR="00547DCE" w:rsidRDefault="00547DCE" w:rsidP="001A6BA1">
      <w:pPr>
        <w:spacing w:after="0" w:line="240" w:lineRule="auto"/>
        <w:jc w:val="center"/>
        <w:rPr>
          <w:rFonts w:ascii="Times New Roman" w:hAnsi="Times New Roman" w:cs="Times New Roman"/>
          <w:b/>
          <w:sz w:val="28"/>
          <w:szCs w:val="28"/>
        </w:rPr>
      </w:pPr>
    </w:p>
    <w:p w:rsidR="00547DCE" w:rsidRDefault="00547DCE" w:rsidP="001A6BA1">
      <w:pPr>
        <w:spacing w:after="0" w:line="240" w:lineRule="auto"/>
        <w:jc w:val="center"/>
        <w:rPr>
          <w:rFonts w:ascii="Times New Roman" w:hAnsi="Times New Roman" w:cs="Times New Roman"/>
          <w:b/>
          <w:sz w:val="28"/>
          <w:szCs w:val="28"/>
        </w:rPr>
      </w:pPr>
    </w:p>
    <w:p w:rsidR="00547DCE" w:rsidRDefault="00547DCE" w:rsidP="001A6BA1">
      <w:pPr>
        <w:spacing w:after="0" w:line="240" w:lineRule="auto"/>
        <w:jc w:val="center"/>
        <w:rPr>
          <w:rFonts w:ascii="Times New Roman" w:hAnsi="Times New Roman" w:cs="Times New Roman"/>
          <w:b/>
          <w:sz w:val="28"/>
          <w:szCs w:val="28"/>
        </w:rPr>
      </w:pPr>
    </w:p>
    <w:p w:rsidR="00547DCE" w:rsidRDefault="00547DCE" w:rsidP="001A6BA1">
      <w:pPr>
        <w:spacing w:after="0" w:line="240" w:lineRule="auto"/>
        <w:jc w:val="center"/>
        <w:rPr>
          <w:rFonts w:ascii="Times New Roman" w:hAnsi="Times New Roman" w:cs="Times New Roman"/>
          <w:b/>
          <w:sz w:val="28"/>
          <w:szCs w:val="28"/>
        </w:rPr>
      </w:pPr>
    </w:p>
    <w:p w:rsidR="00547DCE" w:rsidRDefault="00547DCE" w:rsidP="001A6BA1">
      <w:pPr>
        <w:spacing w:after="0" w:line="240" w:lineRule="auto"/>
        <w:jc w:val="center"/>
        <w:rPr>
          <w:rFonts w:ascii="Times New Roman" w:hAnsi="Times New Roman" w:cs="Times New Roman"/>
          <w:b/>
          <w:sz w:val="28"/>
          <w:szCs w:val="28"/>
        </w:rPr>
      </w:pPr>
    </w:p>
    <w:p w:rsidR="00547DCE" w:rsidRDefault="00547DCE" w:rsidP="001A6BA1">
      <w:pPr>
        <w:spacing w:after="0" w:line="240" w:lineRule="auto"/>
        <w:jc w:val="center"/>
        <w:rPr>
          <w:rFonts w:ascii="Times New Roman" w:hAnsi="Times New Roman" w:cs="Times New Roman"/>
          <w:b/>
          <w:sz w:val="28"/>
          <w:szCs w:val="28"/>
        </w:rPr>
      </w:pPr>
    </w:p>
    <w:p w:rsidR="001A6BA1" w:rsidRDefault="001A6BA1" w:rsidP="001A6BA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 к м</w:t>
      </w:r>
      <w:r w:rsidR="005E78EB" w:rsidRPr="005E78EB">
        <w:rPr>
          <w:rFonts w:ascii="Times New Roman" w:hAnsi="Times New Roman" w:cs="Times New Roman"/>
          <w:b/>
          <w:sz w:val="28"/>
          <w:szCs w:val="28"/>
        </w:rPr>
        <w:t>ониторинг</w:t>
      </w:r>
      <w:r>
        <w:rPr>
          <w:rFonts w:ascii="Times New Roman" w:hAnsi="Times New Roman" w:cs="Times New Roman"/>
          <w:b/>
          <w:sz w:val="28"/>
          <w:szCs w:val="28"/>
        </w:rPr>
        <w:t>у</w:t>
      </w:r>
      <w:r w:rsidR="005E78EB" w:rsidRPr="005E78EB">
        <w:rPr>
          <w:rFonts w:ascii="Times New Roman" w:hAnsi="Times New Roman" w:cs="Times New Roman"/>
          <w:b/>
          <w:sz w:val="28"/>
          <w:szCs w:val="28"/>
        </w:rPr>
        <w:t xml:space="preserve"> качества дошкольного образования </w:t>
      </w:r>
    </w:p>
    <w:p w:rsidR="005E78EB" w:rsidRDefault="00E54839" w:rsidP="001A6BA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w:t>
      </w:r>
      <w:r w:rsidR="001A6BA1">
        <w:rPr>
          <w:rFonts w:ascii="Times New Roman" w:hAnsi="Times New Roman" w:cs="Times New Roman"/>
          <w:b/>
          <w:sz w:val="28"/>
          <w:szCs w:val="28"/>
        </w:rPr>
        <w:t xml:space="preserve"> </w:t>
      </w:r>
      <w:r w:rsidR="005E78EB" w:rsidRPr="005E78EB">
        <w:rPr>
          <w:rFonts w:ascii="Times New Roman" w:hAnsi="Times New Roman" w:cs="Times New Roman"/>
          <w:b/>
          <w:sz w:val="28"/>
          <w:szCs w:val="28"/>
        </w:rPr>
        <w:t>МДОАУ «Детский сад №115 г. Орска»</w:t>
      </w:r>
    </w:p>
    <w:tbl>
      <w:tblPr>
        <w:tblStyle w:val="ab"/>
        <w:tblW w:w="16019" w:type="dxa"/>
        <w:tblInd w:w="-601" w:type="dxa"/>
        <w:tblLayout w:type="fixed"/>
        <w:tblLook w:val="04A0"/>
      </w:tblPr>
      <w:tblGrid>
        <w:gridCol w:w="709"/>
        <w:gridCol w:w="2127"/>
        <w:gridCol w:w="850"/>
        <w:gridCol w:w="4962"/>
        <w:gridCol w:w="7371"/>
      </w:tblGrid>
      <w:tr w:rsidR="000C78EF" w:rsidTr="00F75A3E">
        <w:tc>
          <w:tcPr>
            <w:tcW w:w="709" w:type="dxa"/>
          </w:tcPr>
          <w:p w:rsidR="000C78EF" w:rsidRDefault="000C78EF" w:rsidP="001A6BA1">
            <w:pPr>
              <w:jc w:val="center"/>
              <w:rPr>
                <w:rFonts w:ascii="Times New Roman" w:hAnsi="Times New Roman" w:cs="Times New Roman"/>
                <w:b/>
                <w:sz w:val="28"/>
                <w:szCs w:val="28"/>
              </w:rPr>
            </w:pPr>
            <w:r>
              <w:rPr>
                <w:rFonts w:ascii="Times New Roman" w:eastAsia="Times New Roman" w:hAnsi="Times New Roman" w:cs="Times New Roman"/>
                <w:b/>
                <w:sz w:val="24"/>
                <w:szCs w:val="24"/>
                <w:lang w:eastAsia="ru-RU"/>
              </w:rPr>
              <w:t>№</w:t>
            </w:r>
            <w:r w:rsidRPr="002A50F5">
              <w:rPr>
                <w:rFonts w:ascii="Times New Roman" w:eastAsia="Times New Roman" w:hAnsi="Times New Roman" w:cs="Times New Roman"/>
                <w:b/>
                <w:sz w:val="24"/>
                <w:szCs w:val="24"/>
                <w:lang w:eastAsia="ru-RU"/>
              </w:rPr>
              <w:t>п/п</w:t>
            </w:r>
          </w:p>
        </w:tc>
        <w:tc>
          <w:tcPr>
            <w:tcW w:w="2127" w:type="dxa"/>
          </w:tcPr>
          <w:p w:rsidR="000C78EF" w:rsidRDefault="000C78EF" w:rsidP="001A6BA1">
            <w:pPr>
              <w:jc w:val="center"/>
              <w:rPr>
                <w:rFonts w:ascii="Times New Roman" w:hAnsi="Times New Roman" w:cs="Times New Roman"/>
                <w:b/>
                <w:sz w:val="28"/>
                <w:szCs w:val="28"/>
              </w:rPr>
            </w:pPr>
            <w:r w:rsidRPr="002A50F5">
              <w:rPr>
                <w:rFonts w:ascii="Times New Roman" w:eastAsia="Times New Roman" w:hAnsi="Times New Roman" w:cs="Times New Roman"/>
                <w:b/>
                <w:sz w:val="24"/>
                <w:szCs w:val="24"/>
                <w:lang w:eastAsia="ru-RU"/>
              </w:rPr>
              <w:t>Объект оценки/ Критерии</w:t>
            </w:r>
          </w:p>
        </w:tc>
        <w:tc>
          <w:tcPr>
            <w:tcW w:w="850" w:type="dxa"/>
          </w:tcPr>
          <w:p w:rsidR="000C78EF" w:rsidRDefault="000C78EF" w:rsidP="001A6BA1">
            <w:pPr>
              <w:jc w:val="center"/>
              <w:rPr>
                <w:rFonts w:ascii="Times New Roman" w:hAnsi="Times New Roman" w:cs="Times New Roman"/>
                <w:b/>
                <w:sz w:val="28"/>
                <w:szCs w:val="28"/>
              </w:rPr>
            </w:pPr>
            <w:r w:rsidRPr="002A50F5">
              <w:rPr>
                <w:rFonts w:ascii="Times New Roman" w:eastAsia="Times New Roman" w:hAnsi="Times New Roman" w:cs="Times New Roman"/>
                <w:b/>
                <w:sz w:val="24"/>
                <w:szCs w:val="24"/>
                <w:lang w:eastAsia="ru-RU"/>
              </w:rPr>
              <w:t>№ п/п</w:t>
            </w:r>
          </w:p>
        </w:tc>
        <w:tc>
          <w:tcPr>
            <w:tcW w:w="4962" w:type="dxa"/>
          </w:tcPr>
          <w:p w:rsidR="000C78EF" w:rsidRDefault="000C78EF" w:rsidP="001A6BA1">
            <w:pPr>
              <w:jc w:val="center"/>
              <w:rPr>
                <w:rFonts w:ascii="Times New Roman" w:hAnsi="Times New Roman" w:cs="Times New Roman"/>
                <w:b/>
                <w:sz w:val="28"/>
                <w:szCs w:val="28"/>
              </w:rPr>
            </w:pPr>
            <w:r w:rsidRPr="002A50F5">
              <w:rPr>
                <w:rFonts w:ascii="Times New Roman" w:eastAsia="Times New Roman" w:hAnsi="Times New Roman" w:cs="Times New Roman"/>
                <w:b/>
                <w:sz w:val="24"/>
                <w:szCs w:val="24"/>
                <w:lang w:eastAsia="ru-RU"/>
              </w:rPr>
              <w:t>Параметры</w:t>
            </w:r>
          </w:p>
        </w:tc>
        <w:tc>
          <w:tcPr>
            <w:tcW w:w="7371" w:type="dxa"/>
          </w:tcPr>
          <w:p w:rsidR="000C78EF" w:rsidRDefault="000C78EF" w:rsidP="001A6BA1">
            <w:pPr>
              <w:jc w:val="center"/>
              <w:rPr>
                <w:rFonts w:ascii="Times New Roman" w:hAnsi="Times New Roman" w:cs="Times New Roman"/>
                <w:b/>
                <w:sz w:val="28"/>
                <w:szCs w:val="28"/>
              </w:rPr>
            </w:pPr>
            <w:r w:rsidRPr="001A6BA1">
              <w:rPr>
                <w:rFonts w:ascii="Times New Roman" w:eastAsia="Times New Roman" w:hAnsi="Times New Roman" w:cs="Times New Roman"/>
                <w:b/>
                <w:sz w:val="24"/>
                <w:szCs w:val="24"/>
                <w:lang w:eastAsia="ru-RU"/>
              </w:rPr>
              <w:t>Отчет</w:t>
            </w:r>
          </w:p>
        </w:tc>
      </w:tr>
      <w:tr w:rsidR="000C78EF" w:rsidTr="00F75A3E">
        <w:tc>
          <w:tcPr>
            <w:tcW w:w="709" w:type="dxa"/>
          </w:tcPr>
          <w:p w:rsidR="000C78EF" w:rsidRPr="00F75A3E" w:rsidRDefault="000C78EF" w:rsidP="001A6BA1">
            <w:pPr>
              <w:jc w:val="center"/>
              <w:rPr>
                <w:rFonts w:ascii="Times New Roman" w:hAnsi="Times New Roman" w:cs="Times New Roman"/>
                <w:b/>
                <w:sz w:val="24"/>
                <w:szCs w:val="24"/>
              </w:rPr>
            </w:pPr>
            <w:r w:rsidRPr="00F75A3E">
              <w:rPr>
                <w:rFonts w:ascii="Times New Roman" w:hAnsi="Times New Roman" w:cs="Times New Roman"/>
                <w:b/>
                <w:sz w:val="24"/>
                <w:szCs w:val="24"/>
              </w:rPr>
              <w:t>1</w:t>
            </w:r>
          </w:p>
        </w:tc>
        <w:tc>
          <w:tcPr>
            <w:tcW w:w="15310" w:type="dxa"/>
            <w:gridSpan w:val="4"/>
          </w:tcPr>
          <w:p w:rsidR="000C78EF" w:rsidRPr="00F75A3E" w:rsidRDefault="00F75A3E" w:rsidP="000C78EF">
            <w:pPr>
              <w:rPr>
                <w:rFonts w:ascii="Times New Roman" w:hAnsi="Times New Roman" w:cs="Times New Roman"/>
                <w:b/>
                <w:sz w:val="24"/>
                <w:szCs w:val="24"/>
              </w:rPr>
            </w:pPr>
            <w:r w:rsidRPr="00B41E92">
              <w:rPr>
                <w:rFonts w:ascii="Times New Roman" w:eastAsia="Times New Roman" w:hAnsi="Times New Roman" w:cs="Times New Roman"/>
                <w:b/>
                <w:bCs/>
                <w:sz w:val="24"/>
                <w:szCs w:val="24"/>
                <w:lang w:eastAsia="ru-RU"/>
              </w:rPr>
              <w:t>Оценка качества образовательных программ дошкольного образования, включая адаптированные образовательные программы дошкольного образования</w:t>
            </w:r>
          </w:p>
        </w:tc>
      </w:tr>
      <w:tr w:rsidR="00F75A3E" w:rsidTr="00F75A3E">
        <w:trPr>
          <w:trHeight w:val="285"/>
        </w:trPr>
        <w:tc>
          <w:tcPr>
            <w:tcW w:w="709" w:type="dxa"/>
            <w:vMerge w:val="restart"/>
          </w:tcPr>
          <w:p w:rsidR="00F75A3E" w:rsidRPr="000C78EF" w:rsidRDefault="00F75A3E" w:rsidP="001A6BA1">
            <w:pPr>
              <w:jc w:val="center"/>
              <w:rPr>
                <w:rFonts w:ascii="Times New Roman" w:hAnsi="Times New Roman" w:cs="Times New Roman"/>
                <w:sz w:val="24"/>
                <w:szCs w:val="24"/>
              </w:rPr>
            </w:pPr>
            <w:r w:rsidRPr="000C78EF">
              <w:rPr>
                <w:rFonts w:ascii="Times New Roman" w:hAnsi="Times New Roman" w:cs="Times New Roman"/>
                <w:sz w:val="24"/>
                <w:szCs w:val="24"/>
              </w:rPr>
              <w:t>1.1.</w:t>
            </w:r>
          </w:p>
        </w:tc>
        <w:tc>
          <w:tcPr>
            <w:tcW w:w="2127" w:type="dxa"/>
            <w:vMerge w:val="restart"/>
          </w:tcPr>
          <w:p w:rsidR="00F75A3E" w:rsidRPr="00A22610" w:rsidRDefault="00F75A3E" w:rsidP="00F75A3E">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Структура и содержание основных образовательных программ дошкольного образования</w:t>
            </w:r>
          </w:p>
          <w:p w:rsidR="00F75A3E" w:rsidRPr="000C78EF" w:rsidRDefault="00F75A3E" w:rsidP="004C280A">
            <w:pPr>
              <w:rPr>
                <w:rFonts w:ascii="Times New Roman" w:hAnsi="Times New Roman" w:cs="Times New Roman"/>
                <w:b/>
                <w:sz w:val="24"/>
                <w:szCs w:val="24"/>
              </w:rPr>
            </w:pPr>
          </w:p>
        </w:tc>
        <w:tc>
          <w:tcPr>
            <w:tcW w:w="850" w:type="dxa"/>
            <w:tcBorders>
              <w:bottom w:val="single" w:sz="4" w:space="0" w:color="auto"/>
            </w:tcBorders>
          </w:tcPr>
          <w:p w:rsidR="00F75A3E" w:rsidRPr="00B41E92" w:rsidRDefault="00F75A3E" w:rsidP="00037252">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1.1.1</w:t>
            </w:r>
          </w:p>
        </w:tc>
        <w:tc>
          <w:tcPr>
            <w:tcW w:w="4962" w:type="dxa"/>
            <w:tcBorders>
              <w:bottom w:val="single" w:sz="4" w:space="0" w:color="auto"/>
            </w:tcBorders>
          </w:tcPr>
          <w:p w:rsidR="00F75A3E" w:rsidRPr="00B41E92" w:rsidRDefault="00F75A3E" w:rsidP="0003725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Соответствие ООП ДОО структуре, обозначенной в ФГОС ДО</w:t>
            </w:r>
          </w:p>
        </w:tc>
        <w:tc>
          <w:tcPr>
            <w:tcW w:w="7371" w:type="dxa"/>
            <w:tcBorders>
              <w:bottom w:val="single" w:sz="4" w:space="0" w:color="auto"/>
            </w:tcBorders>
          </w:tcPr>
          <w:p w:rsidR="00503854" w:rsidRPr="004C280A" w:rsidRDefault="00503854" w:rsidP="00503854">
            <w:pPr>
              <w:rPr>
                <w:rFonts w:ascii="Times New Roman" w:eastAsia="Times New Roman" w:hAnsi="Times New Roman" w:cs="Times New Roman"/>
                <w:sz w:val="24"/>
                <w:szCs w:val="24"/>
                <w:lang w:eastAsia="ru-RU"/>
              </w:rPr>
            </w:pPr>
            <w:r w:rsidRPr="004C280A">
              <w:rPr>
                <w:rFonts w:ascii="Times New Roman" w:eastAsia="Times New Roman" w:hAnsi="Times New Roman" w:cs="Times New Roman"/>
                <w:sz w:val="24"/>
                <w:szCs w:val="24"/>
                <w:lang w:eastAsia="ru-RU"/>
              </w:rPr>
              <w:t>Структура ОП ДОО МДОАУ соответствует обозначенной в ФГОС ДО: Целевой раздел, Организационный, Содержательный и Дополнительный.</w:t>
            </w:r>
          </w:p>
          <w:p w:rsidR="00F75A3E" w:rsidRPr="004C280A" w:rsidRDefault="00503854" w:rsidP="00503854">
            <w:pPr>
              <w:rPr>
                <w:rFonts w:ascii="Times New Roman" w:hAnsi="Times New Roman" w:cs="Times New Roman"/>
                <w:b/>
                <w:sz w:val="24"/>
                <w:szCs w:val="24"/>
              </w:rPr>
            </w:pPr>
            <w:hyperlink r:id="rId9" w:history="1">
              <w:r w:rsidRPr="004C280A">
                <w:rPr>
                  <w:rStyle w:val="a3"/>
                  <w:rFonts w:ascii="Times New Roman" w:eastAsia="Times New Roman" w:hAnsi="Times New Roman" w:cs="Times New Roman"/>
                  <w:sz w:val="24"/>
                  <w:szCs w:val="24"/>
                  <w:lang w:eastAsia="ru-RU"/>
                </w:rPr>
                <w:t>http://mdoau115.ru/images/2021/Obrazovatlenaia_programma_2021_pdfio.pdf</w:t>
              </w:r>
            </w:hyperlink>
          </w:p>
        </w:tc>
      </w:tr>
      <w:tr w:rsidR="00F75A3E" w:rsidTr="00F75A3E">
        <w:trPr>
          <w:trHeight w:val="285"/>
        </w:trPr>
        <w:tc>
          <w:tcPr>
            <w:tcW w:w="709" w:type="dxa"/>
            <w:vMerge/>
          </w:tcPr>
          <w:p w:rsidR="00F75A3E" w:rsidRPr="000C78EF" w:rsidRDefault="00F75A3E" w:rsidP="001A6BA1">
            <w:pPr>
              <w:jc w:val="center"/>
              <w:rPr>
                <w:rFonts w:ascii="Times New Roman" w:hAnsi="Times New Roman" w:cs="Times New Roman"/>
                <w:sz w:val="24"/>
                <w:szCs w:val="24"/>
              </w:rPr>
            </w:pPr>
          </w:p>
        </w:tc>
        <w:tc>
          <w:tcPr>
            <w:tcW w:w="2127" w:type="dxa"/>
            <w:vMerge/>
          </w:tcPr>
          <w:p w:rsidR="00F75A3E" w:rsidRPr="000C78EF" w:rsidRDefault="00F75A3E" w:rsidP="001A6BA1">
            <w:pPr>
              <w:jc w:val="cente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F75A3E" w:rsidRPr="00B41E92" w:rsidRDefault="00F75A3E" w:rsidP="00037252">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1.1.2</w:t>
            </w:r>
          </w:p>
        </w:tc>
        <w:tc>
          <w:tcPr>
            <w:tcW w:w="4962" w:type="dxa"/>
            <w:tcBorders>
              <w:top w:val="single" w:sz="4" w:space="0" w:color="auto"/>
              <w:bottom w:val="single" w:sz="4" w:space="0" w:color="auto"/>
            </w:tcBorders>
          </w:tcPr>
          <w:p w:rsidR="00F75A3E" w:rsidRPr="00B41E92" w:rsidRDefault="00F75A3E" w:rsidP="0003725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Отражение в ООП ДОО специфики и вариативности дошкольного образования, особенностей контингента детей, приоритетных направлений деятельности ДОО</w:t>
            </w:r>
          </w:p>
        </w:tc>
        <w:tc>
          <w:tcPr>
            <w:tcW w:w="7371" w:type="dxa"/>
            <w:tcBorders>
              <w:top w:val="single" w:sz="4" w:space="0" w:color="auto"/>
              <w:bottom w:val="single" w:sz="4" w:space="0" w:color="auto"/>
            </w:tcBorders>
          </w:tcPr>
          <w:p w:rsidR="00F75A3E" w:rsidRPr="00874F75" w:rsidRDefault="00874F75" w:rsidP="00874F75">
            <w:pPr>
              <w:rPr>
                <w:rFonts w:ascii="Times New Roman" w:hAnsi="Times New Roman" w:cs="Times New Roman"/>
                <w:sz w:val="24"/>
                <w:szCs w:val="24"/>
              </w:rPr>
            </w:pPr>
            <w:r>
              <w:rPr>
                <w:rFonts w:ascii="Times New Roman" w:hAnsi="Times New Roman" w:cs="Times New Roman"/>
                <w:sz w:val="24"/>
                <w:szCs w:val="24"/>
              </w:rPr>
              <w:t xml:space="preserve">В программе отражена </w:t>
            </w:r>
            <w:r w:rsidRPr="00B41E92">
              <w:rPr>
                <w:rFonts w:ascii="Times New Roman" w:eastAsia="Times New Roman" w:hAnsi="Times New Roman" w:cs="Times New Roman"/>
                <w:sz w:val="24"/>
                <w:szCs w:val="24"/>
                <w:lang w:eastAsia="ru-RU"/>
              </w:rPr>
              <w:t>специфик</w:t>
            </w:r>
            <w:r>
              <w:rPr>
                <w:rFonts w:ascii="Times New Roman" w:eastAsia="Times New Roman" w:hAnsi="Times New Roman" w:cs="Times New Roman"/>
                <w:sz w:val="24"/>
                <w:szCs w:val="24"/>
                <w:lang w:eastAsia="ru-RU"/>
              </w:rPr>
              <w:t>а  и вариативность</w:t>
            </w:r>
            <w:r w:rsidRPr="00B41E92">
              <w:rPr>
                <w:rFonts w:ascii="Times New Roman" w:eastAsia="Times New Roman" w:hAnsi="Times New Roman" w:cs="Times New Roman"/>
                <w:sz w:val="24"/>
                <w:szCs w:val="24"/>
                <w:lang w:eastAsia="ru-RU"/>
              </w:rPr>
              <w:t xml:space="preserve"> дошкольного образования, особенностей контингента детей,</w:t>
            </w:r>
            <w:r>
              <w:rPr>
                <w:rFonts w:ascii="Times New Roman" w:eastAsia="Times New Roman" w:hAnsi="Times New Roman" w:cs="Times New Roman"/>
                <w:sz w:val="24"/>
                <w:szCs w:val="24"/>
                <w:lang w:eastAsia="ru-RU"/>
              </w:rPr>
              <w:t xml:space="preserve"> приоритетные направления ДОО </w:t>
            </w:r>
            <w:hyperlink r:id="rId10" w:history="1">
              <w:r w:rsidRPr="004C280A">
                <w:rPr>
                  <w:rStyle w:val="a3"/>
                  <w:rFonts w:ascii="Times New Roman" w:eastAsia="Times New Roman" w:hAnsi="Times New Roman" w:cs="Times New Roman"/>
                  <w:sz w:val="24"/>
                  <w:szCs w:val="24"/>
                  <w:lang w:eastAsia="ru-RU"/>
                </w:rPr>
                <w:t>http://mdoau115.ru/images/2021/Obrazovatlenaia_programma_2021_pdfio.pdf</w:t>
              </w:r>
            </w:hyperlink>
            <w:r>
              <w:t xml:space="preserve"> </w:t>
            </w:r>
          </w:p>
        </w:tc>
      </w:tr>
      <w:tr w:rsidR="00F75A3E" w:rsidTr="00F75A3E">
        <w:trPr>
          <w:trHeight w:val="345"/>
        </w:trPr>
        <w:tc>
          <w:tcPr>
            <w:tcW w:w="709" w:type="dxa"/>
            <w:vMerge/>
          </w:tcPr>
          <w:p w:rsidR="00F75A3E" w:rsidRPr="000C78EF" w:rsidRDefault="00F75A3E" w:rsidP="001A6BA1">
            <w:pPr>
              <w:jc w:val="center"/>
              <w:rPr>
                <w:rFonts w:ascii="Times New Roman" w:hAnsi="Times New Roman" w:cs="Times New Roman"/>
                <w:sz w:val="24"/>
                <w:szCs w:val="24"/>
              </w:rPr>
            </w:pPr>
          </w:p>
        </w:tc>
        <w:tc>
          <w:tcPr>
            <w:tcW w:w="2127" w:type="dxa"/>
            <w:vMerge/>
          </w:tcPr>
          <w:p w:rsidR="00F75A3E" w:rsidRPr="000C78EF" w:rsidRDefault="00F75A3E" w:rsidP="001A6BA1">
            <w:pPr>
              <w:jc w:val="cente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F75A3E" w:rsidRPr="00B41E92" w:rsidRDefault="00F75A3E" w:rsidP="00037252">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1.1.3</w:t>
            </w:r>
          </w:p>
        </w:tc>
        <w:tc>
          <w:tcPr>
            <w:tcW w:w="4962" w:type="dxa"/>
            <w:tcBorders>
              <w:top w:val="single" w:sz="4" w:space="0" w:color="auto"/>
              <w:bottom w:val="single" w:sz="4" w:space="0" w:color="auto"/>
            </w:tcBorders>
          </w:tcPr>
          <w:p w:rsidR="00F75A3E" w:rsidRPr="00B41E92" w:rsidRDefault="00F75A3E" w:rsidP="0003725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 xml:space="preserve">В части, формируемой участниками образовательных отношений, представлены выбранные и/или разработанные самостоятено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w:t>
            </w:r>
            <w:r w:rsidRPr="00B41E92">
              <w:rPr>
                <w:rFonts w:ascii="Times New Roman" w:eastAsia="Times New Roman" w:hAnsi="Times New Roman" w:cs="Times New Roman"/>
                <w:sz w:val="24"/>
                <w:szCs w:val="24"/>
                <w:lang w:eastAsia="ru-RU"/>
              </w:rPr>
              <w:lastRenderedPageBreak/>
              <w:t>образовательной работы</w:t>
            </w:r>
          </w:p>
        </w:tc>
        <w:tc>
          <w:tcPr>
            <w:tcW w:w="7371" w:type="dxa"/>
            <w:tcBorders>
              <w:top w:val="single" w:sz="4" w:space="0" w:color="auto"/>
              <w:bottom w:val="single" w:sz="4" w:space="0" w:color="auto"/>
            </w:tcBorders>
          </w:tcPr>
          <w:p w:rsidR="00503854" w:rsidRDefault="00503854" w:rsidP="00503854">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lastRenderedPageBreak/>
              <w:t>В части, формируемой участниками образовательных отношений, представлены разработанные самостоятено участниками образ</w:t>
            </w:r>
            <w:r>
              <w:rPr>
                <w:rFonts w:ascii="Times New Roman" w:eastAsia="Times New Roman" w:hAnsi="Times New Roman" w:cs="Times New Roman"/>
                <w:sz w:val="24"/>
                <w:szCs w:val="24"/>
                <w:lang w:eastAsia="ru-RU"/>
              </w:rPr>
              <w:t>овательных отношений Программы:</w:t>
            </w:r>
          </w:p>
          <w:p w:rsidR="00503854" w:rsidRDefault="00503854" w:rsidP="0050385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«Наш дом  - Оренбуржье», ориентирована на специфику национальных, социокультурных условий.</w:t>
            </w:r>
          </w:p>
          <w:p w:rsidR="00503854" w:rsidRDefault="00503854" w:rsidP="0050385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«Веселый язычок и логоритмика»  - соответствует потребностям и интересам детей, а также возможностям педагогического коллектива.</w:t>
            </w:r>
            <w:r w:rsidR="0064756A">
              <w:rPr>
                <w:rFonts w:ascii="Times New Roman" w:eastAsia="Times New Roman" w:hAnsi="Times New Roman" w:cs="Times New Roman"/>
                <w:sz w:val="24"/>
                <w:szCs w:val="24"/>
                <w:lang w:eastAsia="ru-RU"/>
              </w:rPr>
              <w:t xml:space="preserve"> (стр. 174)</w:t>
            </w:r>
          </w:p>
          <w:p w:rsidR="00F75A3E" w:rsidRPr="000C78EF" w:rsidRDefault="00F75A3E" w:rsidP="00503854">
            <w:pPr>
              <w:rPr>
                <w:rFonts w:ascii="Times New Roman" w:hAnsi="Times New Roman" w:cs="Times New Roman"/>
                <w:b/>
                <w:sz w:val="24"/>
                <w:szCs w:val="24"/>
              </w:rPr>
            </w:pPr>
          </w:p>
        </w:tc>
      </w:tr>
      <w:tr w:rsidR="0064756A" w:rsidTr="00037252">
        <w:trPr>
          <w:trHeight w:val="345"/>
        </w:trPr>
        <w:tc>
          <w:tcPr>
            <w:tcW w:w="709" w:type="dxa"/>
            <w:vMerge/>
          </w:tcPr>
          <w:p w:rsidR="0064756A" w:rsidRPr="000C78EF" w:rsidRDefault="0064756A" w:rsidP="001A6BA1">
            <w:pPr>
              <w:jc w:val="center"/>
              <w:rPr>
                <w:rFonts w:ascii="Times New Roman" w:hAnsi="Times New Roman" w:cs="Times New Roman"/>
                <w:sz w:val="24"/>
                <w:szCs w:val="24"/>
              </w:rPr>
            </w:pPr>
          </w:p>
        </w:tc>
        <w:tc>
          <w:tcPr>
            <w:tcW w:w="2127" w:type="dxa"/>
            <w:vMerge/>
          </w:tcPr>
          <w:p w:rsidR="0064756A" w:rsidRPr="000C78EF" w:rsidRDefault="0064756A" w:rsidP="001A6BA1">
            <w:pPr>
              <w:jc w:val="cente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64756A" w:rsidRPr="00B41E92" w:rsidRDefault="0064756A" w:rsidP="00037252">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1.1.4</w:t>
            </w:r>
          </w:p>
        </w:tc>
        <w:tc>
          <w:tcPr>
            <w:tcW w:w="4962" w:type="dxa"/>
            <w:tcBorders>
              <w:top w:val="single" w:sz="4" w:space="0" w:color="auto"/>
              <w:bottom w:val="single" w:sz="4" w:space="0" w:color="auto"/>
            </w:tcBorders>
          </w:tcPr>
          <w:p w:rsidR="0064756A" w:rsidRPr="00B41E92" w:rsidRDefault="0064756A" w:rsidP="0003725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Учет методических рекомендаций, отраженных в образовательных программах дошкольного образования, опубликованных ФИРО РАНХиГС</w:t>
            </w:r>
          </w:p>
        </w:tc>
        <w:tc>
          <w:tcPr>
            <w:tcW w:w="7371" w:type="dxa"/>
            <w:vMerge w:val="restart"/>
            <w:tcBorders>
              <w:top w:val="single" w:sz="4" w:space="0" w:color="auto"/>
            </w:tcBorders>
          </w:tcPr>
          <w:p w:rsidR="0064756A" w:rsidRDefault="0064756A" w:rsidP="0050385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Научно-методическое обеспечение Программы определяется в соответствии с направлениями развития детей (раздел 3 п.2)</w:t>
            </w:r>
          </w:p>
          <w:p w:rsidR="0064756A" w:rsidRPr="000C78EF" w:rsidRDefault="0064756A" w:rsidP="00503854">
            <w:pPr>
              <w:rPr>
                <w:rFonts w:ascii="Times New Roman" w:hAnsi="Times New Roman" w:cs="Times New Roman"/>
                <w:b/>
                <w:sz w:val="24"/>
                <w:szCs w:val="24"/>
              </w:rPr>
            </w:pPr>
            <w:hyperlink r:id="rId11" w:history="1">
              <w:r w:rsidRPr="00503854">
                <w:rPr>
                  <w:rStyle w:val="a3"/>
                  <w:rFonts w:ascii="Times New Roman" w:eastAsia="Times New Roman" w:hAnsi="Times New Roman" w:cs="Times New Roman"/>
                  <w:sz w:val="24"/>
                  <w:szCs w:val="24"/>
                  <w:lang w:eastAsia="ru-RU"/>
                </w:rPr>
                <w:t>http://mdoau115.ru/images/2021/Obrazovatlenaia_programma_2021_pdfio.pdf</w:t>
              </w:r>
            </w:hyperlink>
          </w:p>
        </w:tc>
      </w:tr>
      <w:tr w:rsidR="0064756A" w:rsidTr="00037252">
        <w:trPr>
          <w:trHeight w:val="713"/>
        </w:trPr>
        <w:tc>
          <w:tcPr>
            <w:tcW w:w="709" w:type="dxa"/>
            <w:vMerge/>
          </w:tcPr>
          <w:p w:rsidR="0064756A" w:rsidRPr="000C78EF" w:rsidRDefault="0064756A" w:rsidP="001A6BA1">
            <w:pPr>
              <w:jc w:val="center"/>
              <w:rPr>
                <w:rFonts w:ascii="Times New Roman" w:hAnsi="Times New Roman" w:cs="Times New Roman"/>
                <w:sz w:val="24"/>
                <w:szCs w:val="24"/>
              </w:rPr>
            </w:pPr>
          </w:p>
        </w:tc>
        <w:tc>
          <w:tcPr>
            <w:tcW w:w="2127" w:type="dxa"/>
            <w:vMerge/>
          </w:tcPr>
          <w:p w:rsidR="0064756A" w:rsidRPr="000C78EF" w:rsidRDefault="0064756A" w:rsidP="001A6BA1">
            <w:pPr>
              <w:jc w:val="center"/>
              <w:rPr>
                <w:rFonts w:ascii="Times New Roman" w:eastAsia="Times New Roman" w:hAnsi="Times New Roman" w:cs="Times New Roman"/>
                <w:sz w:val="24"/>
                <w:szCs w:val="24"/>
                <w:lang w:eastAsia="ru-RU"/>
              </w:rPr>
            </w:pPr>
          </w:p>
        </w:tc>
        <w:tc>
          <w:tcPr>
            <w:tcW w:w="850" w:type="dxa"/>
            <w:tcBorders>
              <w:top w:val="single" w:sz="4" w:space="0" w:color="auto"/>
            </w:tcBorders>
          </w:tcPr>
          <w:p w:rsidR="0064756A" w:rsidRPr="00B41E92" w:rsidRDefault="0064756A" w:rsidP="00037252">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1.1.5</w:t>
            </w:r>
          </w:p>
        </w:tc>
        <w:tc>
          <w:tcPr>
            <w:tcW w:w="4962" w:type="dxa"/>
            <w:tcBorders>
              <w:top w:val="single" w:sz="4" w:space="0" w:color="auto"/>
            </w:tcBorders>
          </w:tcPr>
          <w:p w:rsidR="0064756A" w:rsidRPr="00B41E92" w:rsidRDefault="0064756A" w:rsidP="0003725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Сформированность учебно-методического комплекса в соответствии с содержанием ООП ДО</w:t>
            </w:r>
          </w:p>
        </w:tc>
        <w:tc>
          <w:tcPr>
            <w:tcW w:w="7371" w:type="dxa"/>
            <w:vMerge/>
          </w:tcPr>
          <w:p w:rsidR="0064756A" w:rsidRPr="000C78EF" w:rsidRDefault="0064756A" w:rsidP="00503854">
            <w:pPr>
              <w:rPr>
                <w:rFonts w:ascii="Times New Roman" w:hAnsi="Times New Roman" w:cs="Times New Roman"/>
                <w:b/>
                <w:sz w:val="24"/>
                <w:szCs w:val="24"/>
              </w:rPr>
            </w:pPr>
          </w:p>
        </w:tc>
      </w:tr>
      <w:tr w:rsidR="00F75A3E" w:rsidTr="00F75A3E">
        <w:trPr>
          <w:trHeight w:val="375"/>
        </w:trPr>
        <w:tc>
          <w:tcPr>
            <w:tcW w:w="709" w:type="dxa"/>
            <w:vMerge w:val="restart"/>
          </w:tcPr>
          <w:p w:rsidR="00F75A3E" w:rsidRPr="004C280A" w:rsidRDefault="00F75A3E" w:rsidP="001A6BA1">
            <w:pPr>
              <w:jc w:val="center"/>
              <w:rPr>
                <w:rFonts w:ascii="Times New Roman" w:hAnsi="Times New Roman" w:cs="Times New Roman"/>
                <w:sz w:val="24"/>
                <w:szCs w:val="24"/>
              </w:rPr>
            </w:pPr>
            <w:r w:rsidRPr="004C280A">
              <w:rPr>
                <w:rFonts w:ascii="Times New Roman" w:hAnsi="Times New Roman" w:cs="Times New Roman"/>
                <w:sz w:val="24"/>
                <w:szCs w:val="24"/>
              </w:rPr>
              <w:t>1.2.</w:t>
            </w:r>
          </w:p>
        </w:tc>
        <w:tc>
          <w:tcPr>
            <w:tcW w:w="2127" w:type="dxa"/>
            <w:vMerge w:val="restart"/>
          </w:tcPr>
          <w:p w:rsidR="00F75A3E" w:rsidRPr="00B41E92" w:rsidRDefault="00F75A3E" w:rsidP="0003725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Структура и содержание адаптированных основных образовательных программ обучающихся с ОВЗ</w:t>
            </w:r>
          </w:p>
        </w:tc>
        <w:tc>
          <w:tcPr>
            <w:tcW w:w="850" w:type="dxa"/>
            <w:tcBorders>
              <w:bottom w:val="single" w:sz="4" w:space="0" w:color="auto"/>
            </w:tcBorders>
          </w:tcPr>
          <w:p w:rsidR="00F75A3E" w:rsidRPr="00B41E92" w:rsidRDefault="00F75A3E" w:rsidP="00037252">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1.2.1</w:t>
            </w:r>
          </w:p>
        </w:tc>
        <w:tc>
          <w:tcPr>
            <w:tcW w:w="4962" w:type="dxa"/>
            <w:tcBorders>
              <w:bottom w:val="single" w:sz="4" w:space="0" w:color="auto"/>
            </w:tcBorders>
          </w:tcPr>
          <w:p w:rsidR="00F75A3E" w:rsidRPr="00B41E92" w:rsidRDefault="00EC5E3B" w:rsidP="0003725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Соответствие А</w:t>
            </w:r>
            <w:r w:rsidR="00F75A3E" w:rsidRPr="00B41E92">
              <w:rPr>
                <w:rFonts w:ascii="Times New Roman" w:eastAsia="Times New Roman" w:hAnsi="Times New Roman" w:cs="Times New Roman"/>
                <w:sz w:val="24"/>
                <w:szCs w:val="24"/>
                <w:lang w:eastAsia="ru-RU"/>
              </w:rPr>
              <w:t>ОП ДОО структуре, обозначенной в ФГОС ДО</w:t>
            </w:r>
          </w:p>
        </w:tc>
        <w:tc>
          <w:tcPr>
            <w:tcW w:w="7371" w:type="dxa"/>
            <w:tcBorders>
              <w:bottom w:val="single" w:sz="4" w:space="0" w:color="auto"/>
            </w:tcBorders>
          </w:tcPr>
          <w:p w:rsidR="00503854" w:rsidRDefault="00503854" w:rsidP="0050385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труктура АП ДОО МДОАУ соответствует обозначенной в ФГОС ДО: Целевой раздел, Содержательный, Организационный, Рабочая программа воспитания и Дополнительный.</w:t>
            </w:r>
          </w:p>
          <w:p w:rsidR="00F75A3E" w:rsidRPr="000C78EF" w:rsidRDefault="00503854" w:rsidP="00503854">
            <w:pPr>
              <w:rPr>
                <w:rFonts w:ascii="Times New Roman" w:hAnsi="Times New Roman" w:cs="Times New Roman"/>
                <w:b/>
                <w:sz w:val="24"/>
                <w:szCs w:val="24"/>
              </w:rPr>
            </w:pPr>
            <w:hyperlink r:id="rId12" w:history="1">
              <w:r w:rsidRPr="00503854">
                <w:rPr>
                  <w:rStyle w:val="a3"/>
                  <w:rFonts w:ascii="Times New Roman" w:eastAsia="Times New Roman" w:hAnsi="Times New Roman" w:cs="Times New Roman"/>
                  <w:sz w:val="24"/>
                  <w:szCs w:val="24"/>
                  <w:lang w:eastAsia="ru-RU"/>
                </w:rPr>
                <w:t>http://mdoau115.ru/images/2021/Adaptirovannaia_programma_MDOAU_115_na_21-22_uch_god_pdfio.pdf</w:t>
              </w:r>
            </w:hyperlink>
          </w:p>
        </w:tc>
      </w:tr>
      <w:tr w:rsidR="00F75A3E" w:rsidTr="00F75A3E">
        <w:trPr>
          <w:trHeight w:val="255"/>
        </w:trPr>
        <w:tc>
          <w:tcPr>
            <w:tcW w:w="709" w:type="dxa"/>
            <w:vMerge/>
          </w:tcPr>
          <w:p w:rsidR="00F75A3E" w:rsidRPr="004C280A" w:rsidRDefault="00F75A3E" w:rsidP="001A6BA1">
            <w:pPr>
              <w:jc w:val="center"/>
              <w:rPr>
                <w:rFonts w:ascii="Times New Roman" w:hAnsi="Times New Roman" w:cs="Times New Roman"/>
                <w:sz w:val="24"/>
                <w:szCs w:val="24"/>
              </w:rPr>
            </w:pPr>
          </w:p>
        </w:tc>
        <w:tc>
          <w:tcPr>
            <w:tcW w:w="2127" w:type="dxa"/>
            <w:vMerge/>
            <w:vAlign w:val="center"/>
          </w:tcPr>
          <w:p w:rsidR="00F75A3E" w:rsidRPr="00F75A3E" w:rsidRDefault="00F75A3E" w:rsidP="004C280A">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F75A3E" w:rsidRPr="00F75A3E"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1.2.2002</w:t>
            </w:r>
          </w:p>
        </w:tc>
        <w:tc>
          <w:tcPr>
            <w:tcW w:w="4962" w:type="dxa"/>
            <w:tcBorders>
              <w:top w:val="single" w:sz="4" w:space="0" w:color="auto"/>
              <w:bottom w:val="single" w:sz="4" w:space="0" w:color="auto"/>
            </w:tcBorders>
          </w:tcPr>
          <w:p w:rsidR="00F75A3E" w:rsidRPr="00F75A3E" w:rsidRDefault="00EC5E3B" w:rsidP="002863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Отражение в А</w:t>
            </w:r>
            <w:r w:rsidR="00F75A3E" w:rsidRPr="00B41E92">
              <w:rPr>
                <w:rFonts w:ascii="Times New Roman" w:eastAsia="Times New Roman" w:hAnsi="Times New Roman" w:cs="Times New Roman"/>
                <w:sz w:val="24"/>
                <w:szCs w:val="24"/>
                <w:lang w:eastAsia="ru-RU"/>
              </w:rPr>
              <w:t>ОП ДОО специфики и вариативности дошкольного образования, особенностей контингента детей, приоритетных направлений деятельности ДОО</w:t>
            </w:r>
          </w:p>
        </w:tc>
        <w:tc>
          <w:tcPr>
            <w:tcW w:w="7371" w:type="dxa"/>
            <w:tcBorders>
              <w:top w:val="single" w:sz="4" w:space="0" w:color="auto"/>
              <w:bottom w:val="single" w:sz="4" w:space="0" w:color="auto"/>
            </w:tcBorders>
          </w:tcPr>
          <w:p w:rsidR="00F75A3E" w:rsidRPr="000C78EF" w:rsidRDefault="00EC5E3B" w:rsidP="004C280A">
            <w:pPr>
              <w:rPr>
                <w:rFonts w:ascii="Times New Roman" w:hAnsi="Times New Roman" w:cs="Times New Roman"/>
                <w:b/>
                <w:sz w:val="24"/>
                <w:szCs w:val="24"/>
              </w:rPr>
            </w:pPr>
            <w:r>
              <w:rPr>
                <w:rFonts w:ascii="Times New Roman" w:hAnsi="Times New Roman" w:cs="Times New Roman"/>
                <w:sz w:val="24"/>
                <w:szCs w:val="24"/>
              </w:rPr>
              <w:t xml:space="preserve">В программе отражена </w:t>
            </w:r>
            <w:r w:rsidRPr="00B41E92">
              <w:rPr>
                <w:rFonts w:ascii="Times New Roman" w:eastAsia="Times New Roman" w:hAnsi="Times New Roman" w:cs="Times New Roman"/>
                <w:sz w:val="24"/>
                <w:szCs w:val="24"/>
                <w:lang w:eastAsia="ru-RU"/>
              </w:rPr>
              <w:t>специфик</w:t>
            </w:r>
            <w:r>
              <w:rPr>
                <w:rFonts w:ascii="Times New Roman" w:eastAsia="Times New Roman" w:hAnsi="Times New Roman" w:cs="Times New Roman"/>
                <w:sz w:val="24"/>
                <w:szCs w:val="24"/>
                <w:lang w:eastAsia="ru-RU"/>
              </w:rPr>
              <w:t>а  и вариативность</w:t>
            </w:r>
            <w:r w:rsidRPr="00B41E92">
              <w:rPr>
                <w:rFonts w:ascii="Times New Roman" w:eastAsia="Times New Roman" w:hAnsi="Times New Roman" w:cs="Times New Roman"/>
                <w:sz w:val="24"/>
                <w:szCs w:val="24"/>
                <w:lang w:eastAsia="ru-RU"/>
              </w:rPr>
              <w:t xml:space="preserve"> дошкольного образования, особенностей контингента детей,</w:t>
            </w:r>
            <w:r>
              <w:rPr>
                <w:rFonts w:ascii="Times New Roman" w:eastAsia="Times New Roman" w:hAnsi="Times New Roman" w:cs="Times New Roman"/>
                <w:sz w:val="24"/>
                <w:szCs w:val="24"/>
                <w:lang w:eastAsia="ru-RU"/>
              </w:rPr>
              <w:t xml:space="preserve"> приоритетные направления ДОО </w:t>
            </w:r>
            <w:hyperlink r:id="rId13" w:history="1">
              <w:r w:rsidRPr="00503854">
                <w:rPr>
                  <w:rStyle w:val="a3"/>
                  <w:rFonts w:ascii="Times New Roman" w:eastAsia="Times New Roman" w:hAnsi="Times New Roman" w:cs="Times New Roman"/>
                  <w:sz w:val="24"/>
                  <w:szCs w:val="24"/>
                  <w:lang w:eastAsia="ru-RU"/>
                </w:rPr>
                <w:t>http://mdoau115.ru/images/2021/Adaptirovannaia_programma_MDOAU_115_na_21-22_uch_god_pdfio.pdf</w:t>
              </w:r>
            </w:hyperlink>
          </w:p>
        </w:tc>
      </w:tr>
      <w:tr w:rsidR="00F75A3E" w:rsidTr="00F75A3E">
        <w:trPr>
          <w:trHeight w:val="330"/>
        </w:trPr>
        <w:tc>
          <w:tcPr>
            <w:tcW w:w="709" w:type="dxa"/>
            <w:vMerge/>
          </w:tcPr>
          <w:p w:rsidR="00F75A3E" w:rsidRPr="004C280A" w:rsidRDefault="00F75A3E" w:rsidP="001A6BA1">
            <w:pPr>
              <w:jc w:val="center"/>
              <w:rPr>
                <w:rFonts w:ascii="Times New Roman" w:hAnsi="Times New Roman" w:cs="Times New Roman"/>
                <w:sz w:val="24"/>
                <w:szCs w:val="24"/>
              </w:rPr>
            </w:pPr>
          </w:p>
        </w:tc>
        <w:tc>
          <w:tcPr>
            <w:tcW w:w="2127" w:type="dxa"/>
            <w:vMerge/>
            <w:vAlign w:val="center"/>
          </w:tcPr>
          <w:p w:rsidR="00F75A3E" w:rsidRPr="00F75A3E" w:rsidRDefault="00F75A3E" w:rsidP="004C280A">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F75A3E" w:rsidRPr="00F75A3E"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1.2.2003</w:t>
            </w:r>
          </w:p>
        </w:tc>
        <w:tc>
          <w:tcPr>
            <w:tcW w:w="4962" w:type="dxa"/>
            <w:tcBorders>
              <w:top w:val="single" w:sz="4" w:space="0" w:color="auto"/>
              <w:bottom w:val="single" w:sz="4" w:space="0" w:color="auto"/>
            </w:tcBorders>
          </w:tcPr>
          <w:p w:rsidR="00F75A3E" w:rsidRPr="00F75A3E"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Сформированность учебно-методического комплекс</w:t>
            </w:r>
            <w:r w:rsidR="00EC5E3B">
              <w:rPr>
                <w:rFonts w:ascii="Times New Roman" w:eastAsia="Times New Roman" w:hAnsi="Times New Roman" w:cs="Times New Roman"/>
                <w:sz w:val="24"/>
                <w:szCs w:val="24"/>
                <w:lang w:eastAsia="ru-RU"/>
              </w:rPr>
              <w:t>а в соответствии с содержанием А</w:t>
            </w:r>
            <w:r w:rsidRPr="00B41E92">
              <w:rPr>
                <w:rFonts w:ascii="Times New Roman" w:eastAsia="Times New Roman" w:hAnsi="Times New Roman" w:cs="Times New Roman"/>
                <w:sz w:val="24"/>
                <w:szCs w:val="24"/>
                <w:lang w:eastAsia="ru-RU"/>
              </w:rPr>
              <w:t>ОП ДО</w:t>
            </w:r>
          </w:p>
        </w:tc>
        <w:tc>
          <w:tcPr>
            <w:tcW w:w="7371" w:type="dxa"/>
            <w:tcBorders>
              <w:top w:val="single" w:sz="4" w:space="0" w:color="auto"/>
              <w:bottom w:val="single" w:sz="4" w:space="0" w:color="auto"/>
            </w:tcBorders>
          </w:tcPr>
          <w:p w:rsidR="00503854" w:rsidRDefault="00503854" w:rsidP="0050385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Научно-методическое обеспечение Программы определяется в соответствии с направлениями развития детей (раздел 3 п.2)</w:t>
            </w:r>
          </w:p>
          <w:p w:rsidR="00F75A3E" w:rsidRPr="000C78EF" w:rsidRDefault="00503854" w:rsidP="00503854">
            <w:pPr>
              <w:rPr>
                <w:rFonts w:ascii="Times New Roman" w:hAnsi="Times New Roman" w:cs="Times New Roman"/>
                <w:b/>
                <w:sz w:val="24"/>
                <w:szCs w:val="24"/>
              </w:rPr>
            </w:pPr>
            <w:hyperlink r:id="rId14" w:history="1">
              <w:r w:rsidRPr="00503854">
                <w:rPr>
                  <w:rStyle w:val="a3"/>
                  <w:rFonts w:ascii="Times New Roman" w:eastAsia="Times New Roman" w:hAnsi="Times New Roman" w:cs="Times New Roman"/>
                  <w:sz w:val="24"/>
                  <w:szCs w:val="24"/>
                  <w:lang w:eastAsia="ru-RU"/>
                </w:rPr>
                <w:t>http://mdoau115.ru/images/2021/Adaptirovannaia_programma_MDOAU_115_na_21-22_uch_god_pdfio.pdf</w:t>
              </w:r>
            </w:hyperlink>
          </w:p>
        </w:tc>
      </w:tr>
      <w:tr w:rsidR="00F75A3E" w:rsidTr="00F75A3E">
        <w:trPr>
          <w:trHeight w:val="1221"/>
        </w:trPr>
        <w:tc>
          <w:tcPr>
            <w:tcW w:w="709" w:type="dxa"/>
            <w:vMerge/>
          </w:tcPr>
          <w:p w:rsidR="00F75A3E" w:rsidRPr="004C280A" w:rsidRDefault="00F75A3E" w:rsidP="001A6BA1">
            <w:pPr>
              <w:jc w:val="center"/>
              <w:rPr>
                <w:rFonts w:ascii="Times New Roman" w:hAnsi="Times New Roman" w:cs="Times New Roman"/>
                <w:sz w:val="24"/>
                <w:szCs w:val="24"/>
              </w:rPr>
            </w:pPr>
          </w:p>
        </w:tc>
        <w:tc>
          <w:tcPr>
            <w:tcW w:w="2127" w:type="dxa"/>
            <w:vMerge/>
            <w:vAlign w:val="center"/>
          </w:tcPr>
          <w:p w:rsidR="00F75A3E" w:rsidRPr="00F75A3E" w:rsidRDefault="00F75A3E" w:rsidP="004C280A">
            <w:pPr>
              <w:rPr>
                <w:rFonts w:ascii="Times New Roman" w:eastAsia="Times New Roman" w:hAnsi="Times New Roman" w:cs="Times New Roman"/>
                <w:sz w:val="24"/>
                <w:szCs w:val="24"/>
                <w:lang w:eastAsia="ru-RU"/>
              </w:rPr>
            </w:pPr>
          </w:p>
        </w:tc>
        <w:tc>
          <w:tcPr>
            <w:tcW w:w="850" w:type="dxa"/>
            <w:tcBorders>
              <w:top w:val="single" w:sz="4" w:space="0" w:color="auto"/>
            </w:tcBorders>
          </w:tcPr>
          <w:p w:rsidR="00F75A3E" w:rsidRPr="00F75A3E"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1.2.4</w:t>
            </w:r>
          </w:p>
        </w:tc>
        <w:tc>
          <w:tcPr>
            <w:tcW w:w="4962" w:type="dxa"/>
            <w:tcBorders>
              <w:top w:val="single" w:sz="4" w:space="0" w:color="auto"/>
            </w:tcBorders>
          </w:tcPr>
          <w:p w:rsidR="00F75A3E" w:rsidRPr="00F75A3E"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При составлении программы учитывались данные индивидуальной программы реабилитации/абилитации ребенка-инвалида, заключение и рекомендации ПМПК, индивидуальные особенности ребенка с ОВЗ</w:t>
            </w:r>
          </w:p>
        </w:tc>
        <w:tc>
          <w:tcPr>
            <w:tcW w:w="7371" w:type="dxa"/>
            <w:tcBorders>
              <w:top w:val="single" w:sz="4" w:space="0" w:color="auto"/>
            </w:tcBorders>
          </w:tcPr>
          <w:p w:rsidR="00F75A3E" w:rsidRPr="000C78EF" w:rsidRDefault="00503854" w:rsidP="00503854">
            <w:pPr>
              <w:rPr>
                <w:rFonts w:ascii="Times New Roman" w:hAnsi="Times New Roman" w:cs="Times New Roman"/>
                <w:b/>
                <w:sz w:val="24"/>
                <w:szCs w:val="24"/>
              </w:rPr>
            </w:pPr>
            <w:r w:rsidRPr="00B41E92">
              <w:rPr>
                <w:rFonts w:ascii="Times New Roman" w:eastAsia="Times New Roman" w:hAnsi="Times New Roman" w:cs="Times New Roman"/>
                <w:sz w:val="24"/>
                <w:szCs w:val="24"/>
                <w:lang w:eastAsia="ru-RU"/>
              </w:rPr>
              <w:t>При со</w:t>
            </w:r>
            <w:r>
              <w:rPr>
                <w:rFonts w:ascii="Times New Roman" w:eastAsia="Times New Roman" w:hAnsi="Times New Roman" w:cs="Times New Roman"/>
                <w:sz w:val="24"/>
                <w:szCs w:val="24"/>
                <w:lang w:eastAsia="ru-RU"/>
              </w:rPr>
              <w:t xml:space="preserve">ставлении программы учитывалось </w:t>
            </w:r>
            <w:r w:rsidRPr="00B41E92">
              <w:rPr>
                <w:rFonts w:ascii="Times New Roman" w:eastAsia="Times New Roman" w:hAnsi="Times New Roman" w:cs="Times New Roman"/>
                <w:sz w:val="24"/>
                <w:szCs w:val="24"/>
                <w:lang w:eastAsia="ru-RU"/>
              </w:rPr>
              <w:t>заключение и рекомендации ПМПК, индивидуальные особенности ребенка с ОВЗ</w:t>
            </w:r>
          </w:p>
        </w:tc>
      </w:tr>
      <w:tr w:rsidR="00F75A3E" w:rsidTr="00F75A3E">
        <w:tc>
          <w:tcPr>
            <w:tcW w:w="709" w:type="dxa"/>
          </w:tcPr>
          <w:p w:rsidR="00F75A3E" w:rsidRPr="000C78EF" w:rsidRDefault="00F75A3E" w:rsidP="001A6BA1">
            <w:pPr>
              <w:jc w:val="center"/>
              <w:rPr>
                <w:rFonts w:ascii="Times New Roman" w:hAnsi="Times New Roman" w:cs="Times New Roman"/>
                <w:b/>
                <w:sz w:val="24"/>
                <w:szCs w:val="24"/>
              </w:rPr>
            </w:pPr>
            <w:r>
              <w:rPr>
                <w:rFonts w:ascii="Times New Roman" w:hAnsi="Times New Roman" w:cs="Times New Roman"/>
                <w:b/>
                <w:sz w:val="24"/>
                <w:szCs w:val="24"/>
              </w:rPr>
              <w:t>2.</w:t>
            </w:r>
          </w:p>
        </w:tc>
        <w:tc>
          <w:tcPr>
            <w:tcW w:w="15310" w:type="dxa"/>
            <w:gridSpan w:val="4"/>
          </w:tcPr>
          <w:p w:rsidR="00F75A3E" w:rsidRPr="000C78EF" w:rsidRDefault="00F75A3E" w:rsidP="004C280A">
            <w:pPr>
              <w:rPr>
                <w:rFonts w:ascii="Times New Roman" w:hAnsi="Times New Roman" w:cs="Times New Roman"/>
                <w:b/>
                <w:sz w:val="24"/>
                <w:szCs w:val="24"/>
              </w:rPr>
            </w:pPr>
            <w:r w:rsidRPr="002A50F5">
              <w:rPr>
                <w:rFonts w:ascii="Times New Roman" w:eastAsia="Times New Roman" w:hAnsi="Times New Roman" w:cs="Times New Roman"/>
                <w:b/>
                <w:bCs/>
                <w:sz w:val="24"/>
                <w:szCs w:val="24"/>
                <w:lang w:eastAsia="ru-RU"/>
              </w:rPr>
              <w:t>Оценка качества содержания образовательной деятельности в дошкольной образовательной организации</w:t>
            </w:r>
          </w:p>
        </w:tc>
      </w:tr>
      <w:tr w:rsidR="00F75A3E" w:rsidTr="00F75A3E">
        <w:trPr>
          <w:trHeight w:val="450"/>
        </w:trPr>
        <w:tc>
          <w:tcPr>
            <w:tcW w:w="709" w:type="dxa"/>
            <w:vMerge w:val="restart"/>
          </w:tcPr>
          <w:p w:rsidR="00F75A3E" w:rsidRPr="004C280A" w:rsidRDefault="00F75A3E" w:rsidP="001A6BA1">
            <w:pPr>
              <w:jc w:val="center"/>
              <w:rPr>
                <w:rFonts w:ascii="Times New Roman" w:hAnsi="Times New Roman" w:cs="Times New Roman"/>
                <w:sz w:val="24"/>
                <w:szCs w:val="24"/>
              </w:rPr>
            </w:pPr>
            <w:r w:rsidRPr="004C280A">
              <w:rPr>
                <w:rFonts w:ascii="Times New Roman" w:hAnsi="Times New Roman" w:cs="Times New Roman"/>
                <w:sz w:val="24"/>
                <w:szCs w:val="24"/>
              </w:rPr>
              <w:t>2.1.</w:t>
            </w:r>
          </w:p>
        </w:tc>
        <w:tc>
          <w:tcPr>
            <w:tcW w:w="2127" w:type="dxa"/>
            <w:vMerge w:val="restart"/>
          </w:tcPr>
          <w:p w:rsidR="00F75A3E" w:rsidRPr="00B41E92" w:rsidRDefault="00F75A3E" w:rsidP="00F75A3E">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Содержание по направлениям развития детей</w:t>
            </w:r>
          </w:p>
        </w:tc>
        <w:tc>
          <w:tcPr>
            <w:tcW w:w="850" w:type="dxa"/>
            <w:tcBorders>
              <w:bottom w:val="single" w:sz="4" w:space="0" w:color="auto"/>
            </w:tcBorders>
          </w:tcPr>
          <w:p w:rsidR="00F75A3E" w:rsidRPr="00B41E92" w:rsidRDefault="00F75A3E" w:rsidP="00037252">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2.1.1</w:t>
            </w:r>
          </w:p>
        </w:tc>
        <w:tc>
          <w:tcPr>
            <w:tcW w:w="4962" w:type="dxa"/>
            <w:tcBorders>
              <w:bottom w:val="single" w:sz="4" w:space="0" w:color="auto"/>
            </w:tcBorders>
          </w:tcPr>
          <w:p w:rsidR="00F75A3E" w:rsidRPr="00B41E92" w:rsidRDefault="00F75A3E" w:rsidP="0003725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Содержание образовательной области "Социально-коммуникативное развитие" соответствует п.2.6 ФГОС ДО</w:t>
            </w:r>
          </w:p>
        </w:tc>
        <w:tc>
          <w:tcPr>
            <w:tcW w:w="7371" w:type="dxa"/>
            <w:vMerge w:val="restart"/>
          </w:tcPr>
          <w:p w:rsidR="0064756A" w:rsidRPr="0031649F" w:rsidRDefault="0064756A" w:rsidP="0064756A">
            <w:pPr>
              <w:jc w:val="both"/>
              <w:rPr>
                <w:rFonts w:ascii="Times New Roman" w:eastAsia="Times New Roman" w:hAnsi="Times New Roman" w:cs="Times New Roman"/>
                <w:sz w:val="24"/>
                <w:szCs w:val="24"/>
                <w:lang w:eastAsia="ru-RU"/>
              </w:rPr>
            </w:pPr>
            <w:r>
              <w:rPr>
                <w:rFonts w:ascii="Times New Roman" w:hAnsi="Times New Roman"/>
                <w:sz w:val="24"/>
                <w:szCs w:val="24"/>
              </w:rPr>
              <w:t>С</w:t>
            </w:r>
            <w:r w:rsidRPr="002F4768">
              <w:rPr>
                <w:rFonts w:ascii="Times New Roman" w:hAnsi="Times New Roman"/>
                <w:sz w:val="24"/>
                <w:szCs w:val="24"/>
              </w:rPr>
              <w:t xml:space="preserve">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w:t>
            </w:r>
            <w:r w:rsidRPr="002F4768">
              <w:rPr>
                <w:rFonts w:ascii="Times New Roman" w:hAnsi="Times New Roman"/>
                <w:sz w:val="24"/>
                <w:szCs w:val="24"/>
              </w:rPr>
              <w:lastRenderedPageBreak/>
              <w:t>Организации; формирование позитивных установок к различным видам труда и творчества; формирование основ безопасного пов</w:t>
            </w:r>
            <w:r>
              <w:rPr>
                <w:rFonts w:ascii="Times New Roman" w:hAnsi="Times New Roman"/>
                <w:sz w:val="24"/>
                <w:szCs w:val="24"/>
              </w:rPr>
              <w:t>едения в быту, социуме, природе</w:t>
            </w:r>
            <w:r w:rsidRPr="002F4768">
              <w:rPr>
                <w:rFonts w:ascii="Times New Roman" w:hAnsi="Times New Roman"/>
                <w:sz w:val="24"/>
                <w:szCs w:val="24"/>
              </w:rPr>
              <w:t xml:space="preserve">. </w:t>
            </w:r>
          </w:p>
          <w:p w:rsidR="0064756A" w:rsidRDefault="0064756A" w:rsidP="00EC5E3B">
            <w:pPr>
              <w:pStyle w:val="1"/>
              <w:tabs>
                <w:tab w:val="left" w:pos="1134"/>
                <w:tab w:val="left" w:pos="10063"/>
              </w:tabs>
              <w:ind w:right="-1"/>
              <w:jc w:val="both"/>
              <w:rPr>
                <w:rFonts w:ascii="Times New Roman" w:hAnsi="Times New Roman"/>
                <w:sz w:val="24"/>
                <w:szCs w:val="24"/>
              </w:rPr>
            </w:pPr>
            <w:r w:rsidRPr="002F4768">
              <w:rPr>
                <w:rFonts w:ascii="Times New Roman" w:hAnsi="Times New Roman"/>
                <w:sz w:val="24"/>
                <w:szCs w:val="24"/>
              </w:rPr>
              <w:t>Реализация задач данной образовательной области происходит в следующих видах образовательной деятельности: «Социализация, развитие общения», «Основы безопасности», «Труд».</w:t>
            </w:r>
          </w:p>
          <w:p w:rsidR="0064756A" w:rsidRDefault="0064756A" w:rsidP="00EC5E3B">
            <w:pPr>
              <w:pStyle w:val="1"/>
              <w:tabs>
                <w:tab w:val="left" w:pos="1134"/>
                <w:tab w:val="left" w:pos="10063"/>
              </w:tabs>
              <w:ind w:right="-1"/>
              <w:jc w:val="both"/>
              <w:rPr>
                <w:rFonts w:ascii="Times New Roman" w:hAnsi="Times New Roman"/>
                <w:sz w:val="24"/>
                <w:szCs w:val="24"/>
              </w:rPr>
            </w:pPr>
            <w:r>
              <w:rPr>
                <w:rFonts w:ascii="Times New Roman" w:hAnsi="Times New Roman"/>
                <w:sz w:val="24"/>
                <w:szCs w:val="24"/>
              </w:rPr>
              <w:t>Задачи решались через следующие мероприятия:</w:t>
            </w:r>
          </w:p>
          <w:p w:rsidR="0064756A" w:rsidRDefault="0064756A" w:rsidP="0064756A">
            <w:pPr>
              <w:pStyle w:val="1"/>
              <w:tabs>
                <w:tab w:val="left" w:pos="1134"/>
                <w:tab w:val="left" w:pos="10063"/>
              </w:tabs>
              <w:ind w:right="-1"/>
              <w:jc w:val="both"/>
              <w:rPr>
                <w:rFonts w:ascii="Times New Roman" w:hAnsi="Times New Roman"/>
                <w:sz w:val="24"/>
                <w:szCs w:val="24"/>
              </w:rPr>
            </w:pPr>
            <w:r>
              <w:rPr>
                <w:rFonts w:ascii="Times New Roman" w:hAnsi="Times New Roman"/>
                <w:sz w:val="24"/>
                <w:szCs w:val="24"/>
              </w:rPr>
              <w:t xml:space="preserve">Тамбулова С.К. </w:t>
            </w:r>
            <w:r w:rsidRPr="002907E2">
              <w:rPr>
                <w:rFonts w:ascii="Times New Roman" w:hAnsi="Times New Roman"/>
                <w:sz w:val="24"/>
                <w:szCs w:val="24"/>
              </w:rPr>
              <w:t xml:space="preserve">опубликовала на сайте всероссийского педагогического сообщества «УРОК.РФ» «Правила безопасности для маленьких дошколят!» </w:t>
            </w:r>
            <w:hyperlink r:id="rId15" w:history="1">
              <w:r w:rsidRPr="002907E2">
                <w:rPr>
                  <w:rStyle w:val="a3"/>
                  <w:rFonts w:ascii="Times New Roman" w:hAnsi="Times New Roman"/>
                  <w:sz w:val="24"/>
                  <w:szCs w:val="24"/>
                  <w:lang w:val="en-US"/>
                </w:rPr>
                <w:t>https</w:t>
              </w:r>
              <w:r w:rsidRPr="002907E2">
                <w:rPr>
                  <w:rStyle w:val="a3"/>
                  <w:rFonts w:ascii="Times New Roman" w:hAnsi="Times New Roman"/>
                  <w:sz w:val="24"/>
                  <w:szCs w:val="24"/>
                </w:rPr>
                <w:t>://урок.рф/</w:t>
              </w:r>
              <w:r w:rsidRPr="002907E2">
                <w:rPr>
                  <w:rStyle w:val="a3"/>
                  <w:rFonts w:ascii="Times New Roman" w:hAnsi="Times New Roman"/>
                  <w:sz w:val="24"/>
                  <w:szCs w:val="24"/>
                  <w:lang w:val="en-US"/>
                </w:rPr>
                <w:t>library</w:t>
              </w:r>
              <w:r w:rsidRPr="002907E2">
                <w:rPr>
                  <w:rStyle w:val="a3"/>
                  <w:rFonts w:ascii="Times New Roman" w:hAnsi="Times New Roman"/>
                  <w:sz w:val="24"/>
                  <w:szCs w:val="24"/>
                </w:rPr>
                <w:t>/</w:t>
              </w:r>
              <w:r w:rsidRPr="002907E2">
                <w:rPr>
                  <w:rStyle w:val="a3"/>
                  <w:rFonts w:ascii="Times New Roman" w:hAnsi="Times New Roman"/>
                  <w:sz w:val="24"/>
                  <w:szCs w:val="24"/>
                  <w:lang w:val="en-US"/>
                </w:rPr>
                <w:t>pravila</w:t>
              </w:r>
              <w:r w:rsidRPr="002907E2">
                <w:rPr>
                  <w:rStyle w:val="a3"/>
                  <w:rFonts w:ascii="Times New Roman" w:hAnsi="Times New Roman"/>
                  <w:sz w:val="24"/>
                  <w:szCs w:val="24"/>
                </w:rPr>
                <w:t>_</w:t>
              </w:r>
              <w:r w:rsidRPr="002907E2">
                <w:rPr>
                  <w:rStyle w:val="a3"/>
                  <w:rFonts w:ascii="Times New Roman" w:hAnsi="Times New Roman"/>
                  <w:sz w:val="24"/>
                  <w:szCs w:val="24"/>
                  <w:lang w:val="en-US"/>
                </w:rPr>
                <w:t>bezopasnosti</w:t>
              </w:r>
              <w:r w:rsidRPr="002907E2">
                <w:rPr>
                  <w:rStyle w:val="a3"/>
                  <w:rFonts w:ascii="Times New Roman" w:hAnsi="Times New Roman"/>
                  <w:sz w:val="24"/>
                  <w:szCs w:val="24"/>
                </w:rPr>
                <w:t>_</w:t>
              </w:r>
              <w:r w:rsidRPr="002907E2">
                <w:rPr>
                  <w:rStyle w:val="a3"/>
                  <w:rFonts w:ascii="Times New Roman" w:hAnsi="Times New Roman"/>
                  <w:sz w:val="24"/>
                  <w:szCs w:val="24"/>
                  <w:lang w:val="en-US"/>
                </w:rPr>
                <w:t>dlya</w:t>
              </w:r>
              <w:r w:rsidRPr="002907E2">
                <w:rPr>
                  <w:rStyle w:val="a3"/>
                  <w:rFonts w:ascii="Times New Roman" w:hAnsi="Times New Roman"/>
                  <w:sz w:val="24"/>
                  <w:szCs w:val="24"/>
                </w:rPr>
                <w:t>_</w:t>
              </w:r>
              <w:r w:rsidRPr="002907E2">
                <w:rPr>
                  <w:rStyle w:val="a3"/>
                  <w:rFonts w:ascii="Times New Roman" w:hAnsi="Times New Roman"/>
                  <w:sz w:val="24"/>
                  <w:szCs w:val="24"/>
                  <w:lang w:val="en-US"/>
                </w:rPr>
                <w:t>malenkih</w:t>
              </w:r>
              <w:r w:rsidRPr="002907E2">
                <w:rPr>
                  <w:rStyle w:val="a3"/>
                  <w:rFonts w:ascii="Times New Roman" w:hAnsi="Times New Roman"/>
                  <w:sz w:val="24"/>
                  <w:szCs w:val="24"/>
                </w:rPr>
                <w:t>_</w:t>
              </w:r>
              <w:r w:rsidRPr="002907E2">
                <w:rPr>
                  <w:rStyle w:val="a3"/>
                  <w:rFonts w:ascii="Times New Roman" w:hAnsi="Times New Roman"/>
                  <w:sz w:val="24"/>
                  <w:szCs w:val="24"/>
                  <w:lang w:val="en-US"/>
                </w:rPr>
                <w:t>doshkolyat</w:t>
              </w:r>
              <w:r w:rsidRPr="002907E2">
                <w:rPr>
                  <w:rStyle w:val="a3"/>
                  <w:rFonts w:ascii="Times New Roman" w:hAnsi="Times New Roman"/>
                  <w:sz w:val="24"/>
                  <w:szCs w:val="24"/>
                </w:rPr>
                <w:t>_144547.</w:t>
              </w:r>
              <w:r w:rsidRPr="002907E2">
                <w:rPr>
                  <w:rStyle w:val="a3"/>
                  <w:rFonts w:ascii="Times New Roman" w:hAnsi="Times New Roman"/>
                  <w:sz w:val="24"/>
                  <w:szCs w:val="24"/>
                  <w:lang w:val="en-US"/>
                </w:rPr>
                <w:t>html</w:t>
              </w:r>
            </w:hyperlink>
          </w:p>
          <w:p w:rsidR="00F75A3E" w:rsidRPr="00366E4A" w:rsidRDefault="0064756A" w:rsidP="0064756A">
            <w:pPr>
              <w:pStyle w:val="1"/>
              <w:tabs>
                <w:tab w:val="left" w:pos="1134"/>
                <w:tab w:val="left" w:pos="10063"/>
              </w:tabs>
              <w:ind w:right="-1"/>
              <w:jc w:val="both"/>
              <w:rPr>
                <w:rFonts w:ascii="Times New Roman" w:hAnsi="Times New Roman"/>
                <w:sz w:val="24"/>
                <w:szCs w:val="24"/>
              </w:rPr>
            </w:pPr>
            <w:r w:rsidRPr="002907E2">
              <w:rPr>
                <w:rFonts w:ascii="Times New Roman" w:hAnsi="Times New Roman"/>
                <w:bCs/>
                <w:sz w:val="24"/>
                <w:szCs w:val="24"/>
              </w:rPr>
              <w:t xml:space="preserve">Тамбулова С.К. презентация опыта работы  на городском методическом объединении воспитателей г. Орска «Патриотическое воспитание детей дошкольного возраста в ДОУ с учетом </w:t>
            </w:r>
            <w:r w:rsidRPr="002907E2">
              <w:rPr>
                <w:rFonts w:ascii="Times New Roman" w:hAnsi="Times New Roman"/>
                <w:bCs/>
                <w:sz w:val="24"/>
                <w:szCs w:val="24"/>
                <w:shd w:val="clear" w:color="auto" w:fill="FFFFFF"/>
              </w:rPr>
              <w:t>национальной политики страны, требований ФГОС ДО»</w:t>
            </w:r>
            <w:r w:rsidRPr="002907E2">
              <w:rPr>
                <w:rFonts w:ascii="Times New Roman" w:hAnsi="Times New Roman"/>
                <w:sz w:val="24"/>
                <w:szCs w:val="24"/>
                <w:shd w:val="clear" w:color="auto" w:fill="FFFFFF"/>
              </w:rPr>
              <w:t xml:space="preserve"> "Нравственное воспитание дошкольников через художественную литературу"</w:t>
            </w:r>
            <w:hyperlink r:id="rId16" w:history="1">
              <w:r w:rsidRPr="002907E2">
                <w:rPr>
                  <w:rStyle w:val="a3"/>
                  <w:rFonts w:ascii="Times New Roman" w:hAnsi="Times New Roman"/>
                  <w:bCs/>
                  <w:sz w:val="24"/>
                  <w:szCs w:val="24"/>
                  <w:shd w:val="clear" w:color="auto" w:fill="FFFFFF"/>
                </w:rPr>
                <w:t>https://rossinka91.netboard.me/7ct0trdiflsba19/?tab=300206&amp;link=bOL7PxB2-JbhPWcwm-F9mSSaAs</w:t>
              </w:r>
            </w:hyperlink>
          </w:p>
        </w:tc>
      </w:tr>
      <w:tr w:rsidR="00F75A3E" w:rsidTr="00F75A3E">
        <w:trPr>
          <w:trHeight w:val="375"/>
        </w:trPr>
        <w:tc>
          <w:tcPr>
            <w:tcW w:w="709" w:type="dxa"/>
            <w:vMerge/>
          </w:tcPr>
          <w:p w:rsidR="00F75A3E" w:rsidRPr="004C280A" w:rsidRDefault="00F75A3E" w:rsidP="001A6BA1">
            <w:pPr>
              <w:jc w:val="center"/>
              <w:rPr>
                <w:rFonts w:ascii="Times New Roman" w:hAnsi="Times New Roman" w:cs="Times New Roman"/>
                <w:sz w:val="24"/>
                <w:szCs w:val="24"/>
              </w:rPr>
            </w:pPr>
          </w:p>
        </w:tc>
        <w:tc>
          <w:tcPr>
            <w:tcW w:w="2127" w:type="dxa"/>
            <w:vMerge/>
            <w:vAlign w:val="center"/>
          </w:tcPr>
          <w:p w:rsidR="00F75A3E" w:rsidRPr="00F75A3E" w:rsidRDefault="00F75A3E" w:rsidP="004C280A">
            <w:pPr>
              <w:jc w:val="both"/>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F75A3E" w:rsidRPr="00F75A3E"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2.1.2</w:t>
            </w:r>
          </w:p>
        </w:tc>
        <w:tc>
          <w:tcPr>
            <w:tcW w:w="4962" w:type="dxa"/>
            <w:tcBorders>
              <w:top w:val="single" w:sz="4" w:space="0" w:color="auto"/>
              <w:bottom w:val="single" w:sz="4" w:space="0" w:color="auto"/>
            </w:tcBorders>
          </w:tcPr>
          <w:p w:rsidR="00F75A3E" w:rsidRPr="00F75A3E"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Содержание образовательной области "Социально-коммуникативное развитие" соответствует социокультурной ситуации, интересам и потребностям детей, специфике региона и ДОО</w:t>
            </w:r>
          </w:p>
        </w:tc>
        <w:tc>
          <w:tcPr>
            <w:tcW w:w="7371" w:type="dxa"/>
            <w:vMerge/>
          </w:tcPr>
          <w:p w:rsidR="00F75A3E" w:rsidRPr="000C78EF" w:rsidRDefault="00F75A3E" w:rsidP="001A6BA1">
            <w:pPr>
              <w:jc w:val="center"/>
              <w:rPr>
                <w:rFonts w:ascii="Times New Roman" w:hAnsi="Times New Roman" w:cs="Times New Roman"/>
                <w:b/>
                <w:sz w:val="24"/>
                <w:szCs w:val="24"/>
              </w:rPr>
            </w:pPr>
          </w:p>
        </w:tc>
      </w:tr>
      <w:tr w:rsidR="00F75A3E" w:rsidTr="00F75A3E">
        <w:trPr>
          <w:trHeight w:val="555"/>
        </w:trPr>
        <w:tc>
          <w:tcPr>
            <w:tcW w:w="709" w:type="dxa"/>
            <w:vMerge/>
          </w:tcPr>
          <w:p w:rsidR="00F75A3E" w:rsidRPr="004C280A" w:rsidRDefault="00F75A3E" w:rsidP="001A6BA1">
            <w:pPr>
              <w:jc w:val="center"/>
              <w:rPr>
                <w:rFonts w:ascii="Times New Roman" w:hAnsi="Times New Roman" w:cs="Times New Roman"/>
                <w:sz w:val="24"/>
                <w:szCs w:val="24"/>
              </w:rPr>
            </w:pPr>
          </w:p>
        </w:tc>
        <w:tc>
          <w:tcPr>
            <w:tcW w:w="2127" w:type="dxa"/>
            <w:vMerge/>
            <w:vAlign w:val="center"/>
          </w:tcPr>
          <w:p w:rsidR="00F75A3E" w:rsidRPr="00F75A3E" w:rsidRDefault="00F75A3E" w:rsidP="004C280A">
            <w:pPr>
              <w:jc w:val="both"/>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F75A3E" w:rsidRPr="00F75A3E"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2.1.3</w:t>
            </w:r>
          </w:p>
        </w:tc>
        <w:tc>
          <w:tcPr>
            <w:tcW w:w="4962" w:type="dxa"/>
            <w:tcBorders>
              <w:top w:val="single" w:sz="4" w:space="0" w:color="auto"/>
              <w:bottom w:val="single" w:sz="4" w:space="0" w:color="auto"/>
            </w:tcBorders>
          </w:tcPr>
          <w:p w:rsidR="00F75A3E" w:rsidRPr="00F75A3E"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 xml:space="preserve">Содержание образовательной области «Социально-коммуникативное развитие» </w:t>
            </w:r>
            <w:r w:rsidRPr="00B41E92">
              <w:rPr>
                <w:rFonts w:ascii="Times New Roman" w:eastAsia="Times New Roman" w:hAnsi="Times New Roman" w:cs="Times New Roman"/>
                <w:sz w:val="24"/>
                <w:szCs w:val="24"/>
                <w:lang w:eastAsia="ru-RU"/>
              </w:rPr>
              <w:lastRenderedPageBreak/>
              <w:t>соответствует п. 4.6. ФГОС ДО</w:t>
            </w:r>
          </w:p>
        </w:tc>
        <w:tc>
          <w:tcPr>
            <w:tcW w:w="7371" w:type="dxa"/>
            <w:vMerge/>
            <w:tcBorders>
              <w:bottom w:val="single" w:sz="4" w:space="0" w:color="auto"/>
            </w:tcBorders>
          </w:tcPr>
          <w:p w:rsidR="00F75A3E" w:rsidRPr="000C78EF" w:rsidRDefault="00F75A3E" w:rsidP="001A6BA1">
            <w:pPr>
              <w:jc w:val="center"/>
              <w:rPr>
                <w:rFonts w:ascii="Times New Roman" w:hAnsi="Times New Roman" w:cs="Times New Roman"/>
                <w:b/>
                <w:sz w:val="24"/>
                <w:szCs w:val="24"/>
              </w:rPr>
            </w:pPr>
          </w:p>
        </w:tc>
      </w:tr>
      <w:tr w:rsidR="00F75A3E" w:rsidTr="00F75A3E">
        <w:trPr>
          <w:trHeight w:val="279"/>
        </w:trPr>
        <w:tc>
          <w:tcPr>
            <w:tcW w:w="709" w:type="dxa"/>
            <w:vMerge/>
          </w:tcPr>
          <w:p w:rsidR="00F75A3E" w:rsidRPr="004C280A" w:rsidRDefault="00F75A3E" w:rsidP="001A6BA1">
            <w:pPr>
              <w:jc w:val="center"/>
              <w:rPr>
                <w:rFonts w:ascii="Times New Roman" w:hAnsi="Times New Roman" w:cs="Times New Roman"/>
                <w:sz w:val="24"/>
                <w:szCs w:val="24"/>
              </w:rPr>
            </w:pPr>
          </w:p>
        </w:tc>
        <w:tc>
          <w:tcPr>
            <w:tcW w:w="2127" w:type="dxa"/>
            <w:vMerge/>
            <w:vAlign w:val="center"/>
          </w:tcPr>
          <w:p w:rsidR="00F75A3E" w:rsidRPr="00F75A3E" w:rsidRDefault="00F75A3E" w:rsidP="004C280A">
            <w:pPr>
              <w:rPr>
                <w:rFonts w:ascii="Times New Roman" w:hAnsi="Times New Roman" w:cs="Times New Roman"/>
                <w:b/>
                <w:sz w:val="24"/>
                <w:szCs w:val="24"/>
              </w:rPr>
            </w:pPr>
          </w:p>
        </w:tc>
        <w:tc>
          <w:tcPr>
            <w:tcW w:w="850" w:type="dxa"/>
            <w:tcBorders>
              <w:top w:val="single" w:sz="4" w:space="0" w:color="auto"/>
              <w:bottom w:val="single" w:sz="4" w:space="0" w:color="auto"/>
            </w:tcBorders>
          </w:tcPr>
          <w:p w:rsidR="00F75A3E" w:rsidRPr="00F75A3E"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2.1.4</w:t>
            </w:r>
          </w:p>
        </w:tc>
        <w:tc>
          <w:tcPr>
            <w:tcW w:w="4962" w:type="dxa"/>
            <w:tcBorders>
              <w:top w:val="single" w:sz="4" w:space="0" w:color="auto"/>
              <w:bottom w:val="single" w:sz="4" w:space="0" w:color="auto"/>
            </w:tcBorders>
          </w:tcPr>
          <w:p w:rsidR="00F75A3E" w:rsidRPr="00F75A3E"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Содержание образовательной области «Познавательное развитие» соответствует п. 2.6 ФГОС ДО</w:t>
            </w:r>
          </w:p>
        </w:tc>
        <w:tc>
          <w:tcPr>
            <w:tcW w:w="7371" w:type="dxa"/>
            <w:vMerge w:val="restart"/>
            <w:tcBorders>
              <w:top w:val="single" w:sz="4" w:space="0" w:color="auto"/>
            </w:tcBorders>
          </w:tcPr>
          <w:p w:rsidR="00EC5E3B" w:rsidRPr="00F8614D" w:rsidRDefault="00EC5E3B" w:rsidP="00EC5E3B">
            <w:pPr>
              <w:pStyle w:val="1"/>
              <w:tabs>
                <w:tab w:val="left" w:pos="1134"/>
                <w:tab w:val="left" w:pos="10063"/>
              </w:tabs>
              <w:ind w:right="-1"/>
              <w:jc w:val="both"/>
              <w:rPr>
                <w:rFonts w:ascii="Times New Roman" w:hAnsi="Times New Roman"/>
                <w:sz w:val="24"/>
                <w:szCs w:val="24"/>
              </w:rPr>
            </w:pPr>
            <w:r w:rsidRPr="00F8614D">
              <w:rPr>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r>
              <w:rPr>
                <w:rFonts w:ascii="Times New Roman" w:hAnsi="Times New Roman"/>
                <w:sz w:val="24"/>
                <w:szCs w:val="24"/>
              </w:rPr>
              <w:t xml:space="preserve"> </w:t>
            </w:r>
            <w:r w:rsidRPr="00F8614D">
              <w:rPr>
                <w:rFonts w:ascii="Times New Roman" w:hAnsi="Times New Roman"/>
                <w:sz w:val="24"/>
                <w:szCs w:val="24"/>
              </w:rPr>
              <w:t>общем доме людей, об особенностях ее природы, мн</w:t>
            </w:r>
            <w:r>
              <w:rPr>
                <w:rFonts w:ascii="Times New Roman" w:hAnsi="Times New Roman"/>
                <w:sz w:val="24"/>
                <w:szCs w:val="24"/>
              </w:rPr>
              <w:t>огообразии стран и народов мира</w:t>
            </w:r>
            <w:r w:rsidRPr="00F8614D">
              <w:rPr>
                <w:rFonts w:ascii="Times New Roman" w:hAnsi="Times New Roman"/>
                <w:sz w:val="24"/>
                <w:szCs w:val="24"/>
              </w:rPr>
              <w:t xml:space="preserve">. </w:t>
            </w:r>
          </w:p>
          <w:p w:rsidR="00EC5E3B" w:rsidRPr="0031649F" w:rsidRDefault="00EC5E3B" w:rsidP="00EC5E3B">
            <w:pPr>
              <w:spacing w:line="236" w:lineRule="auto"/>
              <w:ind w:right="2"/>
              <w:jc w:val="both"/>
              <w:rPr>
                <w:rFonts w:ascii="Times New Roman" w:eastAsia="Times New Roman" w:hAnsi="Times New Roman" w:cs="Times New Roman"/>
                <w:color w:val="000000"/>
                <w:sz w:val="24"/>
                <w:szCs w:val="24"/>
              </w:rPr>
            </w:pPr>
            <w:r w:rsidRPr="00F8614D">
              <w:rPr>
                <w:rFonts w:ascii="Times New Roman" w:hAnsi="Times New Roman"/>
                <w:sz w:val="24"/>
                <w:szCs w:val="24"/>
              </w:rPr>
              <w:t>Данная образовательная область реализуется через следующие виды образовательной деятельности: «</w:t>
            </w:r>
            <w:r w:rsidRPr="00F8614D">
              <w:rPr>
                <w:rFonts w:ascii="Times New Roman" w:hAnsi="Times New Roman"/>
                <w:bCs/>
                <w:sz w:val="24"/>
                <w:szCs w:val="24"/>
              </w:rPr>
              <w:t>Развитие познавательно-исследовательской деятельности</w:t>
            </w:r>
            <w:r>
              <w:rPr>
                <w:rFonts w:ascii="Times New Roman" w:hAnsi="Times New Roman"/>
                <w:sz w:val="24"/>
                <w:szCs w:val="24"/>
              </w:rPr>
              <w:t>», «Познание» (Ребенок и окружающий мир), «</w:t>
            </w:r>
            <w:r w:rsidRPr="00207BE5">
              <w:rPr>
                <w:rFonts w:ascii="Times New Roman" w:eastAsia="Times New Roman" w:hAnsi="Times New Roman" w:cs="Times New Roman"/>
                <w:bCs/>
                <w:iCs/>
                <w:color w:val="000000"/>
                <w:sz w:val="24"/>
                <w:szCs w:val="24"/>
              </w:rPr>
              <w:t>Формирование элементарных математических представлений (ФЭМП)</w:t>
            </w:r>
            <w:r w:rsidRPr="00207BE5">
              <w:rPr>
                <w:rFonts w:ascii="Times New Roman" w:eastAsia="Times New Roman" w:hAnsi="Times New Roman" w:cs="Times New Roman"/>
                <w:color w:val="000000"/>
                <w:sz w:val="24"/>
                <w:szCs w:val="24"/>
              </w:rPr>
              <w:t>»</w:t>
            </w:r>
          </w:p>
          <w:p w:rsidR="00037252" w:rsidRPr="00112A6A" w:rsidRDefault="00037252" w:rsidP="00037252">
            <w:pPr>
              <w:pStyle w:val="ConsPlusNonformat"/>
              <w:jc w:val="both"/>
              <w:rPr>
                <w:rFonts w:ascii="Times New Roman" w:hAnsi="Times New Roman" w:cs="Times New Roman"/>
                <w:sz w:val="22"/>
                <w:szCs w:val="22"/>
              </w:rPr>
            </w:pPr>
            <w:r>
              <w:rPr>
                <w:rFonts w:ascii="Times New Roman" w:hAnsi="Times New Roman" w:cs="Times New Roman"/>
                <w:sz w:val="24"/>
                <w:szCs w:val="24"/>
              </w:rPr>
              <w:t xml:space="preserve">Калужина И.В. (воспитатель) </w:t>
            </w:r>
            <w:r w:rsidRPr="00037252">
              <w:rPr>
                <w:rFonts w:ascii="Times New Roman" w:hAnsi="Times New Roman" w:cs="Times New Roman"/>
                <w:sz w:val="24"/>
                <w:szCs w:val="24"/>
              </w:rPr>
              <w:t xml:space="preserve">опубликовала свой авторский материал на персональном сайте </w:t>
            </w:r>
            <w:hyperlink r:id="rId17" w:history="1">
              <w:r w:rsidRPr="00037252">
                <w:rPr>
                  <w:rStyle w:val="a3"/>
                  <w:rFonts w:ascii="Times New Roman" w:hAnsi="Times New Roman" w:cs="Times New Roman"/>
                  <w:sz w:val="24"/>
                  <w:szCs w:val="24"/>
                </w:rPr>
                <w:t>https://nsportal.ru/node/4850728</w:t>
              </w:r>
            </w:hyperlink>
            <w:r w:rsidRPr="00037252">
              <w:rPr>
                <w:rFonts w:ascii="Times New Roman" w:hAnsi="Times New Roman" w:cs="Times New Roman"/>
                <w:sz w:val="24"/>
                <w:szCs w:val="24"/>
              </w:rPr>
              <w:t xml:space="preserve"> Конспект образовательной деятельности по математике «Путешествие в </w:t>
            </w:r>
            <w:r w:rsidRPr="00037252">
              <w:rPr>
                <w:rFonts w:ascii="Times New Roman" w:hAnsi="Times New Roman" w:cs="Times New Roman"/>
                <w:sz w:val="24"/>
                <w:szCs w:val="24"/>
              </w:rPr>
              <w:lastRenderedPageBreak/>
              <w:t>страну Мульти-пультию» (старшая группа)</w:t>
            </w:r>
            <w:r>
              <w:rPr>
                <w:rFonts w:ascii="Times New Roman" w:hAnsi="Times New Roman" w:cs="Times New Roman"/>
                <w:sz w:val="24"/>
                <w:szCs w:val="24"/>
              </w:rPr>
              <w:t>.</w:t>
            </w:r>
          </w:p>
          <w:p w:rsidR="00037252" w:rsidRPr="00112A6A" w:rsidRDefault="00037252" w:rsidP="00037252">
            <w:pPr>
              <w:pStyle w:val="ConsPlusNonformat"/>
              <w:jc w:val="both"/>
              <w:rPr>
                <w:rFonts w:ascii="Times New Roman" w:hAnsi="Times New Roman" w:cs="Times New Roman"/>
                <w:sz w:val="22"/>
                <w:szCs w:val="22"/>
              </w:rPr>
            </w:pPr>
            <w:r>
              <w:rPr>
                <w:rFonts w:ascii="Times New Roman" w:hAnsi="Times New Roman" w:cs="Times New Roman"/>
                <w:sz w:val="24"/>
                <w:szCs w:val="24"/>
              </w:rPr>
              <w:t xml:space="preserve">Казбаева Ж.А. (воспитатель) </w:t>
            </w:r>
            <w:r>
              <w:rPr>
                <w:rFonts w:ascii="Times New Roman" w:hAnsi="Times New Roman" w:cs="Times New Roman"/>
                <w:bCs/>
                <w:sz w:val="22"/>
                <w:szCs w:val="22"/>
              </w:rPr>
              <w:t>п</w:t>
            </w:r>
            <w:r w:rsidRPr="00112A6A">
              <w:rPr>
                <w:rFonts w:ascii="Times New Roman" w:hAnsi="Times New Roman" w:cs="Times New Roman"/>
                <w:bCs/>
                <w:sz w:val="22"/>
                <w:szCs w:val="22"/>
              </w:rPr>
              <w:t>резентация опыта работы  на городской творческой площадке воспитателей ДОУ</w:t>
            </w:r>
            <w:r w:rsidRPr="00112A6A">
              <w:rPr>
                <w:rFonts w:ascii="Times New Roman" w:hAnsi="Times New Roman" w:cs="Times New Roman"/>
                <w:sz w:val="22"/>
                <w:szCs w:val="22"/>
              </w:rPr>
              <w:t xml:space="preserve"> «Формирование основ финансовой грамотности» и опубликован на Интернет сайте  г. Орска»</w:t>
            </w:r>
          </w:p>
          <w:p w:rsidR="00F75A3E" w:rsidRPr="0029390B" w:rsidRDefault="00037252" w:rsidP="00037252">
            <w:pPr>
              <w:jc w:val="both"/>
              <w:rPr>
                <w:rFonts w:ascii="Times New Roman" w:hAnsi="Times New Roman" w:cs="Times New Roman"/>
                <w:sz w:val="24"/>
                <w:szCs w:val="24"/>
              </w:rPr>
            </w:pPr>
            <w:hyperlink r:id="rId18" w:history="1">
              <w:r w:rsidRPr="00112A6A">
                <w:rPr>
                  <w:rStyle w:val="a3"/>
                  <w:rFonts w:ascii="Times New Roman" w:hAnsi="Times New Roman" w:cs="Times New Roman"/>
                </w:rPr>
                <w:t>https://rossinka91.netboard.me/pf6uicqdbk6p5ut/?tab=205535&amp;link=X8qbzIGl-KxPyfiWA-62Hz3VTU</w:t>
              </w:r>
            </w:hyperlink>
            <w:r w:rsidR="007155F1">
              <w:t xml:space="preserve"> </w:t>
            </w:r>
            <w:r w:rsidR="007155F1" w:rsidRPr="00112A6A">
              <w:rPr>
                <w:rFonts w:ascii="Times New Roman" w:hAnsi="Times New Roman" w:cs="Times New Roman"/>
              </w:rPr>
              <w:t>«Экономическое воспитание дошкольников: формирование предпосылок финансовой грамотности»</w:t>
            </w:r>
          </w:p>
        </w:tc>
      </w:tr>
      <w:tr w:rsidR="00F75A3E" w:rsidTr="00F75A3E">
        <w:trPr>
          <w:trHeight w:val="345"/>
        </w:trPr>
        <w:tc>
          <w:tcPr>
            <w:tcW w:w="709" w:type="dxa"/>
            <w:vMerge/>
          </w:tcPr>
          <w:p w:rsidR="00F75A3E" w:rsidRPr="004C280A" w:rsidRDefault="00F75A3E" w:rsidP="001A6BA1">
            <w:pPr>
              <w:jc w:val="center"/>
              <w:rPr>
                <w:rFonts w:ascii="Times New Roman" w:hAnsi="Times New Roman" w:cs="Times New Roman"/>
                <w:sz w:val="24"/>
                <w:szCs w:val="24"/>
              </w:rPr>
            </w:pPr>
          </w:p>
        </w:tc>
        <w:tc>
          <w:tcPr>
            <w:tcW w:w="2127" w:type="dxa"/>
            <w:vMerge/>
            <w:vAlign w:val="center"/>
          </w:tcPr>
          <w:p w:rsidR="00F75A3E" w:rsidRPr="00F75A3E" w:rsidRDefault="00F75A3E" w:rsidP="004C280A">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F75A3E" w:rsidRPr="00F75A3E"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2.1.5</w:t>
            </w:r>
          </w:p>
        </w:tc>
        <w:tc>
          <w:tcPr>
            <w:tcW w:w="4962" w:type="dxa"/>
            <w:tcBorders>
              <w:top w:val="single" w:sz="4" w:space="0" w:color="auto"/>
              <w:bottom w:val="single" w:sz="4" w:space="0" w:color="auto"/>
            </w:tcBorders>
          </w:tcPr>
          <w:p w:rsidR="00F75A3E" w:rsidRPr="00F75A3E"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Содержание образовательной области «Познавательное развитие» соответствует социокультурной ситуации, интересам и потребностям детей, специфике региона и ДОО</w:t>
            </w:r>
          </w:p>
        </w:tc>
        <w:tc>
          <w:tcPr>
            <w:tcW w:w="7371" w:type="dxa"/>
            <w:vMerge/>
          </w:tcPr>
          <w:p w:rsidR="00F75A3E" w:rsidRPr="000C78EF" w:rsidRDefault="00F75A3E" w:rsidP="001A6BA1">
            <w:pPr>
              <w:jc w:val="center"/>
              <w:rPr>
                <w:rFonts w:ascii="Times New Roman" w:hAnsi="Times New Roman" w:cs="Times New Roman"/>
                <w:b/>
                <w:sz w:val="24"/>
                <w:szCs w:val="24"/>
              </w:rPr>
            </w:pPr>
          </w:p>
        </w:tc>
      </w:tr>
      <w:tr w:rsidR="00F75A3E" w:rsidTr="00F75A3E">
        <w:trPr>
          <w:trHeight w:val="465"/>
        </w:trPr>
        <w:tc>
          <w:tcPr>
            <w:tcW w:w="709" w:type="dxa"/>
            <w:vMerge/>
          </w:tcPr>
          <w:p w:rsidR="00F75A3E" w:rsidRPr="004C280A" w:rsidRDefault="00F75A3E" w:rsidP="001A6BA1">
            <w:pPr>
              <w:jc w:val="center"/>
              <w:rPr>
                <w:rFonts w:ascii="Times New Roman" w:hAnsi="Times New Roman" w:cs="Times New Roman"/>
                <w:sz w:val="24"/>
                <w:szCs w:val="24"/>
              </w:rPr>
            </w:pPr>
          </w:p>
        </w:tc>
        <w:tc>
          <w:tcPr>
            <w:tcW w:w="2127" w:type="dxa"/>
            <w:vMerge/>
            <w:vAlign w:val="center"/>
          </w:tcPr>
          <w:p w:rsidR="00F75A3E" w:rsidRPr="00F75A3E" w:rsidRDefault="00F75A3E" w:rsidP="004C280A">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F75A3E" w:rsidRPr="00F75A3E"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2.1.6</w:t>
            </w:r>
          </w:p>
        </w:tc>
        <w:tc>
          <w:tcPr>
            <w:tcW w:w="4962" w:type="dxa"/>
            <w:tcBorders>
              <w:top w:val="single" w:sz="4" w:space="0" w:color="auto"/>
              <w:bottom w:val="single" w:sz="4" w:space="0" w:color="auto"/>
            </w:tcBorders>
          </w:tcPr>
          <w:p w:rsidR="00F75A3E" w:rsidRPr="00F75A3E"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Содержание образовательной области «Познавательное развитие» соответствует п. 4.6. ФГОС ДО</w:t>
            </w:r>
          </w:p>
        </w:tc>
        <w:tc>
          <w:tcPr>
            <w:tcW w:w="7371" w:type="dxa"/>
            <w:vMerge/>
            <w:tcBorders>
              <w:bottom w:val="single" w:sz="4" w:space="0" w:color="auto"/>
            </w:tcBorders>
          </w:tcPr>
          <w:p w:rsidR="00F75A3E" w:rsidRPr="000C78EF" w:rsidRDefault="00F75A3E" w:rsidP="001A6BA1">
            <w:pPr>
              <w:jc w:val="center"/>
              <w:rPr>
                <w:rFonts w:ascii="Times New Roman" w:hAnsi="Times New Roman" w:cs="Times New Roman"/>
                <w:b/>
                <w:sz w:val="24"/>
                <w:szCs w:val="24"/>
              </w:rPr>
            </w:pPr>
          </w:p>
        </w:tc>
      </w:tr>
      <w:tr w:rsidR="00F75A3E" w:rsidTr="00F75A3E">
        <w:trPr>
          <w:trHeight w:val="222"/>
        </w:trPr>
        <w:tc>
          <w:tcPr>
            <w:tcW w:w="709" w:type="dxa"/>
            <w:vMerge/>
          </w:tcPr>
          <w:p w:rsidR="00F75A3E" w:rsidRPr="004C280A" w:rsidRDefault="00F75A3E" w:rsidP="001A6BA1">
            <w:pPr>
              <w:jc w:val="center"/>
              <w:rPr>
                <w:rFonts w:ascii="Times New Roman" w:hAnsi="Times New Roman" w:cs="Times New Roman"/>
                <w:sz w:val="24"/>
                <w:szCs w:val="24"/>
              </w:rPr>
            </w:pPr>
          </w:p>
        </w:tc>
        <w:tc>
          <w:tcPr>
            <w:tcW w:w="2127" w:type="dxa"/>
            <w:vMerge/>
            <w:vAlign w:val="center"/>
          </w:tcPr>
          <w:p w:rsidR="00F75A3E" w:rsidRPr="00F75A3E" w:rsidRDefault="00F75A3E" w:rsidP="001A6BA1">
            <w:pPr>
              <w:jc w:val="center"/>
              <w:rPr>
                <w:rFonts w:ascii="Times New Roman" w:hAnsi="Times New Roman" w:cs="Times New Roman"/>
                <w:b/>
                <w:sz w:val="24"/>
                <w:szCs w:val="24"/>
              </w:rPr>
            </w:pPr>
          </w:p>
        </w:tc>
        <w:tc>
          <w:tcPr>
            <w:tcW w:w="850" w:type="dxa"/>
            <w:tcBorders>
              <w:top w:val="single" w:sz="4" w:space="0" w:color="auto"/>
              <w:bottom w:val="single" w:sz="4" w:space="0" w:color="auto"/>
            </w:tcBorders>
          </w:tcPr>
          <w:p w:rsidR="00F75A3E" w:rsidRPr="00F75A3E"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2.1.7</w:t>
            </w:r>
          </w:p>
        </w:tc>
        <w:tc>
          <w:tcPr>
            <w:tcW w:w="4962" w:type="dxa"/>
            <w:tcBorders>
              <w:top w:val="single" w:sz="4" w:space="0" w:color="auto"/>
              <w:bottom w:val="single" w:sz="4" w:space="0" w:color="auto"/>
            </w:tcBorders>
          </w:tcPr>
          <w:p w:rsidR="00F75A3E" w:rsidRPr="00F75A3E"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Содержание образовательной области «Речевое развитие» соответствует п. 2.6 ФГОС ДО</w:t>
            </w:r>
          </w:p>
        </w:tc>
        <w:tc>
          <w:tcPr>
            <w:tcW w:w="7371" w:type="dxa"/>
            <w:vMerge w:val="restart"/>
            <w:tcBorders>
              <w:top w:val="single" w:sz="4" w:space="0" w:color="auto"/>
            </w:tcBorders>
          </w:tcPr>
          <w:p w:rsidR="00EC5E3B" w:rsidRPr="00A9059C" w:rsidRDefault="00EC5E3B" w:rsidP="00EC5E3B">
            <w:pPr>
              <w:spacing w:line="242" w:lineRule="auto"/>
              <w:ind w:right="3"/>
              <w:jc w:val="both"/>
              <w:rPr>
                <w:rFonts w:ascii="Times New Roman" w:eastAsia="Times New Roman" w:hAnsi="Times New Roman" w:cs="Times New Roman"/>
                <w:color w:val="000000"/>
                <w:sz w:val="24"/>
                <w:szCs w:val="24"/>
              </w:rPr>
            </w:pPr>
            <w:r w:rsidRPr="00A9059C">
              <w:rPr>
                <w:rFonts w:ascii="Times New Roman" w:eastAsia="Times New Roman" w:hAnsi="Times New Roman" w:cs="Times New Roman"/>
                <w:color w:val="000000"/>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w:t>
            </w:r>
            <w:r>
              <w:rPr>
                <w:rFonts w:ascii="Times New Roman" w:eastAsia="Times New Roman" w:hAnsi="Times New Roman" w:cs="Times New Roman"/>
                <w:color w:val="000000"/>
                <w:sz w:val="24"/>
                <w:szCs w:val="24"/>
              </w:rPr>
              <w:t>ак предпосылки обучения грамоте</w:t>
            </w:r>
            <w:r w:rsidRPr="00A9059C">
              <w:rPr>
                <w:rFonts w:ascii="Times New Roman" w:eastAsia="Times New Roman" w:hAnsi="Times New Roman" w:cs="Times New Roman"/>
                <w:color w:val="000000"/>
                <w:sz w:val="24"/>
                <w:szCs w:val="24"/>
              </w:rPr>
              <w:t xml:space="preserve">. </w:t>
            </w:r>
          </w:p>
          <w:p w:rsidR="00EC5E3B" w:rsidRPr="00037252" w:rsidRDefault="00EC5E3B" w:rsidP="00EC5E3B">
            <w:pPr>
              <w:spacing w:line="242" w:lineRule="auto"/>
              <w:ind w:right="3"/>
              <w:jc w:val="both"/>
              <w:rPr>
                <w:rFonts w:ascii="Times New Roman" w:eastAsia="Times New Roman" w:hAnsi="Times New Roman" w:cs="Times New Roman"/>
                <w:color w:val="000000"/>
                <w:sz w:val="24"/>
                <w:szCs w:val="24"/>
              </w:rPr>
            </w:pPr>
            <w:r w:rsidRPr="00A9059C">
              <w:rPr>
                <w:rFonts w:ascii="Times New Roman" w:eastAsia="Times New Roman" w:hAnsi="Times New Roman" w:cs="Times New Roman"/>
                <w:color w:val="000000"/>
                <w:sz w:val="24"/>
                <w:szCs w:val="24"/>
              </w:rPr>
              <w:t xml:space="preserve">Реализация задач данной образовательной области происходит в следующих видах образовательной деятельности: «Развитие речи и ознакомление с художественной литературой», «Подготовка к обучению </w:t>
            </w:r>
            <w:r w:rsidRPr="00037252">
              <w:rPr>
                <w:rFonts w:ascii="Times New Roman" w:eastAsia="Times New Roman" w:hAnsi="Times New Roman" w:cs="Times New Roman"/>
                <w:color w:val="000000"/>
                <w:sz w:val="24"/>
                <w:szCs w:val="24"/>
              </w:rPr>
              <w:t>грамоте».</w:t>
            </w:r>
          </w:p>
          <w:p w:rsidR="00EC5E3B" w:rsidRPr="00037252" w:rsidRDefault="00EC5E3B" w:rsidP="00EC5E3B">
            <w:pPr>
              <w:rPr>
                <w:rFonts w:ascii="Times New Roman" w:hAnsi="Times New Roman" w:cs="Times New Roman"/>
                <w:sz w:val="24"/>
                <w:szCs w:val="24"/>
              </w:rPr>
            </w:pPr>
            <w:r w:rsidRPr="00037252">
              <w:rPr>
                <w:rFonts w:ascii="Times New Roman" w:hAnsi="Times New Roman" w:cs="Times New Roman"/>
                <w:sz w:val="24"/>
                <w:szCs w:val="24"/>
              </w:rPr>
              <w:t>Педагоги обобщали опыт работы на различных уровнях:</w:t>
            </w:r>
          </w:p>
          <w:p w:rsidR="00F75A3E" w:rsidRDefault="00EC5E3B" w:rsidP="00EC5E3B">
            <w:pPr>
              <w:rPr>
                <w:rFonts w:ascii="Times New Roman" w:hAnsi="Times New Roman" w:cs="Times New Roman"/>
                <w:sz w:val="24"/>
                <w:szCs w:val="24"/>
              </w:rPr>
            </w:pPr>
            <w:r w:rsidRPr="00037252">
              <w:rPr>
                <w:rFonts w:ascii="Times New Roman" w:hAnsi="Times New Roman" w:cs="Times New Roman"/>
                <w:sz w:val="24"/>
                <w:szCs w:val="24"/>
              </w:rPr>
              <w:t xml:space="preserve"> Котова Л.В. (воспитатель) обобщила опыт работы на муниципальном уровне в форме мастер-класса по теме: </w:t>
            </w:r>
            <w:r w:rsidRPr="00EC5E3B">
              <w:rPr>
                <w:rFonts w:ascii="Times New Roman" w:hAnsi="Times New Roman" w:cs="Times New Roman"/>
                <w:sz w:val="24"/>
                <w:szCs w:val="24"/>
              </w:rPr>
              <w:t xml:space="preserve"> «Использование современных технологий в работе со сказкой, как средство речевого развития дошкольников»</w:t>
            </w:r>
            <w:r>
              <w:rPr>
                <w:rFonts w:ascii="Times New Roman" w:hAnsi="Times New Roman" w:cs="Times New Roman"/>
                <w:sz w:val="24"/>
                <w:szCs w:val="24"/>
              </w:rPr>
              <w:t xml:space="preserve"> и</w:t>
            </w:r>
            <w:r w:rsidRPr="00EC5E3B">
              <w:rPr>
                <w:rFonts w:ascii="Times New Roman" w:hAnsi="Times New Roman" w:cs="Times New Roman"/>
                <w:sz w:val="24"/>
                <w:szCs w:val="24"/>
              </w:rPr>
              <w:t xml:space="preserve"> опубликован на сайте </w:t>
            </w:r>
            <w:hyperlink r:id="rId19" w:history="1">
              <w:r w:rsidRPr="00EC5E3B">
                <w:rPr>
                  <w:rStyle w:val="a3"/>
                  <w:rFonts w:ascii="Times New Roman" w:hAnsi="Times New Roman" w:cs="Times New Roman"/>
                  <w:sz w:val="24"/>
                  <w:szCs w:val="24"/>
                </w:rPr>
                <w:t>https://drive.google.com/drive/folders/1P9i_7vT2rUuqqg0Bdc_EzNyTy0RPerOJ?usp=sharing</w:t>
              </w:r>
            </w:hyperlink>
          </w:p>
          <w:p w:rsidR="00EC5E3B" w:rsidRPr="00EC5E3B" w:rsidRDefault="00EC5E3B" w:rsidP="00EC5E3B">
            <w:pPr>
              <w:rPr>
                <w:rFonts w:ascii="Times New Roman" w:eastAsia="Calibri" w:hAnsi="Times New Roman" w:cs="Times New Roman"/>
                <w:sz w:val="24"/>
                <w:szCs w:val="24"/>
              </w:rPr>
            </w:pPr>
            <w:r w:rsidRPr="00EC5E3B">
              <w:rPr>
                <w:rFonts w:ascii="Times New Roman" w:hAnsi="Times New Roman" w:cs="Times New Roman"/>
                <w:sz w:val="24"/>
                <w:szCs w:val="24"/>
              </w:rPr>
              <w:t xml:space="preserve">На федеральном уровне мастер- класс для педагогов на тему: «Сказка как источник развития речи по ТРИЗ» Опубликован на Интернет сайте </w:t>
            </w:r>
            <w:hyperlink r:id="rId20" w:tgtFrame="_blank" w:history="1">
              <w:r w:rsidRPr="00EC5E3B">
                <w:rPr>
                  <w:rStyle w:val="a3"/>
                  <w:rFonts w:ascii="Times New Roman" w:hAnsi="Times New Roman" w:cs="Times New Roman"/>
                  <w:sz w:val="24"/>
                  <w:szCs w:val="24"/>
                  <w:shd w:val="clear" w:color="auto" w:fill="FFFFFF"/>
                </w:rPr>
                <w:t>https://nsportal.ru/detskiy-sad/razvitie-rechi/2022/04/05/master-klass-skazka-kak-istochnik-razvitiya-rechi-po-triz</w:t>
              </w:r>
            </w:hyperlink>
            <w:r>
              <w:rPr>
                <w:rFonts w:ascii="Times New Roman" w:hAnsi="Times New Roman" w:cs="Times New Roman"/>
                <w:sz w:val="24"/>
                <w:szCs w:val="24"/>
              </w:rPr>
              <w:t>.</w:t>
            </w:r>
          </w:p>
        </w:tc>
      </w:tr>
      <w:tr w:rsidR="00F75A3E" w:rsidTr="00F75A3E">
        <w:trPr>
          <w:trHeight w:val="165"/>
        </w:trPr>
        <w:tc>
          <w:tcPr>
            <w:tcW w:w="709" w:type="dxa"/>
            <w:vMerge/>
          </w:tcPr>
          <w:p w:rsidR="00F75A3E" w:rsidRPr="004C280A" w:rsidRDefault="00F75A3E" w:rsidP="001A6BA1">
            <w:pPr>
              <w:jc w:val="center"/>
              <w:rPr>
                <w:rFonts w:ascii="Times New Roman" w:hAnsi="Times New Roman" w:cs="Times New Roman"/>
                <w:sz w:val="24"/>
                <w:szCs w:val="24"/>
              </w:rPr>
            </w:pPr>
          </w:p>
        </w:tc>
        <w:tc>
          <w:tcPr>
            <w:tcW w:w="2127" w:type="dxa"/>
            <w:vMerge/>
            <w:vAlign w:val="center"/>
          </w:tcPr>
          <w:p w:rsidR="00F75A3E" w:rsidRPr="00F75A3E" w:rsidRDefault="00F75A3E" w:rsidP="001A6BA1">
            <w:pPr>
              <w:jc w:val="center"/>
              <w:rPr>
                <w:rFonts w:ascii="Times New Roman" w:hAnsi="Times New Roman" w:cs="Times New Roman"/>
                <w:b/>
                <w:sz w:val="24"/>
                <w:szCs w:val="24"/>
              </w:rPr>
            </w:pPr>
          </w:p>
        </w:tc>
        <w:tc>
          <w:tcPr>
            <w:tcW w:w="850" w:type="dxa"/>
            <w:tcBorders>
              <w:top w:val="single" w:sz="4" w:space="0" w:color="auto"/>
              <w:bottom w:val="single" w:sz="4" w:space="0" w:color="auto"/>
            </w:tcBorders>
          </w:tcPr>
          <w:p w:rsidR="00F75A3E" w:rsidRPr="00F75A3E"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2.1.8</w:t>
            </w:r>
          </w:p>
        </w:tc>
        <w:tc>
          <w:tcPr>
            <w:tcW w:w="4962" w:type="dxa"/>
            <w:tcBorders>
              <w:top w:val="single" w:sz="4" w:space="0" w:color="auto"/>
              <w:bottom w:val="single" w:sz="4" w:space="0" w:color="auto"/>
            </w:tcBorders>
          </w:tcPr>
          <w:p w:rsidR="00F75A3E" w:rsidRPr="00F75A3E"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Содержание образовательной области «Речевое развитие» соответствует социокультурной ситуации, интересам и потребностям детей, специфике региона и ДОО</w:t>
            </w:r>
          </w:p>
        </w:tc>
        <w:tc>
          <w:tcPr>
            <w:tcW w:w="7371" w:type="dxa"/>
            <w:vMerge/>
          </w:tcPr>
          <w:p w:rsidR="00F75A3E" w:rsidRPr="000C78EF" w:rsidRDefault="00F75A3E" w:rsidP="001A6BA1">
            <w:pPr>
              <w:jc w:val="center"/>
              <w:rPr>
                <w:rFonts w:ascii="Times New Roman" w:hAnsi="Times New Roman" w:cs="Times New Roman"/>
                <w:b/>
                <w:sz w:val="24"/>
                <w:szCs w:val="24"/>
              </w:rPr>
            </w:pPr>
          </w:p>
        </w:tc>
      </w:tr>
      <w:tr w:rsidR="00F75A3E" w:rsidTr="00F75A3E">
        <w:trPr>
          <w:trHeight w:val="135"/>
        </w:trPr>
        <w:tc>
          <w:tcPr>
            <w:tcW w:w="709" w:type="dxa"/>
            <w:vMerge/>
          </w:tcPr>
          <w:p w:rsidR="00F75A3E" w:rsidRPr="004C280A" w:rsidRDefault="00F75A3E" w:rsidP="001A6BA1">
            <w:pPr>
              <w:jc w:val="center"/>
              <w:rPr>
                <w:rFonts w:ascii="Times New Roman" w:hAnsi="Times New Roman" w:cs="Times New Roman"/>
                <w:sz w:val="24"/>
                <w:szCs w:val="24"/>
              </w:rPr>
            </w:pPr>
          </w:p>
        </w:tc>
        <w:tc>
          <w:tcPr>
            <w:tcW w:w="2127" w:type="dxa"/>
            <w:vMerge/>
            <w:vAlign w:val="center"/>
          </w:tcPr>
          <w:p w:rsidR="00F75A3E" w:rsidRPr="00F75A3E" w:rsidRDefault="00F75A3E" w:rsidP="001A6BA1">
            <w:pPr>
              <w:jc w:val="center"/>
              <w:rPr>
                <w:rFonts w:ascii="Times New Roman" w:hAnsi="Times New Roman" w:cs="Times New Roman"/>
                <w:b/>
                <w:sz w:val="24"/>
                <w:szCs w:val="24"/>
              </w:rPr>
            </w:pPr>
          </w:p>
        </w:tc>
        <w:tc>
          <w:tcPr>
            <w:tcW w:w="850" w:type="dxa"/>
            <w:tcBorders>
              <w:top w:val="single" w:sz="4" w:space="0" w:color="auto"/>
              <w:bottom w:val="single" w:sz="4" w:space="0" w:color="auto"/>
            </w:tcBorders>
          </w:tcPr>
          <w:p w:rsidR="00F75A3E" w:rsidRPr="00F75A3E"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2.1.9</w:t>
            </w:r>
          </w:p>
        </w:tc>
        <w:tc>
          <w:tcPr>
            <w:tcW w:w="4962" w:type="dxa"/>
            <w:tcBorders>
              <w:top w:val="single" w:sz="4" w:space="0" w:color="auto"/>
              <w:bottom w:val="single" w:sz="4" w:space="0" w:color="auto"/>
            </w:tcBorders>
          </w:tcPr>
          <w:p w:rsidR="00F75A3E" w:rsidRPr="00F75A3E"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Содержание образовательной области «Речевое развитие» соответствует п. 4.6. ФГОС ДО</w:t>
            </w:r>
          </w:p>
        </w:tc>
        <w:tc>
          <w:tcPr>
            <w:tcW w:w="7371" w:type="dxa"/>
            <w:vMerge/>
            <w:tcBorders>
              <w:bottom w:val="single" w:sz="4" w:space="0" w:color="auto"/>
            </w:tcBorders>
          </w:tcPr>
          <w:p w:rsidR="00F75A3E" w:rsidRPr="000C78EF" w:rsidRDefault="00F75A3E" w:rsidP="001A6BA1">
            <w:pPr>
              <w:jc w:val="center"/>
              <w:rPr>
                <w:rFonts w:ascii="Times New Roman" w:hAnsi="Times New Roman" w:cs="Times New Roman"/>
                <w:b/>
                <w:sz w:val="24"/>
                <w:szCs w:val="24"/>
              </w:rPr>
            </w:pPr>
          </w:p>
        </w:tc>
      </w:tr>
      <w:tr w:rsidR="00F75A3E" w:rsidTr="00F75A3E">
        <w:trPr>
          <w:trHeight w:val="228"/>
        </w:trPr>
        <w:tc>
          <w:tcPr>
            <w:tcW w:w="709" w:type="dxa"/>
            <w:vMerge/>
          </w:tcPr>
          <w:p w:rsidR="00F75A3E" w:rsidRPr="004C280A" w:rsidRDefault="00F75A3E" w:rsidP="001A6BA1">
            <w:pPr>
              <w:jc w:val="center"/>
              <w:rPr>
                <w:rFonts w:ascii="Times New Roman" w:hAnsi="Times New Roman" w:cs="Times New Roman"/>
                <w:sz w:val="24"/>
                <w:szCs w:val="24"/>
              </w:rPr>
            </w:pPr>
          </w:p>
        </w:tc>
        <w:tc>
          <w:tcPr>
            <w:tcW w:w="2127" w:type="dxa"/>
            <w:vMerge/>
            <w:vAlign w:val="center"/>
          </w:tcPr>
          <w:p w:rsidR="00F75A3E" w:rsidRPr="00F75A3E" w:rsidRDefault="00F75A3E" w:rsidP="001A6BA1">
            <w:pPr>
              <w:jc w:val="center"/>
              <w:rPr>
                <w:rFonts w:ascii="Times New Roman" w:hAnsi="Times New Roman" w:cs="Times New Roman"/>
                <w:b/>
                <w:sz w:val="24"/>
                <w:szCs w:val="24"/>
              </w:rPr>
            </w:pPr>
          </w:p>
        </w:tc>
        <w:tc>
          <w:tcPr>
            <w:tcW w:w="850" w:type="dxa"/>
            <w:tcBorders>
              <w:top w:val="single" w:sz="4" w:space="0" w:color="auto"/>
              <w:bottom w:val="single" w:sz="4" w:space="0" w:color="auto"/>
            </w:tcBorders>
          </w:tcPr>
          <w:p w:rsidR="00F75A3E" w:rsidRPr="00F75A3E"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2.1.10</w:t>
            </w:r>
          </w:p>
        </w:tc>
        <w:tc>
          <w:tcPr>
            <w:tcW w:w="4962" w:type="dxa"/>
            <w:tcBorders>
              <w:top w:val="single" w:sz="4" w:space="0" w:color="auto"/>
              <w:bottom w:val="single" w:sz="4" w:space="0" w:color="auto"/>
            </w:tcBorders>
          </w:tcPr>
          <w:p w:rsidR="00F75A3E" w:rsidRPr="00F75A3E"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Содержание образовательной области «Художественно-эстетическое развитие» соответствует п. 2.6 ФГОС ДО</w:t>
            </w:r>
          </w:p>
        </w:tc>
        <w:tc>
          <w:tcPr>
            <w:tcW w:w="7371" w:type="dxa"/>
            <w:vMerge w:val="restart"/>
            <w:tcBorders>
              <w:top w:val="single" w:sz="4" w:space="0" w:color="auto"/>
            </w:tcBorders>
          </w:tcPr>
          <w:p w:rsidR="00EC5E3B" w:rsidRDefault="00EC5E3B" w:rsidP="00EC5E3B">
            <w:pPr>
              <w:spacing w:line="236" w:lineRule="auto"/>
              <w:ind w:right="2"/>
              <w:jc w:val="both"/>
              <w:rPr>
                <w:rFonts w:ascii="Times New Roman" w:eastAsia="Times New Roman" w:hAnsi="Times New Roman" w:cs="Times New Roman"/>
                <w:bCs/>
                <w:iCs/>
                <w:color w:val="000000"/>
                <w:sz w:val="24"/>
                <w:szCs w:val="24"/>
              </w:rPr>
            </w:pPr>
            <w:r w:rsidRPr="00674623">
              <w:rPr>
                <w:rFonts w:ascii="Times New Roman" w:hAnsi="Times New Roman"/>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w:t>
            </w:r>
            <w:r w:rsidRPr="00674623">
              <w:rPr>
                <w:rFonts w:ascii="Times New Roman" w:hAnsi="Times New Roman"/>
                <w:sz w:val="24"/>
                <w:szCs w:val="24"/>
              </w:rPr>
              <w:lastRenderedPageBreak/>
              <w:t>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Pr>
                <w:rFonts w:ascii="Times New Roman" w:hAnsi="Times New Roman"/>
                <w:sz w:val="24"/>
                <w:szCs w:val="24"/>
              </w:rPr>
              <w:t xml:space="preserve"> </w:t>
            </w:r>
            <w:r w:rsidRPr="00674623">
              <w:rPr>
                <w:rFonts w:ascii="Times New Roman" w:hAnsi="Times New Roman"/>
                <w:sz w:val="24"/>
                <w:szCs w:val="24"/>
              </w:rPr>
              <w:t>Реализация задач данной образовательной области происходит в следующих видах образовательной деятельности: «Формирование начальных представлений о здоровом образе жизни»</w:t>
            </w:r>
            <w:r>
              <w:rPr>
                <w:rFonts w:ascii="Times New Roman" w:hAnsi="Times New Roman"/>
                <w:sz w:val="24"/>
                <w:szCs w:val="24"/>
              </w:rPr>
              <w:t xml:space="preserve"> (здоровье)</w:t>
            </w:r>
            <w:r w:rsidRPr="00674623">
              <w:rPr>
                <w:rFonts w:ascii="Times New Roman" w:hAnsi="Times New Roman"/>
                <w:sz w:val="24"/>
                <w:szCs w:val="24"/>
              </w:rPr>
              <w:t>,</w:t>
            </w:r>
            <w:r>
              <w:rPr>
                <w:rFonts w:ascii="Times New Roman" w:hAnsi="Times New Roman"/>
                <w:sz w:val="24"/>
                <w:szCs w:val="24"/>
              </w:rPr>
              <w:t xml:space="preserve"> </w:t>
            </w:r>
            <w:r w:rsidRPr="00674623">
              <w:rPr>
                <w:rFonts w:ascii="Times New Roman" w:hAnsi="Times New Roman"/>
                <w:sz w:val="24"/>
                <w:szCs w:val="24"/>
              </w:rPr>
              <w:t>«Физическая культура</w:t>
            </w:r>
            <w:r w:rsidRPr="004B14A3">
              <w:rPr>
                <w:rFonts w:ascii="Times New Roman" w:hAnsi="Times New Roman"/>
                <w:sz w:val="24"/>
                <w:szCs w:val="24"/>
              </w:rPr>
              <w:t>»</w:t>
            </w:r>
            <w:r w:rsidRPr="004B14A3">
              <w:rPr>
                <w:rFonts w:ascii="Times New Roman" w:eastAsia="Times New Roman" w:hAnsi="Times New Roman" w:cs="Times New Roman"/>
                <w:b/>
                <w:bCs/>
                <w:i/>
                <w:iCs/>
                <w:color w:val="000000"/>
                <w:sz w:val="24"/>
                <w:szCs w:val="24"/>
              </w:rPr>
              <w:t xml:space="preserve"> </w:t>
            </w:r>
            <w:r w:rsidRPr="004B14A3">
              <w:rPr>
                <w:rFonts w:ascii="Times New Roman" w:eastAsia="Times New Roman" w:hAnsi="Times New Roman" w:cs="Times New Roman"/>
                <w:bCs/>
                <w:iCs/>
                <w:color w:val="000000"/>
                <w:sz w:val="24"/>
                <w:szCs w:val="24"/>
              </w:rPr>
              <w:t>(</w:t>
            </w:r>
            <w:r>
              <w:rPr>
                <w:rFonts w:ascii="Times New Roman" w:eastAsia="Times New Roman" w:hAnsi="Times New Roman" w:cs="Times New Roman"/>
                <w:bCs/>
                <w:iCs/>
                <w:color w:val="000000"/>
                <w:sz w:val="24"/>
                <w:szCs w:val="24"/>
              </w:rPr>
              <w:t>з</w:t>
            </w:r>
            <w:r w:rsidRPr="004B14A3">
              <w:rPr>
                <w:rFonts w:ascii="Times New Roman" w:eastAsia="Times New Roman" w:hAnsi="Times New Roman" w:cs="Times New Roman"/>
                <w:bCs/>
                <w:iCs/>
                <w:color w:val="000000"/>
                <w:sz w:val="24"/>
                <w:szCs w:val="24"/>
              </w:rPr>
              <w:t>анятие по физическому развитию)</w:t>
            </w:r>
            <w:r>
              <w:rPr>
                <w:rFonts w:ascii="Times New Roman" w:eastAsia="Times New Roman" w:hAnsi="Times New Roman" w:cs="Times New Roman"/>
                <w:bCs/>
                <w:iCs/>
                <w:color w:val="000000"/>
                <w:sz w:val="24"/>
                <w:szCs w:val="24"/>
              </w:rPr>
              <w:t>.</w:t>
            </w:r>
          </w:p>
          <w:p w:rsidR="00037252" w:rsidRDefault="00037252" w:rsidP="00EC5E3B">
            <w:pPr>
              <w:spacing w:line="236" w:lineRule="auto"/>
              <w:ind w:right="2"/>
              <w:jc w:val="both"/>
              <w:rPr>
                <w:rFonts w:ascii="Times New Roman" w:hAnsi="Times New Roman" w:cs="Times New Roman"/>
                <w:sz w:val="24"/>
                <w:szCs w:val="24"/>
              </w:rPr>
            </w:pPr>
            <w:r>
              <w:rPr>
                <w:rFonts w:ascii="Times New Roman" w:eastAsia="Times New Roman" w:hAnsi="Times New Roman" w:cs="Times New Roman"/>
                <w:bCs/>
                <w:iCs/>
                <w:color w:val="000000"/>
                <w:sz w:val="24"/>
                <w:szCs w:val="24"/>
              </w:rPr>
              <w:t xml:space="preserve">Косачева А.А. (музыкальный руководитель) </w:t>
            </w:r>
            <w:r w:rsidRPr="00037252">
              <w:rPr>
                <w:rFonts w:ascii="Times New Roman" w:eastAsia="Times New Roman" w:hAnsi="Times New Roman" w:cs="Times New Roman"/>
                <w:bCs/>
                <w:iCs/>
                <w:color w:val="000000"/>
                <w:sz w:val="24"/>
                <w:szCs w:val="24"/>
              </w:rPr>
              <w:t xml:space="preserve">обобщила опыт работы на муниципальном уровне консультационного центра г. Орска в форме  </w:t>
            </w:r>
            <w:r w:rsidRPr="00037252">
              <w:rPr>
                <w:rFonts w:ascii="Times New Roman" w:hAnsi="Times New Roman" w:cs="Times New Roman"/>
                <w:sz w:val="24"/>
                <w:szCs w:val="24"/>
              </w:rPr>
              <w:t>мастер-классм «Консультирование родителей детей, не посещающих дошкольное учреждение, по вопросам музыкального развития и воспитания. Обучение приемам, способствующим творческому развитию детей, способам организации досуга дома»</w:t>
            </w:r>
            <w:r w:rsidRPr="00037252">
              <w:rPr>
                <w:rFonts w:ascii="Times New Roman" w:eastAsia="Times New Roman" w:hAnsi="Times New Roman" w:cs="Times New Roman"/>
                <w:bCs/>
                <w:iCs/>
                <w:color w:val="000000"/>
                <w:sz w:val="24"/>
                <w:szCs w:val="24"/>
              </w:rPr>
              <w:t xml:space="preserve"> и </w:t>
            </w:r>
            <w:r w:rsidRPr="00037252">
              <w:rPr>
                <w:rFonts w:ascii="Times New Roman" w:hAnsi="Times New Roman" w:cs="Times New Roman"/>
                <w:sz w:val="24"/>
                <w:szCs w:val="24"/>
              </w:rPr>
              <w:t xml:space="preserve">опубликован на Интернет сайте </w:t>
            </w:r>
            <w:hyperlink r:id="rId21" w:history="1">
              <w:r w:rsidRPr="00037252">
                <w:rPr>
                  <w:rStyle w:val="a3"/>
                  <w:rFonts w:ascii="Times New Roman" w:hAnsi="Times New Roman" w:cs="Times New Roman"/>
                  <w:sz w:val="24"/>
                  <w:szCs w:val="24"/>
                </w:rPr>
                <w:t>https://rossinka91.netboard.me/t0qeme8u96ajpgu/?tab=451499&amp;link=Wp1kzqr2-hdkT2HSP-uRgSjBOo</w:t>
              </w:r>
            </w:hyperlink>
          </w:p>
          <w:p w:rsidR="00F75A3E" w:rsidRDefault="00037252" w:rsidP="00037252">
            <w:pPr>
              <w:pStyle w:val="a8"/>
              <w:shd w:val="clear" w:color="auto" w:fill="FFFFFF"/>
              <w:spacing w:before="0" w:beforeAutospacing="0" w:after="0" w:afterAutospacing="0"/>
              <w:rPr>
                <w:color w:val="111111"/>
                <w:shd w:val="clear" w:color="auto" w:fill="FFFFFF"/>
              </w:rPr>
            </w:pPr>
            <w:r>
              <w:rPr>
                <w:color w:val="000000"/>
                <w:lang w:eastAsia="en-US"/>
              </w:rPr>
              <w:t xml:space="preserve">На федеральном уровне </w:t>
            </w:r>
            <w:r>
              <w:t>о</w:t>
            </w:r>
            <w:r w:rsidRPr="00112A6A">
              <w:t xml:space="preserve">публиковала свой авторский материал Интернет сайте  </w:t>
            </w:r>
            <w:hyperlink r:id="rId22" w:history="1">
              <w:r w:rsidRPr="00112A6A">
                <w:rPr>
                  <w:rStyle w:val="a3"/>
                </w:rPr>
                <w:t>https://www.maam.ru/detskijsad/glavnoe-chtoby-ruki-byli-zanjaty.html</w:t>
              </w:r>
            </w:hyperlink>
            <w:r w:rsidRPr="00112A6A">
              <w:rPr>
                <w:color w:val="111111"/>
                <w:shd w:val="clear" w:color="auto" w:fill="FFFFFF"/>
              </w:rPr>
              <w:t xml:space="preserve"> </w:t>
            </w:r>
            <w:r>
              <w:rPr>
                <w:color w:val="111111"/>
                <w:shd w:val="clear" w:color="auto" w:fill="FFFFFF"/>
              </w:rPr>
              <w:t>д</w:t>
            </w:r>
            <w:r w:rsidRPr="00112A6A">
              <w:rPr>
                <w:color w:val="111111"/>
                <w:shd w:val="clear" w:color="auto" w:fill="FFFFFF"/>
              </w:rPr>
              <w:t>идактическ</w:t>
            </w:r>
            <w:r>
              <w:rPr>
                <w:color w:val="111111"/>
                <w:shd w:val="clear" w:color="auto" w:fill="FFFFFF"/>
              </w:rPr>
              <w:t>ое</w:t>
            </w:r>
            <w:r w:rsidRPr="00112A6A">
              <w:rPr>
                <w:color w:val="111111"/>
                <w:shd w:val="clear" w:color="auto" w:fill="FFFFFF"/>
              </w:rPr>
              <w:t xml:space="preserve"> пособи</w:t>
            </w:r>
            <w:r>
              <w:rPr>
                <w:color w:val="111111"/>
                <w:shd w:val="clear" w:color="auto" w:fill="FFFFFF"/>
              </w:rPr>
              <w:t>е</w:t>
            </w:r>
            <w:r w:rsidRPr="00112A6A">
              <w:rPr>
                <w:color w:val="111111"/>
                <w:shd w:val="clear" w:color="auto" w:fill="FFFFFF"/>
              </w:rPr>
              <w:t xml:space="preserve"> для музыкальных занятий «Главное, чтобы руки были заняты…»</w:t>
            </w:r>
          </w:p>
          <w:p w:rsidR="00037252" w:rsidRPr="00AC415E" w:rsidRDefault="00037252" w:rsidP="00037252">
            <w:pPr>
              <w:pStyle w:val="a8"/>
              <w:shd w:val="clear" w:color="auto" w:fill="FFFFFF"/>
              <w:spacing w:before="0" w:beforeAutospacing="0" w:after="0" w:afterAutospacing="0"/>
            </w:pPr>
            <w:r>
              <w:rPr>
                <w:color w:val="111111"/>
                <w:shd w:val="clear" w:color="auto" w:fill="FFFFFF"/>
              </w:rPr>
              <w:t xml:space="preserve">Охотникова Т.А. (воспитатель) </w:t>
            </w:r>
            <w:r>
              <w:t>о</w:t>
            </w:r>
            <w:r w:rsidRPr="00112A6A">
              <w:t>публикова</w:t>
            </w:r>
            <w:r>
              <w:t>ла</w:t>
            </w:r>
            <w:r w:rsidRPr="00112A6A">
              <w:t xml:space="preserve"> на Интернет сайте </w:t>
            </w:r>
            <w:hyperlink r:id="rId23" w:history="1">
              <w:r w:rsidRPr="00112A6A">
                <w:rPr>
                  <w:rStyle w:val="a3"/>
                </w:rPr>
                <w:t>https://www.maam.ru/detskijsad/didakticheskaja-igra-po-izodejatelnosti-cvetnye-skazochnye-pticy-dlja-srednei-i-starshei-grupy.html</w:t>
              </w:r>
            </w:hyperlink>
            <w:r>
              <w:t xml:space="preserve"> д</w:t>
            </w:r>
            <w:r w:rsidRPr="00112A6A">
              <w:t>идактическ</w:t>
            </w:r>
            <w:r>
              <w:t>ую</w:t>
            </w:r>
            <w:r w:rsidRPr="00112A6A">
              <w:t xml:space="preserve"> игр</w:t>
            </w:r>
            <w:r>
              <w:t>у</w:t>
            </w:r>
            <w:r w:rsidRPr="00112A6A">
              <w:t xml:space="preserve"> по изодеятельности «Цветные сказочные птицы» для средней и старшей группы</w:t>
            </w:r>
            <w:r>
              <w:t>.</w:t>
            </w:r>
          </w:p>
        </w:tc>
      </w:tr>
      <w:tr w:rsidR="00F75A3E" w:rsidTr="00F75A3E">
        <w:trPr>
          <w:trHeight w:val="210"/>
        </w:trPr>
        <w:tc>
          <w:tcPr>
            <w:tcW w:w="709" w:type="dxa"/>
            <w:vMerge/>
          </w:tcPr>
          <w:p w:rsidR="00F75A3E" w:rsidRDefault="00F75A3E" w:rsidP="001A6BA1">
            <w:pPr>
              <w:jc w:val="center"/>
              <w:rPr>
                <w:rFonts w:ascii="Times New Roman" w:hAnsi="Times New Roman" w:cs="Times New Roman"/>
                <w:b/>
                <w:sz w:val="24"/>
                <w:szCs w:val="24"/>
              </w:rPr>
            </w:pPr>
          </w:p>
        </w:tc>
        <w:tc>
          <w:tcPr>
            <w:tcW w:w="2127" w:type="dxa"/>
            <w:vMerge/>
            <w:vAlign w:val="center"/>
          </w:tcPr>
          <w:p w:rsidR="00F75A3E" w:rsidRPr="00F75A3E" w:rsidRDefault="00F75A3E" w:rsidP="001A6BA1">
            <w:pPr>
              <w:jc w:val="center"/>
              <w:rPr>
                <w:rFonts w:ascii="Times New Roman" w:hAnsi="Times New Roman" w:cs="Times New Roman"/>
                <w:b/>
                <w:sz w:val="24"/>
                <w:szCs w:val="24"/>
              </w:rPr>
            </w:pPr>
          </w:p>
        </w:tc>
        <w:tc>
          <w:tcPr>
            <w:tcW w:w="850" w:type="dxa"/>
            <w:tcBorders>
              <w:top w:val="single" w:sz="4" w:space="0" w:color="auto"/>
              <w:bottom w:val="single" w:sz="4" w:space="0" w:color="auto"/>
            </w:tcBorders>
          </w:tcPr>
          <w:p w:rsidR="00F75A3E" w:rsidRPr="00F75A3E"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2.1.11</w:t>
            </w:r>
          </w:p>
        </w:tc>
        <w:tc>
          <w:tcPr>
            <w:tcW w:w="4962" w:type="dxa"/>
            <w:tcBorders>
              <w:top w:val="single" w:sz="4" w:space="0" w:color="auto"/>
              <w:bottom w:val="single" w:sz="4" w:space="0" w:color="auto"/>
            </w:tcBorders>
          </w:tcPr>
          <w:p w:rsidR="00F75A3E" w:rsidRPr="00F75A3E"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 xml:space="preserve">Содержание образовательной области «Художественно-эстетическое развитие» соответствует социокультурной ситуации, интересам и потребностям детей, специфике </w:t>
            </w:r>
            <w:r w:rsidRPr="00B41E92">
              <w:rPr>
                <w:rFonts w:ascii="Times New Roman" w:eastAsia="Times New Roman" w:hAnsi="Times New Roman" w:cs="Times New Roman"/>
                <w:sz w:val="24"/>
                <w:szCs w:val="24"/>
                <w:lang w:eastAsia="ru-RU"/>
              </w:rPr>
              <w:lastRenderedPageBreak/>
              <w:t>региона и ДОО</w:t>
            </w:r>
          </w:p>
        </w:tc>
        <w:tc>
          <w:tcPr>
            <w:tcW w:w="7371" w:type="dxa"/>
            <w:vMerge/>
          </w:tcPr>
          <w:p w:rsidR="00F75A3E" w:rsidRPr="000C78EF" w:rsidRDefault="00F75A3E" w:rsidP="001A6BA1">
            <w:pPr>
              <w:jc w:val="center"/>
              <w:rPr>
                <w:rFonts w:ascii="Times New Roman" w:hAnsi="Times New Roman" w:cs="Times New Roman"/>
                <w:b/>
                <w:sz w:val="24"/>
                <w:szCs w:val="24"/>
              </w:rPr>
            </w:pPr>
          </w:p>
        </w:tc>
      </w:tr>
      <w:tr w:rsidR="00F75A3E" w:rsidTr="00F75A3E">
        <w:trPr>
          <w:trHeight w:val="360"/>
        </w:trPr>
        <w:tc>
          <w:tcPr>
            <w:tcW w:w="709" w:type="dxa"/>
            <w:vMerge/>
          </w:tcPr>
          <w:p w:rsidR="00F75A3E" w:rsidRDefault="00F75A3E" w:rsidP="001A6BA1">
            <w:pPr>
              <w:jc w:val="center"/>
              <w:rPr>
                <w:rFonts w:ascii="Times New Roman" w:hAnsi="Times New Roman" w:cs="Times New Roman"/>
                <w:b/>
                <w:sz w:val="24"/>
                <w:szCs w:val="24"/>
              </w:rPr>
            </w:pPr>
          </w:p>
        </w:tc>
        <w:tc>
          <w:tcPr>
            <w:tcW w:w="2127" w:type="dxa"/>
            <w:vMerge/>
            <w:vAlign w:val="center"/>
          </w:tcPr>
          <w:p w:rsidR="00F75A3E" w:rsidRPr="00F75A3E" w:rsidRDefault="00F75A3E" w:rsidP="001A6BA1">
            <w:pPr>
              <w:jc w:val="center"/>
              <w:rPr>
                <w:rFonts w:ascii="Times New Roman" w:hAnsi="Times New Roman" w:cs="Times New Roman"/>
                <w:b/>
                <w:sz w:val="24"/>
                <w:szCs w:val="24"/>
              </w:rPr>
            </w:pPr>
          </w:p>
        </w:tc>
        <w:tc>
          <w:tcPr>
            <w:tcW w:w="850" w:type="dxa"/>
            <w:tcBorders>
              <w:top w:val="single" w:sz="4" w:space="0" w:color="auto"/>
              <w:bottom w:val="single" w:sz="4" w:space="0" w:color="auto"/>
            </w:tcBorders>
          </w:tcPr>
          <w:p w:rsidR="00F75A3E" w:rsidRPr="00F75A3E"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2.1.12</w:t>
            </w:r>
          </w:p>
        </w:tc>
        <w:tc>
          <w:tcPr>
            <w:tcW w:w="4962" w:type="dxa"/>
            <w:tcBorders>
              <w:top w:val="single" w:sz="4" w:space="0" w:color="auto"/>
              <w:bottom w:val="single" w:sz="4" w:space="0" w:color="auto"/>
            </w:tcBorders>
          </w:tcPr>
          <w:p w:rsidR="00F75A3E" w:rsidRPr="00F75A3E"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Содержание образовательной области «Художественно-эстетическое развитие» соответствует п. 4.6. ФГОС ДО</w:t>
            </w:r>
          </w:p>
        </w:tc>
        <w:tc>
          <w:tcPr>
            <w:tcW w:w="7371" w:type="dxa"/>
            <w:vMerge/>
            <w:tcBorders>
              <w:bottom w:val="single" w:sz="4" w:space="0" w:color="auto"/>
            </w:tcBorders>
          </w:tcPr>
          <w:p w:rsidR="00F75A3E" w:rsidRPr="000C78EF" w:rsidRDefault="00F75A3E" w:rsidP="001A6BA1">
            <w:pPr>
              <w:jc w:val="center"/>
              <w:rPr>
                <w:rFonts w:ascii="Times New Roman" w:hAnsi="Times New Roman" w:cs="Times New Roman"/>
                <w:b/>
                <w:sz w:val="24"/>
                <w:szCs w:val="24"/>
              </w:rPr>
            </w:pPr>
          </w:p>
        </w:tc>
      </w:tr>
      <w:tr w:rsidR="00F75A3E" w:rsidTr="00F75A3E">
        <w:trPr>
          <w:trHeight w:val="345"/>
        </w:trPr>
        <w:tc>
          <w:tcPr>
            <w:tcW w:w="709" w:type="dxa"/>
            <w:vMerge/>
          </w:tcPr>
          <w:p w:rsidR="00F75A3E" w:rsidRPr="000B6ABD" w:rsidRDefault="00F75A3E" w:rsidP="001A6BA1">
            <w:pPr>
              <w:jc w:val="center"/>
              <w:rPr>
                <w:rFonts w:ascii="Times New Roman" w:hAnsi="Times New Roman" w:cs="Times New Roman"/>
                <w:sz w:val="24"/>
                <w:szCs w:val="24"/>
              </w:rPr>
            </w:pPr>
          </w:p>
        </w:tc>
        <w:tc>
          <w:tcPr>
            <w:tcW w:w="2127" w:type="dxa"/>
            <w:vMerge/>
            <w:vAlign w:val="center"/>
          </w:tcPr>
          <w:p w:rsidR="00F75A3E" w:rsidRPr="00F75A3E" w:rsidRDefault="00F75A3E" w:rsidP="001A6BA1">
            <w:pPr>
              <w:jc w:val="center"/>
              <w:rPr>
                <w:rFonts w:ascii="Times New Roman" w:hAnsi="Times New Roman" w:cs="Times New Roman"/>
                <w:b/>
                <w:sz w:val="24"/>
                <w:szCs w:val="24"/>
              </w:rPr>
            </w:pPr>
          </w:p>
        </w:tc>
        <w:tc>
          <w:tcPr>
            <w:tcW w:w="850" w:type="dxa"/>
            <w:tcBorders>
              <w:top w:val="single" w:sz="4" w:space="0" w:color="auto"/>
              <w:bottom w:val="single" w:sz="4" w:space="0" w:color="auto"/>
            </w:tcBorders>
          </w:tcPr>
          <w:p w:rsidR="00F75A3E" w:rsidRPr="00F75A3E"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2.1.13</w:t>
            </w:r>
          </w:p>
        </w:tc>
        <w:tc>
          <w:tcPr>
            <w:tcW w:w="4962" w:type="dxa"/>
            <w:tcBorders>
              <w:top w:val="single" w:sz="4" w:space="0" w:color="auto"/>
              <w:bottom w:val="single" w:sz="4" w:space="0" w:color="auto"/>
            </w:tcBorders>
          </w:tcPr>
          <w:p w:rsidR="00F75A3E" w:rsidRPr="00F75A3E"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Содержание образовательной области «Физическое развитие» соответствует п. 2.6 ФГОС ДО</w:t>
            </w:r>
          </w:p>
        </w:tc>
        <w:tc>
          <w:tcPr>
            <w:tcW w:w="7371" w:type="dxa"/>
            <w:vMerge w:val="restart"/>
            <w:tcBorders>
              <w:top w:val="single" w:sz="4" w:space="0" w:color="auto"/>
            </w:tcBorders>
          </w:tcPr>
          <w:p w:rsidR="00EC5E3B" w:rsidRPr="00353B91" w:rsidRDefault="00EC5E3B" w:rsidP="00EC5E3B">
            <w:pPr>
              <w:spacing w:line="237" w:lineRule="auto"/>
              <w:ind w:right="-14"/>
              <w:jc w:val="both"/>
              <w:rPr>
                <w:rFonts w:ascii="Times New Roman" w:eastAsia="Times New Roman" w:hAnsi="Times New Roman" w:cs="Times New Roman"/>
                <w:color w:val="000000"/>
                <w:sz w:val="24"/>
                <w:szCs w:val="24"/>
              </w:rPr>
            </w:pPr>
            <w:r w:rsidRPr="00353B91">
              <w:rPr>
                <w:rFonts w:ascii="Times New Roman" w:eastAsia="Times New Roman" w:hAnsi="Times New Roman" w:cs="Times New Roman"/>
                <w:color w:val="000000"/>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w:t>
            </w:r>
            <w:r w:rsidRPr="00353B91">
              <w:rPr>
                <w:rFonts w:ascii="Times New Roman" w:eastAsia="Times New Roman" w:hAnsi="Times New Roman" w:cs="Times New Roman"/>
                <w:color w:val="000000"/>
                <w:sz w:val="24"/>
                <w:szCs w:val="24"/>
              </w:rPr>
              <w:lastRenderedPageBreak/>
              <w:t>реализацию самостоятельной творческой деятельности детей (изобразительной, конструктивно-модель</w:t>
            </w:r>
            <w:r>
              <w:rPr>
                <w:rFonts w:ascii="Times New Roman" w:eastAsia="Times New Roman" w:hAnsi="Times New Roman" w:cs="Times New Roman"/>
                <w:color w:val="000000"/>
                <w:sz w:val="24"/>
                <w:szCs w:val="24"/>
              </w:rPr>
              <w:t>ной, музыкальной и др.).</w:t>
            </w:r>
            <w:r w:rsidRPr="00353B91">
              <w:rPr>
                <w:rFonts w:ascii="Times New Roman" w:eastAsia="Times New Roman" w:hAnsi="Times New Roman" w:cs="Times New Roman"/>
                <w:color w:val="000000"/>
                <w:sz w:val="24"/>
                <w:szCs w:val="24"/>
              </w:rPr>
              <w:t xml:space="preserve"> </w:t>
            </w:r>
          </w:p>
          <w:p w:rsidR="00EC5E3B" w:rsidRPr="0031649F" w:rsidRDefault="00EC5E3B" w:rsidP="00EC5E3B">
            <w:pPr>
              <w:spacing w:line="237" w:lineRule="auto"/>
              <w:ind w:right="-14"/>
              <w:jc w:val="both"/>
              <w:rPr>
                <w:rFonts w:ascii="Times New Roman" w:eastAsia="Times New Roman" w:hAnsi="Times New Roman" w:cs="Times New Roman"/>
                <w:color w:val="000000"/>
                <w:sz w:val="24"/>
                <w:szCs w:val="24"/>
              </w:rPr>
            </w:pPr>
            <w:r w:rsidRPr="00353B91">
              <w:rPr>
                <w:rFonts w:ascii="Times New Roman" w:eastAsia="Times New Roman" w:hAnsi="Times New Roman" w:cs="Times New Roman"/>
                <w:color w:val="000000"/>
                <w:sz w:val="24"/>
                <w:szCs w:val="24"/>
              </w:rPr>
              <w:t>Реализация задач данной образовательной области происходит в следующих видах образовательной деятельности: «Изобразительная деятельность», «</w:t>
            </w:r>
            <w:r>
              <w:rPr>
                <w:rFonts w:ascii="Times New Roman" w:eastAsia="Times New Roman" w:hAnsi="Times New Roman" w:cs="Times New Roman"/>
                <w:color w:val="000000"/>
                <w:sz w:val="24"/>
                <w:szCs w:val="24"/>
              </w:rPr>
              <w:t>Музыкальная деятельность» (м</w:t>
            </w:r>
            <w:r w:rsidRPr="00353B9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зыка), «Приобщение к искусству», «Конструирование».</w:t>
            </w:r>
          </w:p>
          <w:p w:rsidR="00F75A3E" w:rsidRDefault="00EC5E3B" w:rsidP="00037252">
            <w:pPr>
              <w:tabs>
                <w:tab w:val="left" w:pos="1260"/>
              </w:tabs>
              <w:rPr>
                <w:rFonts w:ascii="Times New Roman" w:hAnsi="Times New Roman" w:cs="Times New Roman"/>
                <w:sz w:val="24"/>
                <w:szCs w:val="24"/>
              </w:rPr>
            </w:pPr>
            <w:r>
              <w:rPr>
                <w:rFonts w:ascii="Times New Roman" w:hAnsi="Times New Roman" w:cs="Times New Roman"/>
                <w:bCs/>
                <w:sz w:val="24"/>
                <w:szCs w:val="24"/>
              </w:rPr>
              <w:t xml:space="preserve">Педагог Мифтяева Ф.С. </w:t>
            </w:r>
            <w:r w:rsidR="00037252">
              <w:rPr>
                <w:rFonts w:ascii="Times New Roman" w:hAnsi="Times New Roman" w:cs="Times New Roman"/>
                <w:bCs/>
                <w:sz w:val="24"/>
                <w:szCs w:val="24"/>
              </w:rPr>
              <w:t xml:space="preserve">(воспитатель) </w:t>
            </w:r>
            <w:r w:rsidRPr="00037252">
              <w:rPr>
                <w:rFonts w:ascii="Times New Roman" w:hAnsi="Times New Roman" w:cs="Times New Roman"/>
                <w:sz w:val="24"/>
                <w:szCs w:val="24"/>
              </w:rPr>
              <w:t xml:space="preserve">опубликовала свой авторский материал Интернет сайте </w:t>
            </w:r>
            <w:hyperlink r:id="rId24" w:history="1">
              <w:r w:rsidRPr="00037252">
                <w:rPr>
                  <w:rStyle w:val="a3"/>
                  <w:rFonts w:ascii="Times New Roman" w:hAnsi="Times New Roman" w:cs="Times New Roman"/>
                  <w:sz w:val="24"/>
                  <w:szCs w:val="24"/>
                </w:rPr>
                <w:t>https://www.fond21veka.ru/publication/12/22/359382/</w:t>
              </w:r>
            </w:hyperlink>
            <w:r w:rsidRPr="00037252">
              <w:rPr>
                <w:rFonts w:ascii="Times New Roman" w:hAnsi="Times New Roman" w:cs="Times New Roman"/>
                <w:sz w:val="24"/>
                <w:szCs w:val="24"/>
              </w:rPr>
              <w:t xml:space="preserve"> и </w:t>
            </w:r>
            <w:hyperlink r:id="rId25" w:history="1">
              <w:r w:rsidRPr="00037252">
                <w:rPr>
                  <w:rStyle w:val="a3"/>
                  <w:rFonts w:ascii="Times New Roman" w:hAnsi="Times New Roman" w:cs="Times New Roman"/>
                  <w:sz w:val="24"/>
                  <w:szCs w:val="24"/>
                </w:rPr>
                <w:t>https://dedcad115.netboard.me/g56igy1ig5vr9yo/?tab=386567#</w:t>
              </w:r>
            </w:hyperlink>
            <w:r w:rsidRPr="00037252">
              <w:rPr>
                <w:rFonts w:ascii="Times New Roman" w:hAnsi="Times New Roman" w:cs="Times New Roman"/>
                <w:sz w:val="24"/>
                <w:szCs w:val="24"/>
              </w:rPr>
              <w:t xml:space="preserve"> </w:t>
            </w:r>
            <w:r w:rsidR="00037252" w:rsidRPr="00037252">
              <w:rPr>
                <w:rFonts w:ascii="Times New Roman" w:hAnsi="Times New Roman" w:cs="Times New Roman"/>
                <w:sz w:val="24"/>
                <w:szCs w:val="24"/>
              </w:rPr>
              <w:t>в форме п</w:t>
            </w:r>
            <w:r w:rsidRPr="00037252">
              <w:rPr>
                <w:rFonts w:ascii="Times New Roman" w:hAnsi="Times New Roman" w:cs="Times New Roman"/>
                <w:sz w:val="24"/>
                <w:szCs w:val="24"/>
              </w:rPr>
              <w:t>резентаци</w:t>
            </w:r>
            <w:r w:rsidR="00037252" w:rsidRPr="00037252">
              <w:rPr>
                <w:rFonts w:ascii="Times New Roman" w:hAnsi="Times New Roman" w:cs="Times New Roman"/>
                <w:sz w:val="24"/>
                <w:szCs w:val="24"/>
              </w:rPr>
              <w:t>и</w:t>
            </w:r>
            <w:r w:rsidRPr="00037252">
              <w:rPr>
                <w:rFonts w:ascii="Times New Roman" w:hAnsi="Times New Roman" w:cs="Times New Roman"/>
                <w:sz w:val="24"/>
                <w:szCs w:val="24"/>
              </w:rPr>
              <w:t xml:space="preserve"> «История возникновения Олимпийских игр»</w:t>
            </w:r>
            <w:r w:rsidR="00037252">
              <w:rPr>
                <w:rFonts w:ascii="Times New Roman" w:hAnsi="Times New Roman" w:cs="Times New Roman"/>
                <w:sz w:val="24"/>
                <w:szCs w:val="24"/>
              </w:rPr>
              <w:t>.</w:t>
            </w:r>
          </w:p>
          <w:p w:rsidR="00037252" w:rsidRPr="00AC415E" w:rsidRDefault="00037252" w:rsidP="00037252">
            <w:pPr>
              <w:tabs>
                <w:tab w:val="left" w:pos="1260"/>
              </w:tabs>
              <w:rPr>
                <w:rFonts w:ascii="Times New Roman" w:hAnsi="Times New Roman" w:cs="Times New Roman"/>
                <w:bCs/>
                <w:sz w:val="24"/>
                <w:szCs w:val="24"/>
              </w:rPr>
            </w:pPr>
            <w:r>
              <w:rPr>
                <w:rFonts w:ascii="Times New Roman" w:hAnsi="Times New Roman" w:cs="Times New Roman"/>
                <w:sz w:val="24"/>
                <w:szCs w:val="24"/>
              </w:rPr>
              <w:t xml:space="preserve">Ракова Е.И. (воспитатель) </w:t>
            </w:r>
            <w:r w:rsidRPr="00037252">
              <w:rPr>
                <w:rFonts w:ascii="Times New Roman" w:hAnsi="Times New Roman" w:cs="Times New Roman"/>
                <w:sz w:val="24"/>
                <w:szCs w:val="24"/>
              </w:rPr>
              <w:t xml:space="preserve">представила опыт работы на августовском совещание ДОО г. Орска» </w:t>
            </w:r>
            <w:hyperlink r:id="rId26" w:history="1">
              <w:r w:rsidRPr="00037252">
                <w:rPr>
                  <w:rStyle w:val="a3"/>
                  <w:rFonts w:ascii="Times New Roman" w:hAnsi="Times New Roman" w:cs="Times New Roman"/>
                  <w:sz w:val="24"/>
                  <w:szCs w:val="24"/>
                </w:rPr>
                <w:t>https://rossinka91.netboard.me/7reqp1j168ezr50/?link=Q7CmO6uB-M6w00U6K-vkPG0Sa6</w:t>
              </w:r>
            </w:hyperlink>
            <w:r w:rsidRPr="00037252">
              <w:rPr>
                <w:rFonts w:ascii="Times New Roman" w:hAnsi="Times New Roman" w:cs="Times New Roman"/>
                <w:sz w:val="24"/>
                <w:szCs w:val="24"/>
              </w:rPr>
              <w:t xml:space="preserve">   по теме: «Формирование у дошкольников начальный представлений о здоровом образе жизни, через внедрение методики «Русская азбука зарядки» (РАЗ)»</w:t>
            </w:r>
          </w:p>
        </w:tc>
      </w:tr>
      <w:tr w:rsidR="00F75A3E" w:rsidTr="00F75A3E">
        <w:trPr>
          <w:trHeight w:val="525"/>
        </w:trPr>
        <w:tc>
          <w:tcPr>
            <w:tcW w:w="709" w:type="dxa"/>
            <w:vMerge/>
          </w:tcPr>
          <w:p w:rsidR="00F75A3E" w:rsidRPr="000B6ABD" w:rsidRDefault="00F75A3E" w:rsidP="001A6BA1">
            <w:pPr>
              <w:jc w:val="center"/>
              <w:rPr>
                <w:rFonts w:ascii="Times New Roman" w:hAnsi="Times New Roman" w:cs="Times New Roman"/>
                <w:sz w:val="24"/>
                <w:szCs w:val="24"/>
              </w:rPr>
            </w:pPr>
          </w:p>
        </w:tc>
        <w:tc>
          <w:tcPr>
            <w:tcW w:w="2127" w:type="dxa"/>
            <w:vMerge/>
            <w:vAlign w:val="center"/>
          </w:tcPr>
          <w:p w:rsidR="00F75A3E" w:rsidRPr="00F75A3E" w:rsidRDefault="00F75A3E" w:rsidP="001A6BA1">
            <w:pPr>
              <w:jc w:val="cente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F75A3E" w:rsidRPr="00F75A3E"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2.1.14</w:t>
            </w:r>
          </w:p>
        </w:tc>
        <w:tc>
          <w:tcPr>
            <w:tcW w:w="4962" w:type="dxa"/>
            <w:tcBorders>
              <w:top w:val="single" w:sz="4" w:space="0" w:color="auto"/>
              <w:bottom w:val="single" w:sz="4" w:space="0" w:color="auto"/>
            </w:tcBorders>
          </w:tcPr>
          <w:p w:rsidR="00F75A3E" w:rsidRPr="00F75A3E"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Содержание образовательной области «Физическое развитие» соответствует социокультурной ситуации, интересам и потребностям детей, специфике региона и ДОО</w:t>
            </w:r>
          </w:p>
        </w:tc>
        <w:tc>
          <w:tcPr>
            <w:tcW w:w="7371" w:type="dxa"/>
            <w:vMerge/>
          </w:tcPr>
          <w:p w:rsidR="00F75A3E" w:rsidRPr="000C78EF" w:rsidRDefault="00F75A3E" w:rsidP="001A6BA1">
            <w:pPr>
              <w:jc w:val="center"/>
              <w:rPr>
                <w:rFonts w:ascii="Times New Roman" w:hAnsi="Times New Roman" w:cs="Times New Roman"/>
                <w:b/>
                <w:sz w:val="24"/>
                <w:szCs w:val="24"/>
              </w:rPr>
            </w:pPr>
          </w:p>
        </w:tc>
      </w:tr>
      <w:tr w:rsidR="00F75A3E" w:rsidTr="00F75A3E">
        <w:trPr>
          <w:trHeight w:val="510"/>
        </w:trPr>
        <w:tc>
          <w:tcPr>
            <w:tcW w:w="709" w:type="dxa"/>
            <w:vMerge/>
          </w:tcPr>
          <w:p w:rsidR="00F75A3E" w:rsidRPr="000B6ABD" w:rsidRDefault="00F75A3E" w:rsidP="001A6BA1">
            <w:pPr>
              <w:jc w:val="center"/>
              <w:rPr>
                <w:rFonts w:ascii="Times New Roman" w:hAnsi="Times New Roman" w:cs="Times New Roman"/>
                <w:sz w:val="24"/>
                <w:szCs w:val="24"/>
              </w:rPr>
            </w:pPr>
          </w:p>
        </w:tc>
        <w:tc>
          <w:tcPr>
            <w:tcW w:w="2127" w:type="dxa"/>
            <w:vMerge/>
            <w:vAlign w:val="center"/>
          </w:tcPr>
          <w:p w:rsidR="00F75A3E" w:rsidRPr="00F75A3E" w:rsidRDefault="00F75A3E" w:rsidP="001A6BA1">
            <w:pPr>
              <w:jc w:val="center"/>
              <w:rPr>
                <w:rFonts w:ascii="Times New Roman" w:eastAsia="Times New Roman" w:hAnsi="Times New Roman" w:cs="Times New Roman"/>
                <w:sz w:val="24"/>
                <w:szCs w:val="24"/>
                <w:lang w:eastAsia="ru-RU"/>
              </w:rPr>
            </w:pPr>
          </w:p>
        </w:tc>
        <w:tc>
          <w:tcPr>
            <w:tcW w:w="850" w:type="dxa"/>
            <w:tcBorders>
              <w:top w:val="single" w:sz="4" w:space="0" w:color="auto"/>
            </w:tcBorders>
          </w:tcPr>
          <w:p w:rsidR="00F75A3E" w:rsidRPr="00F75A3E"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2.1.15</w:t>
            </w:r>
          </w:p>
        </w:tc>
        <w:tc>
          <w:tcPr>
            <w:tcW w:w="4962" w:type="dxa"/>
            <w:tcBorders>
              <w:top w:val="single" w:sz="4" w:space="0" w:color="auto"/>
            </w:tcBorders>
          </w:tcPr>
          <w:p w:rsidR="00F75A3E" w:rsidRPr="00F75A3E"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Содержание образовательной области «Физическое развитие» соответствует п. 4.6. ФГОС ДО</w:t>
            </w:r>
          </w:p>
        </w:tc>
        <w:tc>
          <w:tcPr>
            <w:tcW w:w="7371" w:type="dxa"/>
            <w:vMerge/>
          </w:tcPr>
          <w:p w:rsidR="00F75A3E" w:rsidRPr="000C78EF" w:rsidRDefault="00F75A3E" w:rsidP="001A6BA1">
            <w:pPr>
              <w:jc w:val="center"/>
              <w:rPr>
                <w:rFonts w:ascii="Times New Roman" w:hAnsi="Times New Roman" w:cs="Times New Roman"/>
                <w:b/>
                <w:sz w:val="24"/>
                <w:szCs w:val="24"/>
              </w:rPr>
            </w:pPr>
          </w:p>
        </w:tc>
      </w:tr>
      <w:tr w:rsidR="00F75A3E" w:rsidTr="00F75A3E">
        <w:trPr>
          <w:trHeight w:val="195"/>
        </w:trPr>
        <w:tc>
          <w:tcPr>
            <w:tcW w:w="709" w:type="dxa"/>
            <w:tcBorders>
              <w:bottom w:val="single" w:sz="4" w:space="0" w:color="auto"/>
            </w:tcBorders>
          </w:tcPr>
          <w:p w:rsidR="00F75A3E" w:rsidRPr="000C78EF" w:rsidRDefault="00F75A3E" w:rsidP="001A6BA1">
            <w:pPr>
              <w:jc w:val="center"/>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15310" w:type="dxa"/>
            <w:gridSpan w:val="4"/>
            <w:tcBorders>
              <w:bottom w:val="single" w:sz="4" w:space="0" w:color="auto"/>
            </w:tcBorders>
          </w:tcPr>
          <w:p w:rsidR="00F75A3E" w:rsidRPr="000C78EF" w:rsidRDefault="00F75A3E" w:rsidP="000B6ABD">
            <w:pPr>
              <w:rPr>
                <w:rFonts w:ascii="Times New Roman" w:hAnsi="Times New Roman" w:cs="Times New Roman"/>
                <w:b/>
                <w:sz w:val="24"/>
                <w:szCs w:val="24"/>
              </w:rPr>
            </w:pPr>
            <w:r w:rsidRPr="002A50F5">
              <w:rPr>
                <w:rFonts w:ascii="Times New Roman" w:eastAsia="Times New Roman" w:hAnsi="Times New Roman" w:cs="Times New Roman"/>
                <w:b/>
                <w:bCs/>
                <w:sz w:val="24"/>
                <w:szCs w:val="24"/>
                <w:lang w:eastAsia="ru-RU"/>
              </w:rPr>
              <w:t>Оценка качества образовательных условий в дошкольной образовательной организации</w:t>
            </w:r>
          </w:p>
        </w:tc>
      </w:tr>
      <w:tr w:rsidR="00F75A3E" w:rsidTr="00F75A3E">
        <w:trPr>
          <w:trHeight w:val="210"/>
        </w:trPr>
        <w:tc>
          <w:tcPr>
            <w:tcW w:w="709" w:type="dxa"/>
            <w:vMerge w:val="restart"/>
            <w:tcBorders>
              <w:top w:val="single" w:sz="4" w:space="0" w:color="auto"/>
            </w:tcBorders>
          </w:tcPr>
          <w:p w:rsidR="00F75A3E" w:rsidRPr="002A50F5" w:rsidRDefault="00F75A3E" w:rsidP="0028635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127" w:type="dxa"/>
            <w:vMerge w:val="restart"/>
            <w:tcBorders>
              <w:top w:val="single" w:sz="4" w:space="0" w:color="auto"/>
            </w:tcBorders>
          </w:tcPr>
          <w:p w:rsidR="00F75A3E" w:rsidRPr="00B41E92" w:rsidRDefault="00F75A3E" w:rsidP="0003725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Кадровые условия</w:t>
            </w:r>
          </w:p>
        </w:tc>
        <w:tc>
          <w:tcPr>
            <w:tcW w:w="850" w:type="dxa"/>
            <w:tcBorders>
              <w:top w:val="single" w:sz="4" w:space="0" w:color="auto"/>
              <w:bottom w:val="single" w:sz="4" w:space="0" w:color="auto"/>
            </w:tcBorders>
          </w:tcPr>
          <w:p w:rsidR="00F75A3E" w:rsidRPr="00B41E92" w:rsidRDefault="00F75A3E" w:rsidP="00037252">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3.1.1</w:t>
            </w:r>
          </w:p>
        </w:tc>
        <w:tc>
          <w:tcPr>
            <w:tcW w:w="4962" w:type="dxa"/>
            <w:tcBorders>
              <w:top w:val="single" w:sz="4" w:space="0" w:color="auto"/>
              <w:bottom w:val="single" w:sz="4" w:space="0" w:color="auto"/>
            </w:tcBorders>
          </w:tcPr>
          <w:p w:rsidR="00F75A3E" w:rsidRPr="00B41E92" w:rsidRDefault="00A22610" w:rsidP="0003725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Обеспеченность дошкольной </w:t>
            </w:r>
            <w:r w:rsidR="00F75A3E" w:rsidRPr="00B41E92">
              <w:rPr>
                <w:rFonts w:ascii="Times New Roman" w:eastAsia="Times New Roman" w:hAnsi="Times New Roman" w:cs="Times New Roman"/>
                <w:sz w:val="24"/>
                <w:szCs w:val="24"/>
                <w:lang w:eastAsia="ru-RU"/>
              </w:rPr>
              <w:t>образовательной организации педагогическими кадрами составляет 100% (с учетом специалистов для реализации АООП ДО)</w:t>
            </w:r>
          </w:p>
        </w:tc>
        <w:tc>
          <w:tcPr>
            <w:tcW w:w="7371" w:type="dxa"/>
            <w:tcBorders>
              <w:top w:val="single" w:sz="4" w:space="0" w:color="auto"/>
              <w:bottom w:val="single" w:sz="4" w:space="0" w:color="auto"/>
            </w:tcBorders>
          </w:tcPr>
          <w:p w:rsidR="0064756A" w:rsidRDefault="0064756A" w:rsidP="0064756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Обеспеченность педагогическими кадрами в МДОАУ составляет 100%.</w:t>
            </w:r>
          </w:p>
          <w:p w:rsidR="00F75A3E" w:rsidRPr="002A50F5" w:rsidRDefault="0064756A" w:rsidP="0064756A">
            <w:pPr>
              <w:rPr>
                <w:rFonts w:ascii="Times New Roman" w:eastAsia="Times New Roman" w:hAnsi="Times New Roman" w:cs="Times New Roman"/>
                <w:sz w:val="24"/>
                <w:szCs w:val="24"/>
                <w:lang w:eastAsia="ru-RU"/>
              </w:rPr>
            </w:pPr>
            <w:hyperlink r:id="rId27" w:history="1">
              <w:r w:rsidRPr="006E6BCA">
                <w:rPr>
                  <w:rStyle w:val="a3"/>
                  <w:rFonts w:ascii="Times New Roman" w:eastAsia="Times New Roman" w:hAnsi="Times New Roman" w:cs="Times New Roman"/>
                  <w:sz w:val="24"/>
                  <w:szCs w:val="24"/>
                  <w:lang w:eastAsia="ru-RU"/>
                </w:rPr>
                <w:t>https://dedcad115.netboard.me/g56igy1ig5vr9yo/?tab=386681</w:t>
              </w:r>
            </w:hyperlink>
          </w:p>
        </w:tc>
      </w:tr>
      <w:tr w:rsidR="00F75A3E" w:rsidTr="00037252">
        <w:trPr>
          <w:trHeight w:val="225"/>
        </w:trPr>
        <w:tc>
          <w:tcPr>
            <w:tcW w:w="709" w:type="dxa"/>
            <w:vMerge/>
          </w:tcPr>
          <w:p w:rsidR="00F75A3E" w:rsidRDefault="00F75A3E" w:rsidP="00286358">
            <w:pPr>
              <w:jc w:val="center"/>
              <w:rPr>
                <w:rFonts w:ascii="Times New Roman" w:eastAsia="Times New Roman" w:hAnsi="Times New Roman" w:cs="Times New Roman"/>
                <w:sz w:val="24"/>
                <w:szCs w:val="24"/>
                <w:lang w:eastAsia="ru-RU"/>
              </w:rPr>
            </w:pPr>
          </w:p>
        </w:tc>
        <w:tc>
          <w:tcPr>
            <w:tcW w:w="2127" w:type="dxa"/>
            <w:vMerge/>
            <w:vAlign w:val="center"/>
          </w:tcPr>
          <w:p w:rsidR="00F75A3E" w:rsidRPr="00F75A3E" w:rsidRDefault="00F75A3E" w:rsidP="00286358">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F75A3E" w:rsidRPr="00F75A3E"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3.1.2</w:t>
            </w:r>
          </w:p>
        </w:tc>
        <w:tc>
          <w:tcPr>
            <w:tcW w:w="4962" w:type="dxa"/>
            <w:tcBorders>
              <w:top w:val="single" w:sz="4" w:space="0" w:color="auto"/>
              <w:bottom w:val="single" w:sz="4" w:space="0" w:color="auto"/>
            </w:tcBorders>
          </w:tcPr>
          <w:p w:rsidR="00F75A3E" w:rsidRPr="00F75A3E"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Наличие в дошкольной образовательной организации специалистов для реализации АООП</w:t>
            </w:r>
          </w:p>
        </w:tc>
        <w:tc>
          <w:tcPr>
            <w:tcW w:w="7371" w:type="dxa"/>
            <w:tcBorders>
              <w:top w:val="single" w:sz="4" w:space="0" w:color="auto"/>
              <w:bottom w:val="single" w:sz="4" w:space="0" w:color="auto"/>
            </w:tcBorders>
          </w:tcPr>
          <w:p w:rsidR="00F75A3E" w:rsidRPr="002A50F5" w:rsidRDefault="0064756A" w:rsidP="002863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МДОУ для реализации </w:t>
            </w:r>
            <w:r w:rsidRPr="00B41E92">
              <w:rPr>
                <w:rFonts w:ascii="Times New Roman" w:eastAsia="Times New Roman" w:hAnsi="Times New Roman" w:cs="Times New Roman"/>
                <w:sz w:val="24"/>
                <w:szCs w:val="24"/>
                <w:lang w:eastAsia="ru-RU"/>
              </w:rPr>
              <w:t>АООП</w:t>
            </w:r>
            <w:r>
              <w:rPr>
                <w:rFonts w:ascii="Times New Roman" w:eastAsia="Times New Roman" w:hAnsi="Times New Roman" w:cs="Times New Roman"/>
                <w:sz w:val="24"/>
                <w:szCs w:val="24"/>
                <w:lang w:eastAsia="ru-RU"/>
              </w:rPr>
              <w:t xml:space="preserve"> имеется 2 учителя-логопеда.</w:t>
            </w:r>
          </w:p>
        </w:tc>
      </w:tr>
      <w:tr w:rsidR="00F75A3E" w:rsidTr="00037252">
        <w:trPr>
          <w:trHeight w:val="255"/>
        </w:trPr>
        <w:tc>
          <w:tcPr>
            <w:tcW w:w="709" w:type="dxa"/>
            <w:vMerge/>
          </w:tcPr>
          <w:p w:rsidR="00F75A3E" w:rsidRDefault="00F75A3E" w:rsidP="00286358">
            <w:pPr>
              <w:jc w:val="center"/>
              <w:rPr>
                <w:rFonts w:ascii="Times New Roman" w:eastAsia="Times New Roman" w:hAnsi="Times New Roman" w:cs="Times New Roman"/>
                <w:sz w:val="24"/>
                <w:szCs w:val="24"/>
                <w:lang w:eastAsia="ru-RU"/>
              </w:rPr>
            </w:pPr>
          </w:p>
        </w:tc>
        <w:tc>
          <w:tcPr>
            <w:tcW w:w="2127" w:type="dxa"/>
            <w:vMerge/>
            <w:vAlign w:val="center"/>
          </w:tcPr>
          <w:p w:rsidR="00F75A3E" w:rsidRPr="00F75A3E" w:rsidRDefault="00F75A3E" w:rsidP="00286358">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F75A3E" w:rsidRPr="00F75A3E"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3.1.3</w:t>
            </w:r>
          </w:p>
        </w:tc>
        <w:tc>
          <w:tcPr>
            <w:tcW w:w="4962" w:type="dxa"/>
            <w:tcBorders>
              <w:top w:val="single" w:sz="4" w:space="0" w:color="auto"/>
              <w:bottom w:val="single" w:sz="4" w:space="0" w:color="auto"/>
            </w:tcBorders>
          </w:tcPr>
          <w:p w:rsidR="00F75A3E" w:rsidRPr="00F75A3E"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 xml:space="preserve">Квалификация педагогических работников и учебно-вспомогательного персонала соответствует нормативным требованиям (Приказ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 Приказ Министерства здравоохранения и </w:t>
            </w:r>
            <w:r w:rsidRPr="00B41E92">
              <w:rPr>
                <w:rFonts w:ascii="Times New Roman" w:eastAsia="Times New Roman" w:hAnsi="Times New Roman" w:cs="Times New Roman"/>
                <w:sz w:val="24"/>
                <w:szCs w:val="24"/>
                <w:lang w:eastAsia="ru-RU"/>
              </w:rPr>
              <w:lastRenderedPageBreak/>
              <w:t>социального развития Российской Федерации от 26 августа 2010 г. № 761н «Квалификационные характеристики должностей работников образования»</w:t>
            </w:r>
          </w:p>
        </w:tc>
        <w:tc>
          <w:tcPr>
            <w:tcW w:w="7371" w:type="dxa"/>
            <w:tcBorders>
              <w:top w:val="single" w:sz="4" w:space="0" w:color="auto"/>
              <w:bottom w:val="single" w:sz="4" w:space="0" w:color="auto"/>
            </w:tcBorders>
          </w:tcPr>
          <w:p w:rsidR="0064756A" w:rsidRDefault="0064756A" w:rsidP="0064756A">
            <w:pPr>
              <w:jc w:val="both"/>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lastRenderedPageBreak/>
              <w:t>Квалиф</w:t>
            </w:r>
            <w:r>
              <w:rPr>
                <w:rFonts w:ascii="Times New Roman" w:eastAsia="Times New Roman" w:hAnsi="Times New Roman" w:cs="Times New Roman"/>
                <w:sz w:val="24"/>
                <w:szCs w:val="24"/>
                <w:lang w:eastAsia="ru-RU"/>
              </w:rPr>
              <w:t>икация педагогических и учебно-</w:t>
            </w:r>
            <w:r w:rsidRPr="002A50F5">
              <w:rPr>
                <w:rFonts w:ascii="Times New Roman" w:eastAsia="Times New Roman" w:hAnsi="Times New Roman" w:cs="Times New Roman"/>
                <w:sz w:val="24"/>
                <w:szCs w:val="24"/>
                <w:lang w:eastAsia="ru-RU"/>
              </w:rPr>
              <w:t>вспомогательных работников соответствует квалификационным характеристикам</w:t>
            </w:r>
            <w:r>
              <w:rPr>
                <w:rFonts w:ascii="Times New Roman" w:eastAsia="Times New Roman" w:hAnsi="Times New Roman" w:cs="Times New Roman"/>
                <w:sz w:val="24"/>
                <w:szCs w:val="24"/>
                <w:lang w:eastAsia="ru-RU"/>
              </w:rPr>
              <w:t xml:space="preserve">. Педагоги прошли профессиональную подготовку </w:t>
            </w:r>
            <w:r w:rsidRPr="00633FA2">
              <w:rPr>
                <w:rFonts w:ascii="Times New Roman" w:eastAsiaTheme="minorEastAsia" w:hAnsi="Times New Roman" w:cs="Times New Roman"/>
                <w:sz w:val="24"/>
                <w:szCs w:val="24"/>
                <w:lang w:eastAsia="ru-RU"/>
              </w:rPr>
              <w:t>по программе «Воспитатель детей дошкольного возраста и дает право на ведение профессиональной деятельности в области дошкольного образования»</w:t>
            </w:r>
            <w:r>
              <w:rPr>
                <w:rFonts w:ascii="Times New Roman" w:eastAsiaTheme="minorEastAsia" w:hAnsi="Times New Roman" w:cs="Times New Roman"/>
                <w:sz w:val="24"/>
                <w:szCs w:val="24"/>
                <w:lang w:eastAsia="ru-RU"/>
              </w:rPr>
              <w:t>.</w:t>
            </w:r>
          </w:p>
          <w:p w:rsidR="00F75A3E" w:rsidRPr="00AB4A56" w:rsidRDefault="0064756A" w:rsidP="0064756A">
            <w:pPr>
              <w:rPr>
                <w:rFonts w:ascii="Times New Roman" w:eastAsia="Times New Roman" w:hAnsi="Times New Roman" w:cs="Times New Roman"/>
                <w:sz w:val="24"/>
                <w:szCs w:val="24"/>
                <w:lang w:eastAsia="ru-RU"/>
              </w:rPr>
            </w:pPr>
            <w:hyperlink r:id="rId28" w:history="1">
              <w:r w:rsidRPr="006E6BCA">
                <w:rPr>
                  <w:rStyle w:val="a3"/>
                  <w:rFonts w:ascii="Times New Roman" w:eastAsia="Times New Roman" w:hAnsi="Times New Roman" w:cs="Times New Roman"/>
                  <w:sz w:val="24"/>
                  <w:szCs w:val="24"/>
                  <w:lang w:eastAsia="ru-RU"/>
                </w:rPr>
                <w:t>https://dedcad115.netboard.me/g56igy1ig5vr9yo/?tab=386681</w:t>
              </w:r>
            </w:hyperlink>
          </w:p>
        </w:tc>
      </w:tr>
      <w:tr w:rsidR="00F75A3E" w:rsidTr="00037252">
        <w:trPr>
          <w:trHeight w:val="150"/>
        </w:trPr>
        <w:tc>
          <w:tcPr>
            <w:tcW w:w="709" w:type="dxa"/>
            <w:vMerge/>
          </w:tcPr>
          <w:p w:rsidR="00F75A3E" w:rsidRDefault="00F75A3E" w:rsidP="00286358">
            <w:pPr>
              <w:jc w:val="center"/>
              <w:rPr>
                <w:rFonts w:ascii="Times New Roman" w:eastAsia="Times New Roman" w:hAnsi="Times New Roman" w:cs="Times New Roman"/>
                <w:sz w:val="24"/>
                <w:szCs w:val="24"/>
                <w:lang w:eastAsia="ru-RU"/>
              </w:rPr>
            </w:pPr>
          </w:p>
        </w:tc>
        <w:tc>
          <w:tcPr>
            <w:tcW w:w="2127" w:type="dxa"/>
            <w:vMerge/>
            <w:vAlign w:val="center"/>
          </w:tcPr>
          <w:p w:rsidR="00F75A3E" w:rsidRPr="00F75A3E" w:rsidRDefault="00F75A3E" w:rsidP="00286358">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F75A3E" w:rsidRPr="00F75A3E"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3.1.4</w:t>
            </w:r>
          </w:p>
        </w:tc>
        <w:tc>
          <w:tcPr>
            <w:tcW w:w="4962" w:type="dxa"/>
            <w:tcBorders>
              <w:top w:val="single" w:sz="4" w:space="0" w:color="auto"/>
              <w:bottom w:val="single" w:sz="4" w:space="0" w:color="auto"/>
            </w:tcBorders>
          </w:tcPr>
          <w:p w:rsidR="00F75A3E" w:rsidRPr="00F75A3E"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Педагогические работники, аттестованные на первую/высшую квалификационную категорию или на соответствие занимаемой должности, составляют 100%</w:t>
            </w:r>
          </w:p>
        </w:tc>
        <w:tc>
          <w:tcPr>
            <w:tcW w:w="7371" w:type="dxa"/>
            <w:tcBorders>
              <w:top w:val="single" w:sz="4" w:space="0" w:color="auto"/>
              <w:bottom w:val="single" w:sz="4" w:space="0" w:color="auto"/>
            </w:tcBorders>
          </w:tcPr>
          <w:p w:rsidR="0064756A" w:rsidRDefault="0064756A" w:rsidP="0064756A">
            <w:pPr>
              <w:jc w:val="both"/>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Все педагогические работники аттестованы на первую/высшую квалификационную категорию или на соответствие занимаемой должности</w:t>
            </w:r>
            <w:r>
              <w:rPr>
                <w:rFonts w:ascii="Times New Roman" w:eastAsia="Times New Roman" w:hAnsi="Times New Roman" w:cs="Times New Roman"/>
                <w:sz w:val="24"/>
                <w:szCs w:val="24"/>
                <w:lang w:eastAsia="ru-RU"/>
              </w:rPr>
              <w:t>. Так из 23 педагогов 3 – имеют высшую</w:t>
            </w:r>
            <w:r w:rsidRPr="002A50F5">
              <w:rPr>
                <w:rFonts w:ascii="Times New Roman" w:eastAsia="Times New Roman" w:hAnsi="Times New Roman" w:cs="Times New Roman"/>
                <w:sz w:val="24"/>
                <w:szCs w:val="24"/>
                <w:lang w:eastAsia="ru-RU"/>
              </w:rPr>
              <w:t xml:space="preserve"> квалификационную</w:t>
            </w:r>
            <w:r>
              <w:rPr>
                <w:rFonts w:ascii="Times New Roman" w:eastAsia="Times New Roman" w:hAnsi="Times New Roman" w:cs="Times New Roman"/>
                <w:sz w:val="24"/>
                <w:szCs w:val="24"/>
                <w:lang w:eastAsia="ru-RU"/>
              </w:rPr>
              <w:t xml:space="preserve"> категорию, 18 – первую </w:t>
            </w:r>
            <w:r w:rsidRPr="002A50F5">
              <w:rPr>
                <w:rFonts w:ascii="Times New Roman" w:eastAsia="Times New Roman" w:hAnsi="Times New Roman" w:cs="Times New Roman"/>
                <w:sz w:val="24"/>
                <w:szCs w:val="24"/>
                <w:lang w:eastAsia="ru-RU"/>
              </w:rPr>
              <w:t>квалификационную</w:t>
            </w:r>
            <w:r>
              <w:rPr>
                <w:rFonts w:ascii="Times New Roman" w:eastAsia="Times New Roman" w:hAnsi="Times New Roman" w:cs="Times New Roman"/>
                <w:sz w:val="24"/>
                <w:szCs w:val="24"/>
                <w:lang w:eastAsia="ru-RU"/>
              </w:rPr>
              <w:t xml:space="preserve"> категорию,  2 педагога  стаж работы менее 2 лет.</w:t>
            </w:r>
          </w:p>
          <w:p w:rsidR="00F75A3E" w:rsidRPr="002A50F5" w:rsidRDefault="0064756A" w:rsidP="0064756A">
            <w:pPr>
              <w:rPr>
                <w:rFonts w:ascii="Times New Roman" w:eastAsia="Times New Roman" w:hAnsi="Times New Roman" w:cs="Times New Roman"/>
                <w:sz w:val="24"/>
                <w:szCs w:val="24"/>
                <w:lang w:eastAsia="ru-RU"/>
              </w:rPr>
            </w:pPr>
            <w:hyperlink r:id="rId29" w:history="1">
              <w:r w:rsidRPr="006E6BCA">
                <w:rPr>
                  <w:rStyle w:val="a3"/>
                  <w:rFonts w:ascii="Times New Roman" w:eastAsia="Times New Roman" w:hAnsi="Times New Roman" w:cs="Times New Roman"/>
                  <w:sz w:val="24"/>
                  <w:szCs w:val="24"/>
                  <w:lang w:eastAsia="ru-RU"/>
                </w:rPr>
                <w:t>https://dedcad115.netboard.me/g56igy1ig5vr9yo/?tab=386681</w:t>
              </w:r>
            </w:hyperlink>
          </w:p>
        </w:tc>
      </w:tr>
      <w:tr w:rsidR="00F75A3E" w:rsidTr="00037252">
        <w:trPr>
          <w:trHeight w:val="1380"/>
        </w:trPr>
        <w:tc>
          <w:tcPr>
            <w:tcW w:w="709" w:type="dxa"/>
            <w:vMerge/>
          </w:tcPr>
          <w:p w:rsidR="00F75A3E" w:rsidRDefault="00F75A3E" w:rsidP="00286358">
            <w:pPr>
              <w:jc w:val="center"/>
              <w:rPr>
                <w:rFonts w:ascii="Times New Roman" w:eastAsia="Times New Roman" w:hAnsi="Times New Roman" w:cs="Times New Roman"/>
                <w:sz w:val="24"/>
                <w:szCs w:val="24"/>
                <w:lang w:eastAsia="ru-RU"/>
              </w:rPr>
            </w:pPr>
          </w:p>
        </w:tc>
        <w:tc>
          <w:tcPr>
            <w:tcW w:w="2127" w:type="dxa"/>
            <w:vMerge/>
            <w:vAlign w:val="center"/>
          </w:tcPr>
          <w:p w:rsidR="00F75A3E" w:rsidRPr="00F75A3E" w:rsidRDefault="00F75A3E" w:rsidP="00286358">
            <w:pPr>
              <w:rPr>
                <w:rFonts w:ascii="Times New Roman" w:eastAsia="Times New Roman" w:hAnsi="Times New Roman" w:cs="Times New Roman"/>
                <w:sz w:val="24"/>
                <w:szCs w:val="24"/>
                <w:lang w:eastAsia="ru-RU"/>
              </w:rPr>
            </w:pPr>
          </w:p>
        </w:tc>
        <w:tc>
          <w:tcPr>
            <w:tcW w:w="850" w:type="dxa"/>
            <w:tcBorders>
              <w:top w:val="single" w:sz="4" w:space="0" w:color="auto"/>
            </w:tcBorders>
          </w:tcPr>
          <w:p w:rsidR="00F75A3E" w:rsidRPr="00F75A3E"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3.1.5</w:t>
            </w:r>
          </w:p>
        </w:tc>
        <w:tc>
          <w:tcPr>
            <w:tcW w:w="4962" w:type="dxa"/>
            <w:tcBorders>
              <w:top w:val="single" w:sz="4" w:space="0" w:color="auto"/>
            </w:tcBorders>
          </w:tcPr>
          <w:p w:rsidR="00F75A3E" w:rsidRPr="00F75A3E"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Все педагогические работники прошли курсы повышения квалификации по актуальным вопросам дошкольного образования и в соответствии с должностными обязанностями за последние 3 года</w:t>
            </w:r>
          </w:p>
        </w:tc>
        <w:tc>
          <w:tcPr>
            <w:tcW w:w="7371" w:type="dxa"/>
            <w:tcBorders>
              <w:top w:val="single" w:sz="4" w:space="0" w:color="auto"/>
            </w:tcBorders>
          </w:tcPr>
          <w:p w:rsidR="0064756A" w:rsidRDefault="0064756A" w:rsidP="0064756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педагога прошли курсы повышения квалификации, за  последние 3 года </w:t>
            </w:r>
            <w:hyperlink r:id="rId30" w:history="1">
              <w:r w:rsidRPr="006E6BCA">
                <w:rPr>
                  <w:rStyle w:val="a3"/>
                  <w:rFonts w:ascii="Times New Roman" w:eastAsia="Times New Roman" w:hAnsi="Times New Roman" w:cs="Times New Roman"/>
                  <w:sz w:val="24"/>
                  <w:szCs w:val="24"/>
                  <w:lang w:eastAsia="ru-RU"/>
                </w:rPr>
                <w:t>https://dedcad115.netboard.me/g56igy1ig5vr9yo/?tab=386681</w:t>
              </w:r>
            </w:hyperlink>
          </w:p>
          <w:p w:rsidR="00F75A3E" w:rsidRPr="0064756A" w:rsidRDefault="00F75A3E" w:rsidP="0064756A">
            <w:pPr>
              <w:rPr>
                <w:rFonts w:ascii="Times New Roman" w:eastAsia="Times New Roman" w:hAnsi="Times New Roman" w:cs="Times New Roman"/>
                <w:sz w:val="24"/>
                <w:szCs w:val="24"/>
                <w:lang w:eastAsia="ru-RU"/>
              </w:rPr>
            </w:pPr>
          </w:p>
        </w:tc>
      </w:tr>
      <w:tr w:rsidR="00F75A3E" w:rsidTr="00037252">
        <w:trPr>
          <w:trHeight w:val="225"/>
        </w:trPr>
        <w:tc>
          <w:tcPr>
            <w:tcW w:w="709" w:type="dxa"/>
            <w:vMerge w:val="restart"/>
            <w:tcBorders>
              <w:top w:val="single" w:sz="4" w:space="0" w:color="auto"/>
            </w:tcBorders>
          </w:tcPr>
          <w:p w:rsidR="00F75A3E" w:rsidRPr="002A50F5" w:rsidRDefault="00F75A3E" w:rsidP="002863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p>
        </w:tc>
        <w:tc>
          <w:tcPr>
            <w:tcW w:w="2127" w:type="dxa"/>
            <w:vMerge w:val="restart"/>
            <w:tcBorders>
              <w:top w:val="single" w:sz="4" w:space="0" w:color="auto"/>
            </w:tcBorders>
          </w:tcPr>
          <w:p w:rsidR="00F75A3E" w:rsidRPr="00B41E92" w:rsidRDefault="00F75A3E" w:rsidP="0003725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Развивающая предметно-пространственная среда</w:t>
            </w:r>
          </w:p>
        </w:tc>
        <w:tc>
          <w:tcPr>
            <w:tcW w:w="850" w:type="dxa"/>
            <w:tcBorders>
              <w:top w:val="single" w:sz="4" w:space="0" w:color="auto"/>
              <w:bottom w:val="single" w:sz="4" w:space="0" w:color="auto"/>
            </w:tcBorders>
          </w:tcPr>
          <w:p w:rsidR="00F75A3E" w:rsidRPr="00B41E92" w:rsidRDefault="00F75A3E" w:rsidP="0003725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3.2.1</w:t>
            </w:r>
          </w:p>
        </w:tc>
        <w:tc>
          <w:tcPr>
            <w:tcW w:w="4962" w:type="dxa"/>
            <w:tcBorders>
              <w:top w:val="single" w:sz="4" w:space="0" w:color="auto"/>
              <w:bottom w:val="single" w:sz="4" w:space="0" w:color="auto"/>
            </w:tcBorders>
          </w:tcPr>
          <w:p w:rsidR="00F75A3E" w:rsidRPr="00B41E92" w:rsidRDefault="00F75A3E" w:rsidP="0003725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Развивающая предметно-пространственная среда соответствует п.3.3. ФГОС ДО</w:t>
            </w:r>
          </w:p>
        </w:tc>
        <w:tc>
          <w:tcPr>
            <w:tcW w:w="7371" w:type="dxa"/>
            <w:vMerge w:val="restart"/>
            <w:tcBorders>
              <w:top w:val="single" w:sz="4" w:space="0" w:color="auto"/>
            </w:tcBorders>
          </w:tcPr>
          <w:p w:rsidR="0064756A" w:rsidRPr="0047312C" w:rsidRDefault="0064756A" w:rsidP="0064756A">
            <w:pPr>
              <w:jc w:val="both"/>
              <w:rPr>
                <w:rFonts w:ascii="Times New Roman" w:hAnsi="Times New Roman" w:cs="Times New Roman"/>
                <w:sz w:val="24"/>
                <w:szCs w:val="24"/>
              </w:rPr>
            </w:pPr>
            <w:r w:rsidRPr="0047312C">
              <w:rPr>
                <w:rFonts w:ascii="Times New Roman" w:hAnsi="Times New Roman" w:cs="Times New Roman"/>
                <w:sz w:val="24"/>
                <w:szCs w:val="24"/>
              </w:rPr>
              <w:t>Созданная  в  учреждении  развивающая  предметно-пространственная  среда</w:t>
            </w:r>
            <w:r>
              <w:rPr>
                <w:rFonts w:ascii="Times New Roman" w:hAnsi="Times New Roman" w:cs="Times New Roman"/>
                <w:sz w:val="24"/>
                <w:szCs w:val="24"/>
              </w:rPr>
              <w:t xml:space="preserve"> соответствует возрасту детей и </w:t>
            </w:r>
            <w:r w:rsidRPr="0047312C">
              <w:rPr>
                <w:rFonts w:ascii="Times New Roman" w:hAnsi="Times New Roman" w:cs="Times New Roman"/>
                <w:sz w:val="24"/>
                <w:szCs w:val="24"/>
              </w:rPr>
              <w:t xml:space="preserve">  отвечает следующим  характеристикам:  содержательная  насыщенность, трансформируемость, вариативность, доступность, безопасность.</w:t>
            </w:r>
          </w:p>
          <w:p w:rsidR="0064756A" w:rsidRPr="0047312C" w:rsidRDefault="0064756A" w:rsidP="0064756A">
            <w:pPr>
              <w:jc w:val="both"/>
              <w:rPr>
                <w:rFonts w:ascii="Times New Roman" w:hAnsi="Times New Roman" w:cs="Times New Roman"/>
                <w:sz w:val="24"/>
                <w:szCs w:val="24"/>
              </w:rPr>
            </w:pPr>
            <w:r w:rsidRPr="0047312C">
              <w:rPr>
                <w:rFonts w:ascii="Times New Roman" w:hAnsi="Times New Roman" w:cs="Times New Roman"/>
                <w:sz w:val="24"/>
                <w:szCs w:val="24"/>
              </w:rPr>
              <w:t>МДОАУ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64756A" w:rsidRPr="0047312C" w:rsidRDefault="0064756A" w:rsidP="0064756A">
            <w:pPr>
              <w:jc w:val="both"/>
              <w:rPr>
                <w:rFonts w:ascii="Times New Roman" w:hAnsi="Times New Roman" w:cs="Times New Roman"/>
                <w:sz w:val="24"/>
                <w:szCs w:val="24"/>
              </w:rPr>
            </w:pPr>
            <w:r w:rsidRPr="0047312C">
              <w:rPr>
                <w:rFonts w:ascii="Times New Roman" w:hAnsi="Times New Roman" w:cs="Times New Roman"/>
                <w:sz w:val="24"/>
                <w:szCs w:val="24"/>
              </w:rPr>
              <w:t>При организации предметно-развивающей среды в групповом помещении, раздевалках, коридорах, на территории МДОАУ учитываются моменты для наиболее быстрого становления  характеристик личности каждого ребенка: закономерности психического развития, показатели здоровья дошкольников, психофизиологические и коммуникативные особенности, уровень общего и речевого развития. Правильно созданная предметно-пространственная  среда  дает возможность приобщать всех детей к активной самостоятельной деятельности. Каждый ребенок выбирает занятие по интересам,</w:t>
            </w:r>
            <w:r>
              <w:rPr>
                <w:rFonts w:ascii="Times New Roman" w:hAnsi="Times New Roman" w:cs="Times New Roman"/>
                <w:sz w:val="24"/>
                <w:szCs w:val="24"/>
              </w:rPr>
              <w:t xml:space="preserve"> </w:t>
            </w:r>
            <w:r w:rsidRPr="0047312C">
              <w:rPr>
                <w:rFonts w:ascii="Times New Roman" w:hAnsi="Times New Roman" w:cs="Times New Roman"/>
                <w:sz w:val="24"/>
                <w:szCs w:val="24"/>
              </w:rPr>
              <w:t xml:space="preserve">что обеспечивается разнообразием предметного содержания, доступностью и удобством размещения материалов. </w:t>
            </w:r>
          </w:p>
          <w:p w:rsidR="0064756A" w:rsidRPr="0047312C" w:rsidRDefault="0064756A" w:rsidP="0064756A">
            <w:pPr>
              <w:jc w:val="both"/>
              <w:rPr>
                <w:rFonts w:ascii="Times New Roman" w:hAnsi="Times New Roman" w:cs="Times New Roman"/>
                <w:sz w:val="24"/>
                <w:szCs w:val="24"/>
              </w:rPr>
            </w:pPr>
            <w:r w:rsidRPr="0047312C">
              <w:rPr>
                <w:rFonts w:ascii="Times New Roman" w:hAnsi="Times New Roman" w:cs="Times New Roman"/>
                <w:sz w:val="24"/>
                <w:szCs w:val="24"/>
              </w:rPr>
              <w:t xml:space="preserve">В группах имеются  магнитофоны с аудиозаписями, которые используются при проведении занятий, создания музыкального фона. В достаточном количестве материал для продуктивной </w:t>
            </w:r>
            <w:r w:rsidRPr="0047312C">
              <w:rPr>
                <w:rFonts w:ascii="Times New Roman" w:hAnsi="Times New Roman" w:cs="Times New Roman"/>
                <w:sz w:val="24"/>
                <w:szCs w:val="24"/>
              </w:rPr>
              <w:lastRenderedPageBreak/>
              <w:t>деятельности и познавательной деятельности в соответствии с возрастом. Предусмотрены игрушки, которые используются на прогулках, спортивные игры, место для хранения их в сарае.</w:t>
            </w:r>
          </w:p>
          <w:p w:rsidR="0064756A" w:rsidRPr="0047312C" w:rsidRDefault="0064756A" w:rsidP="0064756A">
            <w:pPr>
              <w:jc w:val="both"/>
              <w:rPr>
                <w:rFonts w:ascii="Times New Roman" w:hAnsi="Times New Roman" w:cs="Times New Roman"/>
                <w:sz w:val="24"/>
                <w:szCs w:val="24"/>
              </w:rPr>
            </w:pPr>
            <w:r w:rsidRPr="0047312C">
              <w:rPr>
                <w:rFonts w:ascii="Times New Roman" w:hAnsi="Times New Roman" w:cs="Times New Roman"/>
                <w:sz w:val="24"/>
                <w:szCs w:val="24"/>
              </w:rPr>
              <w:t xml:space="preserve">    Развивающая  предметно-пространственная  образовательная  среда  выступает  как динамичное  пространство,  подвижное  и  легко  изменяемое.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w:t>
            </w:r>
          </w:p>
          <w:p w:rsidR="0064756A" w:rsidRPr="0047312C" w:rsidRDefault="0064756A" w:rsidP="0064756A">
            <w:pPr>
              <w:jc w:val="both"/>
              <w:rPr>
                <w:rFonts w:ascii="Times New Roman" w:hAnsi="Times New Roman" w:cs="Times New Roman"/>
                <w:sz w:val="24"/>
                <w:szCs w:val="24"/>
              </w:rPr>
            </w:pPr>
            <w:r w:rsidRPr="0047312C">
              <w:rPr>
                <w:rFonts w:ascii="Times New Roman" w:hAnsi="Times New Roman" w:cs="Times New Roman"/>
                <w:sz w:val="24"/>
                <w:szCs w:val="24"/>
              </w:rPr>
              <w:t xml:space="preserve">    В  младших  группах  педагог  регулярно  обновляет  игровую  среду  (постройки, игрушки, материалы и др.), чтобы пробудить у малышей желание ставить и решать игровую задачу. </w:t>
            </w:r>
          </w:p>
          <w:p w:rsidR="0064756A" w:rsidRPr="0047312C" w:rsidRDefault="0064756A" w:rsidP="0064756A">
            <w:pPr>
              <w:jc w:val="both"/>
              <w:rPr>
                <w:rFonts w:ascii="Times New Roman" w:hAnsi="Times New Roman" w:cs="Times New Roman"/>
                <w:sz w:val="24"/>
                <w:szCs w:val="24"/>
              </w:rPr>
            </w:pPr>
            <w:r w:rsidRPr="0047312C">
              <w:rPr>
                <w:rFonts w:ascii="Times New Roman" w:hAnsi="Times New Roman" w:cs="Times New Roman"/>
                <w:sz w:val="24"/>
                <w:szCs w:val="24"/>
              </w:rPr>
              <w:t xml:space="preserve">     В  старших  группах  педагог  заботится  о  разнообразии  и  полифункциональности предметной  среды,  которая  пробуждает  активное  воображение  детей,  и  они  всякий раз  по  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64756A" w:rsidRDefault="0064756A" w:rsidP="0064756A">
            <w:pPr>
              <w:rPr>
                <w:rFonts w:ascii="Times New Roman" w:hAnsi="Times New Roman" w:cs="Times New Roman"/>
                <w:sz w:val="24"/>
                <w:szCs w:val="24"/>
              </w:rPr>
            </w:pPr>
            <w:r w:rsidRPr="0047312C">
              <w:rPr>
                <w:rFonts w:ascii="Times New Roman" w:hAnsi="Times New Roman" w:cs="Times New Roman"/>
                <w:sz w:val="24"/>
                <w:szCs w:val="24"/>
              </w:rPr>
              <w:t>Отличительной особенностью МДОАУ является наличие тренажерного зала, предназначенного для физического развития  детей дошкольного возраста.  В тренажерном зале имеются различные виды тренажеров. В ходе посещения данного зала у детей развиваются такие качества, как быстрота, выносливость, гибкость.</w:t>
            </w:r>
          </w:p>
          <w:p w:rsidR="00F75A3E" w:rsidRPr="000C78EF" w:rsidRDefault="0064756A" w:rsidP="0064756A">
            <w:pPr>
              <w:rPr>
                <w:rFonts w:ascii="Times New Roman" w:hAnsi="Times New Roman" w:cs="Times New Roman"/>
                <w:b/>
                <w:sz w:val="24"/>
                <w:szCs w:val="24"/>
              </w:rPr>
            </w:pPr>
            <w:hyperlink r:id="rId31" w:history="1">
              <w:r w:rsidRPr="00091E7A">
                <w:rPr>
                  <w:rStyle w:val="a3"/>
                  <w:rFonts w:ascii="Times New Roman" w:eastAsia="Times New Roman" w:hAnsi="Times New Roman" w:cs="Times New Roman"/>
                  <w:sz w:val="24"/>
                  <w:szCs w:val="24"/>
                  <w:lang w:eastAsia="ru-RU"/>
                </w:rPr>
                <w:t>http://mdoau115.ru/images/2021/Obrazovatlenaia_programma_2021_pdfio.pdf</w:t>
              </w:r>
            </w:hyperlink>
            <w:r>
              <w:rPr>
                <w:rFonts w:ascii="Times New Roman" w:eastAsia="Times New Roman" w:hAnsi="Times New Roman" w:cs="Times New Roman"/>
                <w:sz w:val="24"/>
                <w:szCs w:val="24"/>
                <w:lang w:eastAsia="ru-RU"/>
              </w:rPr>
              <w:t xml:space="preserve"> (стр. 260)</w:t>
            </w:r>
          </w:p>
        </w:tc>
      </w:tr>
      <w:tr w:rsidR="00F75A3E" w:rsidTr="00F75A3E">
        <w:trPr>
          <w:trHeight w:val="201"/>
        </w:trPr>
        <w:tc>
          <w:tcPr>
            <w:tcW w:w="709" w:type="dxa"/>
            <w:vMerge/>
            <w:vAlign w:val="center"/>
          </w:tcPr>
          <w:p w:rsidR="00F75A3E" w:rsidRDefault="00F75A3E" w:rsidP="00286358">
            <w:pPr>
              <w:rPr>
                <w:rFonts w:ascii="Times New Roman" w:eastAsia="Times New Roman" w:hAnsi="Times New Roman" w:cs="Times New Roman"/>
                <w:sz w:val="24"/>
                <w:szCs w:val="24"/>
                <w:lang w:eastAsia="ru-RU"/>
              </w:rPr>
            </w:pPr>
          </w:p>
        </w:tc>
        <w:tc>
          <w:tcPr>
            <w:tcW w:w="2127" w:type="dxa"/>
            <w:vMerge/>
            <w:vAlign w:val="center"/>
          </w:tcPr>
          <w:p w:rsidR="00F75A3E" w:rsidRPr="00F75A3E" w:rsidRDefault="00F75A3E" w:rsidP="00286358">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F75A3E" w:rsidRPr="00F75A3E"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3.2.2</w:t>
            </w:r>
          </w:p>
        </w:tc>
        <w:tc>
          <w:tcPr>
            <w:tcW w:w="4962" w:type="dxa"/>
            <w:tcBorders>
              <w:top w:val="single" w:sz="4" w:space="0" w:color="auto"/>
              <w:bottom w:val="single" w:sz="4" w:space="0" w:color="auto"/>
            </w:tcBorders>
          </w:tcPr>
          <w:p w:rsidR="00F75A3E" w:rsidRPr="00F75A3E"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Развивающая предметно-пространственная среда соответствует актуальной версии «Санитарно-эпидемиологических требований к организациям воспитания и обучения, отдыха и оздоровления детей и молодежи»</w:t>
            </w:r>
          </w:p>
        </w:tc>
        <w:tc>
          <w:tcPr>
            <w:tcW w:w="7371" w:type="dxa"/>
            <w:vMerge/>
          </w:tcPr>
          <w:p w:rsidR="00F75A3E" w:rsidRPr="000C78EF" w:rsidRDefault="00F75A3E" w:rsidP="001A6BA1">
            <w:pPr>
              <w:jc w:val="center"/>
              <w:rPr>
                <w:rFonts w:ascii="Times New Roman" w:hAnsi="Times New Roman" w:cs="Times New Roman"/>
                <w:b/>
                <w:sz w:val="24"/>
                <w:szCs w:val="24"/>
              </w:rPr>
            </w:pPr>
          </w:p>
        </w:tc>
      </w:tr>
      <w:tr w:rsidR="00F75A3E" w:rsidTr="00F75A3E">
        <w:trPr>
          <w:trHeight w:val="300"/>
        </w:trPr>
        <w:tc>
          <w:tcPr>
            <w:tcW w:w="709" w:type="dxa"/>
            <w:vMerge/>
            <w:vAlign w:val="center"/>
          </w:tcPr>
          <w:p w:rsidR="00F75A3E" w:rsidRDefault="00F75A3E" w:rsidP="00286358">
            <w:pPr>
              <w:rPr>
                <w:rFonts w:ascii="Times New Roman" w:eastAsia="Times New Roman" w:hAnsi="Times New Roman" w:cs="Times New Roman"/>
                <w:sz w:val="24"/>
                <w:szCs w:val="24"/>
                <w:lang w:eastAsia="ru-RU"/>
              </w:rPr>
            </w:pPr>
          </w:p>
        </w:tc>
        <w:tc>
          <w:tcPr>
            <w:tcW w:w="2127" w:type="dxa"/>
            <w:vMerge/>
            <w:vAlign w:val="center"/>
          </w:tcPr>
          <w:p w:rsidR="00F75A3E" w:rsidRPr="00F75A3E" w:rsidRDefault="00F75A3E" w:rsidP="00286358">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F75A3E" w:rsidRPr="00F75A3E"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3.2.3</w:t>
            </w:r>
          </w:p>
        </w:tc>
        <w:tc>
          <w:tcPr>
            <w:tcW w:w="4962" w:type="dxa"/>
            <w:tcBorders>
              <w:top w:val="single" w:sz="4" w:space="0" w:color="auto"/>
              <w:bottom w:val="single" w:sz="4" w:space="0" w:color="auto"/>
            </w:tcBorders>
          </w:tcPr>
          <w:p w:rsidR="00F75A3E" w:rsidRPr="00F75A3E"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Развивающая предметно-пространственная среда соответствует ООП ДО</w:t>
            </w:r>
          </w:p>
        </w:tc>
        <w:tc>
          <w:tcPr>
            <w:tcW w:w="7371" w:type="dxa"/>
            <w:vMerge/>
          </w:tcPr>
          <w:p w:rsidR="00F75A3E" w:rsidRPr="000C78EF" w:rsidRDefault="00F75A3E" w:rsidP="001A6BA1">
            <w:pPr>
              <w:jc w:val="center"/>
              <w:rPr>
                <w:rFonts w:ascii="Times New Roman" w:hAnsi="Times New Roman" w:cs="Times New Roman"/>
                <w:b/>
                <w:sz w:val="24"/>
                <w:szCs w:val="24"/>
              </w:rPr>
            </w:pPr>
          </w:p>
        </w:tc>
      </w:tr>
      <w:tr w:rsidR="00F75A3E" w:rsidTr="00F75A3E">
        <w:trPr>
          <w:trHeight w:val="210"/>
        </w:trPr>
        <w:tc>
          <w:tcPr>
            <w:tcW w:w="709" w:type="dxa"/>
            <w:vMerge/>
            <w:vAlign w:val="center"/>
          </w:tcPr>
          <w:p w:rsidR="00F75A3E" w:rsidRDefault="00F75A3E" w:rsidP="00286358">
            <w:pPr>
              <w:rPr>
                <w:rFonts w:ascii="Times New Roman" w:eastAsia="Times New Roman" w:hAnsi="Times New Roman" w:cs="Times New Roman"/>
                <w:sz w:val="24"/>
                <w:szCs w:val="24"/>
                <w:lang w:eastAsia="ru-RU"/>
              </w:rPr>
            </w:pPr>
          </w:p>
        </w:tc>
        <w:tc>
          <w:tcPr>
            <w:tcW w:w="2127" w:type="dxa"/>
            <w:vMerge/>
            <w:vAlign w:val="center"/>
          </w:tcPr>
          <w:p w:rsidR="00F75A3E" w:rsidRPr="00F75A3E" w:rsidRDefault="00F75A3E" w:rsidP="00286358">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F75A3E" w:rsidRPr="00F75A3E"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3.2.4</w:t>
            </w:r>
          </w:p>
        </w:tc>
        <w:tc>
          <w:tcPr>
            <w:tcW w:w="4962" w:type="dxa"/>
            <w:tcBorders>
              <w:top w:val="single" w:sz="4" w:space="0" w:color="auto"/>
              <w:bottom w:val="single" w:sz="4" w:space="0" w:color="auto"/>
            </w:tcBorders>
          </w:tcPr>
          <w:p w:rsidR="00F75A3E" w:rsidRPr="00F75A3E"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Развивающая предметно-пространственная среда соответствует АООП ДО</w:t>
            </w:r>
          </w:p>
        </w:tc>
        <w:tc>
          <w:tcPr>
            <w:tcW w:w="7371" w:type="dxa"/>
            <w:vMerge/>
          </w:tcPr>
          <w:p w:rsidR="00F75A3E" w:rsidRPr="000C78EF" w:rsidRDefault="00F75A3E" w:rsidP="001A6BA1">
            <w:pPr>
              <w:jc w:val="center"/>
              <w:rPr>
                <w:rFonts w:ascii="Times New Roman" w:hAnsi="Times New Roman" w:cs="Times New Roman"/>
                <w:b/>
                <w:sz w:val="24"/>
                <w:szCs w:val="24"/>
              </w:rPr>
            </w:pPr>
          </w:p>
        </w:tc>
      </w:tr>
      <w:tr w:rsidR="00F75A3E" w:rsidTr="0064756A">
        <w:trPr>
          <w:trHeight w:val="225"/>
        </w:trPr>
        <w:tc>
          <w:tcPr>
            <w:tcW w:w="709" w:type="dxa"/>
            <w:vMerge/>
            <w:vAlign w:val="center"/>
          </w:tcPr>
          <w:p w:rsidR="00F75A3E" w:rsidRDefault="00F75A3E" w:rsidP="00286358">
            <w:pPr>
              <w:rPr>
                <w:rFonts w:ascii="Times New Roman" w:eastAsia="Times New Roman" w:hAnsi="Times New Roman" w:cs="Times New Roman"/>
                <w:sz w:val="24"/>
                <w:szCs w:val="24"/>
                <w:lang w:eastAsia="ru-RU"/>
              </w:rPr>
            </w:pPr>
          </w:p>
        </w:tc>
        <w:tc>
          <w:tcPr>
            <w:tcW w:w="2127" w:type="dxa"/>
            <w:vMerge/>
            <w:vAlign w:val="center"/>
          </w:tcPr>
          <w:p w:rsidR="00F75A3E" w:rsidRPr="00F75A3E" w:rsidRDefault="00F75A3E" w:rsidP="00286358">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F75A3E" w:rsidRPr="00F75A3E"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3.2.5</w:t>
            </w:r>
          </w:p>
        </w:tc>
        <w:tc>
          <w:tcPr>
            <w:tcW w:w="4962" w:type="dxa"/>
            <w:tcBorders>
              <w:top w:val="single" w:sz="4" w:space="0" w:color="auto"/>
              <w:bottom w:val="single" w:sz="4" w:space="0" w:color="auto"/>
            </w:tcBorders>
          </w:tcPr>
          <w:p w:rsidR="00F75A3E" w:rsidRPr="00F75A3E"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Развивающая предметно-пространственная среда соответствует Рабочей программе воспитания ДОО</w:t>
            </w:r>
          </w:p>
        </w:tc>
        <w:tc>
          <w:tcPr>
            <w:tcW w:w="7371" w:type="dxa"/>
            <w:vMerge/>
            <w:tcBorders>
              <w:bottom w:val="single" w:sz="4" w:space="0" w:color="auto"/>
            </w:tcBorders>
          </w:tcPr>
          <w:p w:rsidR="00F75A3E" w:rsidRPr="000C78EF" w:rsidRDefault="00F75A3E" w:rsidP="001A6BA1">
            <w:pPr>
              <w:jc w:val="center"/>
              <w:rPr>
                <w:rFonts w:ascii="Times New Roman" w:hAnsi="Times New Roman" w:cs="Times New Roman"/>
                <w:b/>
                <w:sz w:val="24"/>
                <w:szCs w:val="24"/>
              </w:rPr>
            </w:pPr>
          </w:p>
        </w:tc>
      </w:tr>
      <w:tr w:rsidR="0064756A" w:rsidTr="00037252">
        <w:trPr>
          <w:trHeight w:val="1656"/>
        </w:trPr>
        <w:tc>
          <w:tcPr>
            <w:tcW w:w="709" w:type="dxa"/>
            <w:vMerge/>
            <w:vAlign w:val="center"/>
          </w:tcPr>
          <w:p w:rsidR="0064756A" w:rsidRDefault="0064756A" w:rsidP="00286358">
            <w:pPr>
              <w:rPr>
                <w:rFonts w:ascii="Times New Roman" w:eastAsia="Times New Roman" w:hAnsi="Times New Roman" w:cs="Times New Roman"/>
                <w:sz w:val="24"/>
                <w:szCs w:val="24"/>
                <w:lang w:eastAsia="ru-RU"/>
              </w:rPr>
            </w:pPr>
          </w:p>
        </w:tc>
        <w:tc>
          <w:tcPr>
            <w:tcW w:w="2127" w:type="dxa"/>
            <w:vMerge/>
            <w:vAlign w:val="center"/>
          </w:tcPr>
          <w:p w:rsidR="0064756A" w:rsidRPr="00F75A3E" w:rsidRDefault="0064756A" w:rsidP="00286358">
            <w:pPr>
              <w:rPr>
                <w:rFonts w:ascii="Times New Roman" w:eastAsia="Times New Roman" w:hAnsi="Times New Roman" w:cs="Times New Roman"/>
                <w:sz w:val="24"/>
                <w:szCs w:val="24"/>
                <w:lang w:eastAsia="ru-RU"/>
              </w:rPr>
            </w:pPr>
          </w:p>
        </w:tc>
        <w:tc>
          <w:tcPr>
            <w:tcW w:w="850" w:type="dxa"/>
            <w:tcBorders>
              <w:top w:val="single" w:sz="4" w:space="0" w:color="auto"/>
            </w:tcBorders>
          </w:tcPr>
          <w:p w:rsidR="0064756A" w:rsidRPr="00F75A3E" w:rsidRDefault="0064756A"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3.2.6</w:t>
            </w:r>
          </w:p>
        </w:tc>
        <w:tc>
          <w:tcPr>
            <w:tcW w:w="4962" w:type="dxa"/>
            <w:tcBorders>
              <w:top w:val="single" w:sz="4" w:space="0" w:color="auto"/>
            </w:tcBorders>
          </w:tcPr>
          <w:p w:rsidR="0064756A" w:rsidRPr="00F75A3E" w:rsidRDefault="0064756A"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Наличие у ДОО развивающей предметно-пространственной среды вне группового помещения (оборудованной прилегающей территории, спортивного зала, музыкального зала, бассейна, специализированных кабинетов (логопеда, дефектолога) и т.д.)</w:t>
            </w:r>
          </w:p>
        </w:tc>
        <w:tc>
          <w:tcPr>
            <w:tcW w:w="7371" w:type="dxa"/>
            <w:tcBorders>
              <w:top w:val="single" w:sz="4" w:space="0" w:color="auto"/>
            </w:tcBorders>
          </w:tcPr>
          <w:p w:rsidR="0064756A" w:rsidRPr="000C78EF" w:rsidRDefault="0064756A" w:rsidP="0064756A">
            <w:pPr>
              <w:rPr>
                <w:rFonts w:ascii="Times New Roman" w:hAnsi="Times New Roman" w:cs="Times New Roman"/>
                <w:b/>
                <w:sz w:val="24"/>
                <w:szCs w:val="24"/>
              </w:rPr>
            </w:pPr>
            <w:r>
              <w:rPr>
                <w:rFonts w:ascii="Times New Roman" w:eastAsia="Times New Roman" w:hAnsi="Times New Roman" w:cs="Times New Roman"/>
                <w:sz w:val="24"/>
                <w:szCs w:val="24"/>
                <w:lang w:eastAsia="ru-RU"/>
              </w:rPr>
              <w:t xml:space="preserve">В МДОАУ имеется спортивный, тренажерный, музыкальный залы, специализированные кабинеты (педагога-психолога, учителя-логопеда, кабинет ИЗО студии). </w:t>
            </w:r>
            <w:hyperlink r:id="rId32" w:history="1">
              <w:r w:rsidRPr="00091E7A">
                <w:rPr>
                  <w:rStyle w:val="a3"/>
                  <w:rFonts w:ascii="Times New Roman" w:eastAsia="Times New Roman" w:hAnsi="Times New Roman" w:cs="Times New Roman"/>
                  <w:sz w:val="24"/>
                  <w:szCs w:val="24"/>
                  <w:lang w:eastAsia="ru-RU"/>
                </w:rPr>
                <w:t>http://mdoau115.ru/images/2021/Obrazovatlenaia_programma_2021_pdfio.pdf</w:t>
              </w:r>
            </w:hyperlink>
            <w:r>
              <w:rPr>
                <w:rFonts w:ascii="Times New Roman" w:eastAsia="Times New Roman" w:hAnsi="Times New Roman" w:cs="Times New Roman"/>
                <w:sz w:val="24"/>
                <w:szCs w:val="24"/>
                <w:lang w:eastAsia="ru-RU"/>
              </w:rPr>
              <w:t xml:space="preserve">  (стр. 214).</w:t>
            </w:r>
          </w:p>
        </w:tc>
      </w:tr>
      <w:tr w:rsidR="00F75A3E" w:rsidTr="00CD6081">
        <w:trPr>
          <w:trHeight w:val="264"/>
        </w:trPr>
        <w:tc>
          <w:tcPr>
            <w:tcW w:w="709" w:type="dxa"/>
            <w:vMerge w:val="restart"/>
            <w:tcBorders>
              <w:top w:val="single" w:sz="4" w:space="0" w:color="auto"/>
            </w:tcBorders>
          </w:tcPr>
          <w:p w:rsidR="00F75A3E" w:rsidRPr="002A50F5" w:rsidRDefault="00F75A3E" w:rsidP="002863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127" w:type="dxa"/>
            <w:vMerge w:val="restart"/>
            <w:tcBorders>
              <w:top w:val="single" w:sz="4" w:space="0" w:color="auto"/>
            </w:tcBorders>
          </w:tcPr>
          <w:p w:rsidR="00F75A3E" w:rsidRPr="00B41E92" w:rsidRDefault="00F75A3E" w:rsidP="0003725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Психолого-</w:t>
            </w:r>
            <w:r w:rsidRPr="00B41E92">
              <w:rPr>
                <w:rFonts w:ascii="Times New Roman" w:eastAsia="Times New Roman" w:hAnsi="Times New Roman" w:cs="Times New Roman"/>
                <w:sz w:val="24"/>
                <w:szCs w:val="24"/>
                <w:lang w:eastAsia="ru-RU"/>
              </w:rPr>
              <w:lastRenderedPageBreak/>
              <w:t>педагогические условия</w:t>
            </w:r>
          </w:p>
        </w:tc>
        <w:tc>
          <w:tcPr>
            <w:tcW w:w="850" w:type="dxa"/>
            <w:tcBorders>
              <w:top w:val="single" w:sz="4" w:space="0" w:color="auto"/>
              <w:bottom w:val="single" w:sz="4" w:space="0" w:color="auto"/>
            </w:tcBorders>
          </w:tcPr>
          <w:p w:rsidR="00F75A3E" w:rsidRPr="00B41E92" w:rsidRDefault="00F75A3E" w:rsidP="00037252">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lastRenderedPageBreak/>
              <w:t>3.3.1</w:t>
            </w:r>
          </w:p>
        </w:tc>
        <w:tc>
          <w:tcPr>
            <w:tcW w:w="4962" w:type="dxa"/>
            <w:tcBorders>
              <w:top w:val="single" w:sz="4" w:space="0" w:color="auto"/>
              <w:bottom w:val="single" w:sz="4" w:space="0" w:color="auto"/>
            </w:tcBorders>
          </w:tcPr>
          <w:p w:rsidR="00F75A3E" w:rsidRPr="00B41E92" w:rsidRDefault="00F75A3E" w:rsidP="0003725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 xml:space="preserve">Поддержка родителей (законных </w:t>
            </w:r>
            <w:r w:rsidRPr="00B41E92">
              <w:rPr>
                <w:rFonts w:ascii="Times New Roman" w:eastAsia="Times New Roman" w:hAnsi="Times New Roman" w:cs="Times New Roman"/>
                <w:sz w:val="24"/>
                <w:szCs w:val="24"/>
                <w:lang w:eastAsia="ru-RU"/>
              </w:rPr>
              <w:lastRenderedPageBreak/>
              <w:t>представителей) в воспитании детей, охране и укреплении их здоровья, вовлечение семей в непосредственно образовательную деятельность</w:t>
            </w:r>
          </w:p>
        </w:tc>
        <w:tc>
          <w:tcPr>
            <w:tcW w:w="7371" w:type="dxa"/>
            <w:tcBorders>
              <w:top w:val="single" w:sz="4" w:space="0" w:color="auto"/>
              <w:bottom w:val="single" w:sz="4" w:space="0" w:color="auto"/>
            </w:tcBorders>
          </w:tcPr>
          <w:p w:rsidR="00CD6081" w:rsidRDefault="00CD6081" w:rsidP="00CD6081">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Для успешной реализации </w:t>
            </w:r>
            <w:r w:rsidRPr="007061B5">
              <w:rPr>
                <w:rFonts w:ascii="Times New Roman" w:hAnsi="Times New Roman" w:cs="Times New Roman"/>
                <w:color w:val="000000"/>
                <w:sz w:val="24"/>
                <w:szCs w:val="24"/>
                <w:shd w:val="clear" w:color="auto" w:fill="FFFFFF"/>
              </w:rPr>
              <w:t>образовательной программы МДО</w:t>
            </w:r>
            <w:r>
              <w:rPr>
                <w:rFonts w:ascii="Times New Roman" w:hAnsi="Times New Roman" w:cs="Times New Roman"/>
                <w:color w:val="000000"/>
                <w:sz w:val="24"/>
                <w:szCs w:val="24"/>
                <w:shd w:val="clear" w:color="auto" w:fill="FFFFFF"/>
              </w:rPr>
              <w:t>А</w:t>
            </w:r>
            <w:r w:rsidRPr="007061B5">
              <w:rPr>
                <w:rFonts w:ascii="Times New Roman" w:hAnsi="Times New Roman" w:cs="Times New Roman"/>
                <w:color w:val="000000"/>
                <w:sz w:val="24"/>
                <w:szCs w:val="24"/>
                <w:shd w:val="clear" w:color="auto" w:fill="FFFFFF"/>
              </w:rPr>
              <w:t xml:space="preserve">У в </w:t>
            </w:r>
            <w:r w:rsidRPr="007061B5">
              <w:rPr>
                <w:rFonts w:ascii="Times New Roman" w:hAnsi="Times New Roman" w:cs="Times New Roman"/>
                <w:color w:val="000000"/>
                <w:sz w:val="24"/>
                <w:szCs w:val="24"/>
                <w:shd w:val="clear" w:color="auto" w:fill="FFFFFF"/>
              </w:rPr>
              <w:lastRenderedPageBreak/>
              <w:t>организации организованы следующие психолого-педагогические условия</w:t>
            </w:r>
            <w:r>
              <w:rPr>
                <w:rFonts w:ascii="Times New Roman" w:hAnsi="Times New Roman" w:cs="Times New Roman"/>
                <w:color w:val="000000"/>
                <w:sz w:val="24"/>
                <w:szCs w:val="24"/>
                <w:shd w:val="clear" w:color="auto" w:fill="FFFFFF"/>
              </w:rPr>
              <w:t>.</w:t>
            </w:r>
          </w:p>
          <w:p w:rsidR="00CD6081" w:rsidRPr="007061B5" w:rsidRDefault="00CD6081" w:rsidP="00CD6081">
            <w:pPr>
              <w:pStyle w:val="c1"/>
              <w:shd w:val="clear" w:color="auto" w:fill="FFFFFF"/>
              <w:spacing w:before="0" w:beforeAutospacing="0" w:after="0" w:afterAutospacing="0"/>
              <w:jc w:val="both"/>
              <w:rPr>
                <w:color w:val="222222"/>
              </w:rPr>
            </w:pPr>
            <w:r w:rsidRPr="007061B5">
              <w:rPr>
                <w:rStyle w:val="c0"/>
                <w:color w:val="000000"/>
              </w:rPr>
              <w:t>Для получения без дискриминации качественного образования детьми с ограниченными возможностями здоровья созданы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CD6081" w:rsidRPr="007061B5" w:rsidRDefault="00CD6081" w:rsidP="00CD6081">
            <w:pPr>
              <w:pStyle w:val="c1"/>
              <w:shd w:val="clear" w:color="auto" w:fill="FFFFFF"/>
              <w:spacing w:before="0" w:beforeAutospacing="0" w:after="0" w:afterAutospacing="0"/>
              <w:ind w:firstLine="175"/>
              <w:jc w:val="both"/>
              <w:rPr>
                <w:color w:val="222222"/>
              </w:rPr>
            </w:pPr>
            <w:r w:rsidRPr="007061B5">
              <w:rPr>
                <w:rStyle w:val="c0"/>
                <w:color w:val="000000"/>
              </w:rPr>
              <w:t>При реализации основной образовательной программы допускается проведение оценки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F75A3E" w:rsidRPr="00E22597" w:rsidRDefault="00F75A3E" w:rsidP="00E22597">
            <w:pPr>
              <w:pStyle w:val="c1"/>
              <w:shd w:val="clear" w:color="auto" w:fill="FFFFFF"/>
              <w:spacing w:before="0" w:beforeAutospacing="0" w:after="0" w:afterAutospacing="0"/>
              <w:ind w:firstLine="175"/>
              <w:jc w:val="both"/>
              <w:rPr>
                <w:color w:val="222222"/>
              </w:rPr>
            </w:pPr>
          </w:p>
        </w:tc>
      </w:tr>
      <w:tr w:rsidR="00F75A3E" w:rsidTr="00CD6081">
        <w:trPr>
          <w:trHeight w:val="150"/>
        </w:trPr>
        <w:tc>
          <w:tcPr>
            <w:tcW w:w="709" w:type="dxa"/>
            <w:vMerge/>
            <w:vAlign w:val="center"/>
          </w:tcPr>
          <w:p w:rsidR="00F75A3E" w:rsidRDefault="00F75A3E" w:rsidP="00286358">
            <w:pPr>
              <w:rPr>
                <w:rFonts w:ascii="Times New Roman" w:eastAsia="Times New Roman" w:hAnsi="Times New Roman" w:cs="Times New Roman"/>
                <w:sz w:val="24"/>
                <w:szCs w:val="24"/>
                <w:lang w:eastAsia="ru-RU"/>
              </w:rPr>
            </w:pPr>
          </w:p>
        </w:tc>
        <w:tc>
          <w:tcPr>
            <w:tcW w:w="2127" w:type="dxa"/>
            <w:vMerge/>
            <w:vAlign w:val="center"/>
          </w:tcPr>
          <w:p w:rsidR="00F75A3E" w:rsidRPr="00EA3F63" w:rsidRDefault="00F75A3E" w:rsidP="00286358">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F75A3E" w:rsidRPr="00EA3F63"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3.3.2</w:t>
            </w:r>
          </w:p>
        </w:tc>
        <w:tc>
          <w:tcPr>
            <w:tcW w:w="4962" w:type="dxa"/>
            <w:tcBorders>
              <w:top w:val="single" w:sz="4" w:space="0" w:color="auto"/>
              <w:bottom w:val="single" w:sz="4" w:space="0" w:color="auto"/>
            </w:tcBorders>
          </w:tcPr>
          <w:p w:rsidR="00F75A3E" w:rsidRPr="00EA3F63"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Отсутствие жалоб со стороны родителей на организацию образовательного процесса ДОО</w:t>
            </w:r>
          </w:p>
        </w:tc>
        <w:tc>
          <w:tcPr>
            <w:tcW w:w="7371" w:type="dxa"/>
            <w:tcBorders>
              <w:top w:val="single" w:sz="4" w:space="0" w:color="auto"/>
              <w:bottom w:val="single" w:sz="4" w:space="0" w:color="auto"/>
            </w:tcBorders>
          </w:tcPr>
          <w:p w:rsidR="00F75A3E" w:rsidRPr="009C6DF2" w:rsidRDefault="009C6DF2" w:rsidP="009C6DF2">
            <w:pPr>
              <w:rPr>
                <w:rFonts w:ascii="Times New Roman" w:hAnsi="Times New Roman" w:cs="Times New Roman"/>
                <w:sz w:val="24"/>
                <w:szCs w:val="24"/>
              </w:rPr>
            </w:pPr>
            <w:r w:rsidRPr="009C6DF2">
              <w:rPr>
                <w:rFonts w:ascii="Times New Roman" w:hAnsi="Times New Roman" w:cs="Times New Roman"/>
                <w:sz w:val="24"/>
                <w:szCs w:val="24"/>
              </w:rPr>
              <w:t>Жалоб со стороны родителей на организацию образовательного процесса – нет.</w:t>
            </w:r>
          </w:p>
        </w:tc>
      </w:tr>
      <w:tr w:rsidR="00F75A3E" w:rsidTr="00CD6081">
        <w:trPr>
          <w:trHeight w:val="135"/>
        </w:trPr>
        <w:tc>
          <w:tcPr>
            <w:tcW w:w="709" w:type="dxa"/>
            <w:vMerge/>
            <w:vAlign w:val="center"/>
          </w:tcPr>
          <w:p w:rsidR="00F75A3E" w:rsidRDefault="00F75A3E" w:rsidP="00286358">
            <w:pPr>
              <w:rPr>
                <w:rFonts w:ascii="Times New Roman" w:eastAsia="Times New Roman" w:hAnsi="Times New Roman" w:cs="Times New Roman"/>
                <w:sz w:val="24"/>
                <w:szCs w:val="24"/>
                <w:lang w:eastAsia="ru-RU"/>
              </w:rPr>
            </w:pPr>
          </w:p>
        </w:tc>
        <w:tc>
          <w:tcPr>
            <w:tcW w:w="2127" w:type="dxa"/>
            <w:vMerge/>
            <w:vAlign w:val="center"/>
          </w:tcPr>
          <w:p w:rsidR="00F75A3E" w:rsidRPr="00EA3F63" w:rsidRDefault="00F75A3E" w:rsidP="00286358">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F75A3E" w:rsidRPr="00EA3F63" w:rsidRDefault="00F75A3E"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3.3.3</w:t>
            </w:r>
          </w:p>
        </w:tc>
        <w:tc>
          <w:tcPr>
            <w:tcW w:w="4962" w:type="dxa"/>
            <w:tcBorders>
              <w:top w:val="single" w:sz="4" w:space="0" w:color="auto"/>
              <w:bottom w:val="single" w:sz="4" w:space="0" w:color="auto"/>
            </w:tcBorders>
          </w:tcPr>
          <w:p w:rsidR="00F75A3E" w:rsidRPr="00EA3F63"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Отсутствие жалоб со стороны родителей и педагогических работников на взаимодействие в коллективе</w:t>
            </w:r>
          </w:p>
        </w:tc>
        <w:tc>
          <w:tcPr>
            <w:tcW w:w="7371" w:type="dxa"/>
            <w:tcBorders>
              <w:top w:val="single" w:sz="4" w:space="0" w:color="auto"/>
              <w:bottom w:val="single" w:sz="4" w:space="0" w:color="auto"/>
            </w:tcBorders>
          </w:tcPr>
          <w:p w:rsidR="00F75A3E" w:rsidRPr="000C78EF" w:rsidRDefault="009C6DF2" w:rsidP="009C6DF2">
            <w:pPr>
              <w:tabs>
                <w:tab w:val="left" w:pos="600"/>
              </w:tabs>
              <w:rPr>
                <w:rFonts w:ascii="Times New Roman" w:hAnsi="Times New Roman" w:cs="Times New Roman"/>
                <w:b/>
                <w:sz w:val="24"/>
                <w:szCs w:val="24"/>
              </w:rPr>
            </w:pPr>
            <w:r>
              <w:rPr>
                <w:rFonts w:ascii="Times New Roman" w:eastAsia="Times New Roman" w:hAnsi="Times New Roman" w:cs="Times New Roman"/>
                <w:sz w:val="24"/>
                <w:szCs w:val="24"/>
                <w:lang w:eastAsia="ru-RU"/>
              </w:rPr>
              <w:t>Ж</w:t>
            </w:r>
            <w:r w:rsidRPr="00B41E92">
              <w:rPr>
                <w:rFonts w:ascii="Times New Roman" w:eastAsia="Times New Roman" w:hAnsi="Times New Roman" w:cs="Times New Roman"/>
                <w:sz w:val="24"/>
                <w:szCs w:val="24"/>
                <w:lang w:eastAsia="ru-RU"/>
              </w:rPr>
              <w:t>алоб со стороны родителей и педагогических работников на взаимодействие в коллективе</w:t>
            </w:r>
            <w:r>
              <w:rPr>
                <w:rFonts w:ascii="Times New Roman" w:eastAsia="Times New Roman" w:hAnsi="Times New Roman" w:cs="Times New Roman"/>
                <w:sz w:val="24"/>
                <w:szCs w:val="24"/>
                <w:lang w:eastAsia="ru-RU"/>
              </w:rPr>
              <w:t xml:space="preserve"> – нет.</w:t>
            </w:r>
          </w:p>
        </w:tc>
      </w:tr>
      <w:tr w:rsidR="00F75A3E" w:rsidTr="00CD6081">
        <w:trPr>
          <w:trHeight w:val="463"/>
        </w:trPr>
        <w:tc>
          <w:tcPr>
            <w:tcW w:w="709" w:type="dxa"/>
            <w:vMerge/>
            <w:vAlign w:val="center"/>
          </w:tcPr>
          <w:p w:rsidR="00F75A3E" w:rsidRDefault="00F75A3E" w:rsidP="00286358">
            <w:pPr>
              <w:rPr>
                <w:rFonts w:ascii="Times New Roman" w:eastAsia="Times New Roman" w:hAnsi="Times New Roman" w:cs="Times New Roman"/>
                <w:sz w:val="24"/>
                <w:szCs w:val="24"/>
                <w:lang w:eastAsia="ru-RU"/>
              </w:rPr>
            </w:pPr>
          </w:p>
        </w:tc>
        <w:tc>
          <w:tcPr>
            <w:tcW w:w="2127" w:type="dxa"/>
            <w:vMerge/>
            <w:vAlign w:val="center"/>
          </w:tcPr>
          <w:p w:rsidR="00F75A3E" w:rsidRPr="00EA3F63" w:rsidRDefault="00F75A3E" w:rsidP="00286358">
            <w:pPr>
              <w:rPr>
                <w:rFonts w:ascii="Times New Roman" w:eastAsia="Times New Roman" w:hAnsi="Times New Roman" w:cs="Times New Roman"/>
                <w:sz w:val="24"/>
                <w:szCs w:val="24"/>
                <w:lang w:eastAsia="ru-RU"/>
              </w:rPr>
            </w:pPr>
          </w:p>
        </w:tc>
        <w:tc>
          <w:tcPr>
            <w:tcW w:w="850" w:type="dxa"/>
            <w:tcBorders>
              <w:top w:val="single" w:sz="4" w:space="0" w:color="auto"/>
            </w:tcBorders>
          </w:tcPr>
          <w:p w:rsidR="00F75A3E" w:rsidRPr="00EA3F63" w:rsidRDefault="00EA3F63" w:rsidP="00286358">
            <w:pPr>
              <w:jc w:val="center"/>
              <w:rPr>
                <w:rFonts w:ascii="Times New Roman" w:eastAsia="Times New Roman" w:hAnsi="Times New Roman" w:cs="Times New Roman"/>
                <w:sz w:val="24"/>
                <w:szCs w:val="24"/>
                <w:lang w:eastAsia="ru-RU"/>
              </w:rPr>
            </w:pPr>
            <w:r w:rsidRPr="00EA3F63">
              <w:rPr>
                <w:rFonts w:ascii="Times New Roman" w:eastAsia="Times New Roman" w:hAnsi="Times New Roman" w:cs="Times New Roman"/>
                <w:sz w:val="24"/>
                <w:szCs w:val="24"/>
                <w:lang w:eastAsia="ru-RU"/>
              </w:rPr>
              <w:t>3.3.4</w:t>
            </w:r>
          </w:p>
        </w:tc>
        <w:tc>
          <w:tcPr>
            <w:tcW w:w="4962" w:type="dxa"/>
            <w:tcBorders>
              <w:top w:val="single" w:sz="4" w:space="0" w:color="auto"/>
            </w:tcBorders>
          </w:tcPr>
          <w:p w:rsidR="00F75A3E" w:rsidRPr="00EA3F63" w:rsidRDefault="00F75A3E"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Отсутствие пропусков детей посещения занятий в ДОО без уважительных причин</w:t>
            </w:r>
          </w:p>
        </w:tc>
        <w:tc>
          <w:tcPr>
            <w:tcW w:w="7371" w:type="dxa"/>
            <w:tcBorders>
              <w:top w:val="single" w:sz="4" w:space="0" w:color="auto"/>
            </w:tcBorders>
          </w:tcPr>
          <w:p w:rsidR="00F75A3E" w:rsidRPr="000C78EF" w:rsidRDefault="009C6DF2" w:rsidP="009C6DF2">
            <w:pPr>
              <w:rPr>
                <w:rFonts w:ascii="Times New Roman" w:hAnsi="Times New Roman" w:cs="Times New Roman"/>
                <w:b/>
                <w:sz w:val="24"/>
                <w:szCs w:val="24"/>
              </w:rPr>
            </w:pPr>
            <w:r>
              <w:rPr>
                <w:rFonts w:ascii="Times New Roman" w:eastAsia="Times New Roman" w:hAnsi="Times New Roman" w:cs="Times New Roman"/>
                <w:sz w:val="24"/>
                <w:szCs w:val="24"/>
                <w:lang w:eastAsia="ru-RU"/>
              </w:rPr>
              <w:t>П</w:t>
            </w:r>
            <w:r w:rsidRPr="00B41E92">
              <w:rPr>
                <w:rFonts w:ascii="Times New Roman" w:eastAsia="Times New Roman" w:hAnsi="Times New Roman" w:cs="Times New Roman"/>
                <w:sz w:val="24"/>
                <w:szCs w:val="24"/>
                <w:lang w:eastAsia="ru-RU"/>
              </w:rPr>
              <w:t>ропусков детей посещения занятий в ДОО без уважительных причин</w:t>
            </w:r>
            <w:r>
              <w:rPr>
                <w:rFonts w:ascii="Times New Roman" w:eastAsia="Times New Roman" w:hAnsi="Times New Roman" w:cs="Times New Roman"/>
                <w:sz w:val="24"/>
                <w:szCs w:val="24"/>
                <w:lang w:eastAsia="ru-RU"/>
              </w:rPr>
              <w:t xml:space="preserve"> – нет. </w:t>
            </w:r>
          </w:p>
        </w:tc>
      </w:tr>
      <w:tr w:rsidR="00F75A3E" w:rsidTr="00F75A3E">
        <w:tc>
          <w:tcPr>
            <w:tcW w:w="709" w:type="dxa"/>
            <w:vAlign w:val="center"/>
          </w:tcPr>
          <w:p w:rsidR="00F75A3E" w:rsidRPr="00286358" w:rsidRDefault="00F75A3E" w:rsidP="00286358">
            <w:pPr>
              <w:jc w:val="center"/>
              <w:rPr>
                <w:rFonts w:ascii="Times New Roman" w:eastAsia="Times New Roman" w:hAnsi="Times New Roman" w:cs="Times New Roman"/>
                <w:b/>
                <w:sz w:val="24"/>
                <w:szCs w:val="24"/>
                <w:lang w:eastAsia="ru-RU"/>
              </w:rPr>
            </w:pPr>
            <w:r w:rsidRPr="00286358">
              <w:rPr>
                <w:rFonts w:ascii="Times New Roman" w:eastAsia="Times New Roman" w:hAnsi="Times New Roman" w:cs="Times New Roman"/>
                <w:b/>
                <w:sz w:val="24"/>
                <w:szCs w:val="24"/>
                <w:lang w:eastAsia="ru-RU"/>
              </w:rPr>
              <w:t>4</w:t>
            </w:r>
          </w:p>
        </w:tc>
        <w:tc>
          <w:tcPr>
            <w:tcW w:w="15310" w:type="dxa"/>
            <w:gridSpan w:val="4"/>
            <w:vAlign w:val="center"/>
          </w:tcPr>
          <w:p w:rsidR="00F75A3E" w:rsidRPr="000C78EF" w:rsidRDefault="00F75A3E" w:rsidP="00286358">
            <w:pPr>
              <w:rPr>
                <w:rFonts w:ascii="Times New Roman" w:hAnsi="Times New Roman" w:cs="Times New Roman"/>
                <w:b/>
                <w:sz w:val="24"/>
                <w:szCs w:val="24"/>
              </w:rPr>
            </w:pPr>
            <w:r w:rsidRPr="002A50F5">
              <w:rPr>
                <w:rFonts w:ascii="Times New Roman" w:eastAsia="Times New Roman" w:hAnsi="Times New Roman" w:cs="Times New Roman"/>
                <w:b/>
                <w:bCs/>
                <w:sz w:val="24"/>
                <w:szCs w:val="24"/>
                <w:lang w:eastAsia="ru-RU"/>
              </w:rPr>
              <w:t>Оценка качества взаимодействия с семьей в дошкольной образовательной организации</w:t>
            </w:r>
          </w:p>
        </w:tc>
      </w:tr>
      <w:tr w:rsidR="00EA3F63" w:rsidTr="00F75A3E">
        <w:trPr>
          <w:trHeight w:val="255"/>
        </w:trPr>
        <w:tc>
          <w:tcPr>
            <w:tcW w:w="709" w:type="dxa"/>
            <w:vMerge w:val="restart"/>
          </w:tcPr>
          <w:p w:rsidR="00EA3F63" w:rsidRPr="002A50F5" w:rsidRDefault="00EA3F63" w:rsidP="00EA3F6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127" w:type="dxa"/>
            <w:vMerge w:val="restart"/>
          </w:tcPr>
          <w:p w:rsidR="00EA3F63" w:rsidRPr="00B41E92" w:rsidRDefault="00EA3F63" w:rsidP="0003725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 xml:space="preserve">Участие семьи в образовательной деятельности, удовлетворённость семьи образовательными услугами, индивидуальная </w:t>
            </w:r>
            <w:r w:rsidRPr="00B41E92">
              <w:rPr>
                <w:rFonts w:ascii="Times New Roman" w:eastAsia="Times New Roman" w:hAnsi="Times New Roman" w:cs="Times New Roman"/>
                <w:sz w:val="24"/>
                <w:szCs w:val="24"/>
                <w:lang w:eastAsia="ru-RU"/>
              </w:rPr>
              <w:lastRenderedPageBreak/>
              <w:t>поддержка развития детей в семье (внешняя оценка деятельности ДОО: результаты НОКО на сайте bus.gov)</w:t>
            </w:r>
          </w:p>
        </w:tc>
        <w:tc>
          <w:tcPr>
            <w:tcW w:w="850" w:type="dxa"/>
            <w:tcBorders>
              <w:bottom w:val="single" w:sz="4" w:space="0" w:color="auto"/>
            </w:tcBorders>
          </w:tcPr>
          <w:p w:rsidR="00EA3F63" w:rsidRPr="00B41E92" w:rsidRDefault="00EA3F63" w:rsidP="00037252">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lastRenderedPageBreak/>
              <w:t>4.1.1</w:t>
            </w:r>
          </w:p>
        </w:tc>
        <w:tc>
          <w:tcPr>
            <w:tcW w:w="4962" w:type="dxa"/>
            <w:tcBorders>
              <w:bottom w:val="single" w:sz="4" w:space="0" w:color="auto"/>
            </w:tcBorders>
          </w:tcPr>
          <w:p w:rsidR="00EA3F63" w:rsidRPr="00B41E92" w:rsidRDefault="00EA3F63" w:rsidP="0003725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Соответствие значения показателя ре</w:t>
            </w:r>
            <w:r>
              <w:rPr>
                <w:rFonts w:ascii="Times New Roman" w:eastAsia="Times New Roman" w:hAnsi="Times New Roman" w:cs="Times New Roman"/>
                <w:sz w:val="24"/>
                <w:szCs w:val="24"/>
                <w:lang w:eastAsia="ru-RU"/>
              </w:rPr>
              <w:t xml:space="preserve">зультатов </w:t>
            </w:r>
            <w:r w:rsidRPr="00B41E92">
              <w:rPr>
                <w:rFonts w:ascii="Times New Roman" w:eastAsia="Times New Roman" w:hAnsi="Times New Roman" w:cs="Times New Roman"/>
                <w:sz w:val="24"/>
                <w:szCs w:val="24"/>
                <w:lang w:eastAsia="ru-RU"/>
              </w:rPr>
              <w:t>независимой оценки качества образования (НОКО) на сайте bus.gov по критерию «Открытость и доступность информации об организации» отлично/хорошо</w:t>
            </w:r>
          </w:p>
        </w:tc>
        <w:tc>
          <w:tcPr>
            <w:tcW w:w="7371" w:type="dxa"/>
            <w:tcBorders>
              <w:bottom w:val="single" w:sz="4" w:space="0" w:color="auto"/>
            </w:tcBorders>
          </w:tcPr>
          <w:p w:rsidR="00CD6081" w:rsidRDefault="00CD6081" w:rsidP="00CD6081">
            <w:pP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«Открытость и доступность информации об организации»</w:t>
            </w:r>
            <w:r>
              <w:rPr>
                <w:rFonts w:ascii="Times New Roman" w:eastAsia="Times New Roman" w:hAnsi="Times New Roman" w:cs="Times New Roman"/>
                <w:sz w:val="24"/>
                <w:szCs w:val="24"/>
                <w:lang w:eastAsia="ru-RU"/>
              </w:rPr>
              <w:t xml:space="preserve"> (отлично) - 94,8б.</w:t>
            </w:r>
          </w:p>
          <w:p w:rsidR="00EA3F63" w:rsidRPr="002A50F5" w:rsidRDefault="00CD6081" w:rsidP="00CD6081">
            <w:pPr>
              <w:rPr>
                <w:rFonts w:ascii="Times New Roman" w:eastAsia="Times New Roman" w:hAnsi="Times New Roman" w:cs="Times New Roman"/>
                <w:sz w:val="24"/>
                <w:szCs w:val="24"/>
                <w:lang w:eastAsia="ru-RU"/>
              </w:rPr>
            </w:pPr>
            <w:hyperlink r:id="rId33" w:history="1">
              <w:r w:rsidRPr="00091E7A">
                <w:rPr>
                  <w:rStyle w:val="a3"/>
                  <w:rFonts w:ascii="Times New Roman" w:eastAsia="Times New Roman" w:hAnsi="Times New Roman" w:cs="Times New Roman"/>
                  <w:sz w:val="24"/>
                  <w:szCs w:val="24"/>
                  <w:lang w:eastAsia="ru-RU"/>
                </w:rPr>
                <w:t>https://bus.gov.ru/info-card/382522</w:t>
              </w:r>
            </w:hyperlink>
          </w:p>
        </w:tc>
      </w:tr>
      <w:tr w:rsidR="00EA3F63" w:rsidTr="00F75A3E">
        <w:trPr>
          <w:trHeight w:val="315"/>
        </w:trPr>
        <w:tc>
          <w:tcPr>
            <w:tcW w:w="709" w:type="dxa"/>
            <w:vMerge/>
          </w:tcPr>
          <w:p w:rsidR="00EA3F63" w:rsidRDefault="00EA3F63" w:rsidP="00286358">
            <w:pPr>
              <w:rPr>
                <w:rFonts w:ascii="Times New Roman" w:eastAsia="Times New Roman" w:hAnsi="Times New Roman" w:cs="Times New Roman"/>
                <w:sz w:val="24"/>
                <w:szCs w:val="24"/>
                <w:lang w:eastAsia="ru-RU"/>
              </w:rPr>
            </w:pPr>
          </w:p>
        </w:tc>
        <w:tc>
          <w:tcPr>
            <w:tcW w:w="2127" w:type="dxa"/>
            <w:vMerge/>
            <w:vAlign w:val="center"/>
          </w:tcPr>
          <w:p w:rsidR="00EA3F63" w:rsidRPr="00EA3F63" w:rsidRDefault="00EA3F63" w:rsidP="00286358">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EA3F63" w:rsidRPr="00EA3F63" w:rsidRDefault="00EA3F63"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4.1.2</w:t>
            </w:r>
          </w:p>
        </w:tc>
        <w:tc>
          <w:tcPr>
            <w:tcW w:w="4962" w:type="dxa"/>
            <w:tcBorders>
              <w:top w:val="single" w:sz="4" w:space="0" w:color="auto"/>
              <w:bottom w:val="single" w:sz="4" w:space="0" w:color="auto"/>
            </w:tcBorders>
          </w:tcPr>
          <w:p w:rsidR="00EA3F63" w:rsidRPr="00EA3F63" w:rsidRDefault="00EA3F63"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 xml:space="preserve">Соответствие значения показателя результатов НОКО на сайте bus.gov по </w:t>
            </w:r>
            <w:r w:rsidRPr="00B41E92">
              <w:rPr>
                <w:rFonts w:ascii="Times New Roman" w:eastAsia="Times New Roman" w:hAnsi="Times New Roman" w:cs="Times New Roman"/>
                <w:sz w:val="24"/>
                <w:szCs w:val="24"/>
                <w:lang w:eastAsia="ru-RU"/>
              </w:rPr>
              <w:lastRenderedPageBreak/>
              <w:t>критерию «Комфортность условий, в которых осуществляется образовательная деятельность» отлично/хорошо</w:t>
            </w:r>
          </w:p>
        </w:tc>
        <w:tc>
          <w:tcPr>
            <w:tcW w:w="7371" w:type="dxa"/>
            <w:tcBorders>
              <w:top w:val="single" w:sz="4" w:space="0" w:color="auto"/>
              <w:bottom w:val="single" w:sz="4" w:space="0" w:color="auto"/>
            </w:tcBorders>
          </w:tcPr>
          <w:p w:rsidR="00CD6081" w:rsidRDefault="00CD6081" w:rsidP="00CD6081">
            <w:pP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lastRenderedPageBreak/>
              <w:t>«Комфортность условий, в которых осуществляется образовательная деятельность»</w:t>
            </w:r>
            <w:r>
              <w:rPr>
                <w:rFonts w:ascii="Times New Roman" w:eastAsia="Times New Roman" w:hAnsi="Times New Roman" w:cs="Times New Roman"/>
                <w:sz w:val="24"/>
                <w:szCs w:val="24"/>
                <w:lang w:eastAsia="ru-RU"/>
              </w:rPr>
              <w:t xml:space="preserve"> (отлично) -  91,5б.</w:t>
            </w:r>
          </w:p>
          <w:p w:rsidR="00EA3F63" w:rsidRPr="002A50F5" w:rsidRDefault="00CD6081" w:rsidP="00CD6081">
            <w:pPr>
              <w:rPr>
                <w:rFonts w:ascii="Times New Roman" w:eastAsia="Times New Roman" w:hAnsi="Times New Roman" w:cs="Times New Roman"/>
                <w:sz w:val="24"/>
                <w:szCs w:val="24"/>
                <w:lang w:eastAsia="ru-RU"/>
              </w:rPr>
            </w:pPr>
            <w:hyperlink r:id="rId34" w:history="1">
              <w:r w:rsidRPr="00091E7A">
                <w:rPr>
                  <w:rStyle w:val="a3"/>
                  <w:rFonts w:ascii="Times New Roman" w:eastAsia="Times New Roman" w:hAnsi="Times New Roman" w:cs="Times New Roman"/>
                  <w:sz w:val="24"/>
                  <w:szCs w:val="24"/>
                  <w:lang w:eastAsia="ru-RU"/>
                </w:rPr>
                <w:t>https://bus.gov.ru/info-card/382522</w:t>
              </w:r>
            </w:hyperlink>
          </w:p>
        </w:tc>
      </w:tr>
      <w:tr w:rsidR="00EA3F63" w:rsidTr="00F75A3E">
        <w:trPr>
          <w:trHeight w:val="195"/>
        </w:trPr>
        <w:tc>
          <w:tcPr>
            <w:tcW w:w="709" w:type="dxa"/>
            <w:vMerge/>
          </w:tcPr>
          <w:p w:rsidR="00EA3F63" w:rsidRDefault="00EA3F63" w:rsidP="00286358">
            <w:pPr>
              <w:rPr>
                <w:rFonts w:ascii="Times New Roman" w:eastAsia="Times New Roman" w:hAnsi="Times New Roman" w:cs="Times New Roman"/>
                <w:sz w:val="24"/>
                <w:szCs w:val="24"/>
                <w:lang w:eastAsia="ru-RU"/>
              </w:rPr>
            </w:pPr>
          </w:p>
        </w:tc>
        <w:tc>
          <w:tcPr>
            <w:tcW w:w="2127" w:type="dxa"/>
            <w:vMerge/>
            <w:vAlign w:val="center"/>
          </w:tcPr>
          <w:p w:rsidR="00EA3F63" w:rsidRPr="00EA3F63" w:rsidRDefault="00EA3F63" w:rsidP="00286358">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EA3F63" w:rsidRPr="00EA3F63" w:rsidRDefault="00EA3F63"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4.1.3</w:t>
            </w:r>
          </w:p>
        </w:tc>
        <w:tc>
          <w:tcPr>
            <w:tcW w:w="4962" w:type="dxa"/>
            <w:tcBorders>
              <w:top w:val="single" w:sz="4" w:space="0" w:color="auto"/>
              <w:bottom w:val="single" w:sz="4" w:space="0" w:color="auto"/>
            </w:tcBorders>
          </w:tcPr>
          <w:p w:rsidR="00EA3F63" w:rsidRPr="00EA3F63" w:rsidRDefault="00EA3F63"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Соответствие значения показателя результатов НОКО на сайте bus.gov</w:t>
            </w:r>
            <w:r>
              <w:rPr>
                <w:rFonts w:ascii="Times New Roman" w:eastAsia="Times New Roman" w:hAnsi="Times New Roman" w:cs="Times New Roman"/>
                <w:sz w:val="24"/>
                <w:szCs w:val="24"/>
                <w:lang w:eastAsia="ru-RU"/>
              </w:rPr>
              <w:t xml:space="preserve"> </w:t>
            </w:r>
            <w:r w:rsidRPr="00B41E92">
              <w:rPr>
                <w:rFonts w:ascii="Times New Roman" w:eastAsia="Times New Roman" w:hAnsi="Times New Roman" w:cs="Times New Roman"/>
                <w:sz w:val="24"/>
                <w:szCs w:val="24"/>
                <w:lang w:eastAsia="ru-RU"/>
              </w:rPr>
              <w:t>по критерию «Доброжелательность и вежливость работников» отлично/хорошо</w:t>
            </w:r>
          </w:p>
        </w:tc>
        <w:tc>
          <w:tcPr>
            <w:tcW w:w="7371" w:type="dxa"/>
            <w:tcBorders>
              <w:top w:val="single" w:sz="4" w:space="0" w:color="auto"/>
              <w:bottom w:val="single" w:sz="4" w:space="0" w:color="auto"/>
            </w:tcBorders>
          </w:tcPr>
          <w:p w:rsidR="00CD6081" w:rsidRDefault="00CD6081" w:rsidP="00CD6081">
            <w:pP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«Доброжелательность и вежливость работников»</w:t>
            </w:r>
            <w:r>
              <w:rPr>
                <w:rFonts w:ascii="Times New Roman" w:eastAsia="Times New Roman" w:hAnsi="Times New Roman" w:cs="Times New Roman"/>
                <w:sz w:val="24"/>
                <w:szCs w:val="24"/>
                <w:lang w:eastAsia="ru-RU"/>
              </w:rPr>
              <w:t xml:space="preserve"> (отлично) - 88б.   Организация обратной связи с родителями в виде «Почтового ящика»</w:t>
            </w:r>
          </w:p>
          <w:p w:rsidR="00EA3F63" w:rsidRPr="002A50F5" w:rsidRDefault="00CD6081" w:rsidP="00CD6081">
            <w:pPr>
              <w:rPr>
                <w:rFonts w:ascii="Times New Roman" w:eastAsia="Times New Roman" w:hAnsi="Times New Roman" w:cs="Times New Roman"/>
                <w:sz w:val="24"/>
                <w:szCs w:val="24"/>
                <w:lang w:eastAsia="ru-RU"/>
              </w:rPr>
            </w:pPr>
            <w:hyperlink r:id="rId35" w:history="1">
              <w:r w:rsidRPr="00091E7A">
                <w:rPr>
                  <w:rStyle w:val="a3"/>
                  <w:rFonts w:ascii="Times New Roman" w:eastAsia="Times New Roman" w:hAnsi="Times New Roman" w:cs="Times New Roman"/>
                  <w:sz w:val="24"/>
                  <w:szCs w:val="24"/>
                  <w:lang w:eastAsia="ru-RU"/>
                </w:rPr>
                <w:t>https://bus.gov.ru/info-card/382522</w:t>
              </w:r>
            </w:hyperlink>
          </w:p>
        </w:tc>
      </w:tr>
      <w:tr w:rsidR="00EA3F63" w:rsidTr="00F75A3E">
        <w:trPr>
          <w:trHeight w:val="210"/>
        </w:trPr>
        <w:tc>
          <w:tcPr>
            <w:tcW w:w="709" w:type="dxa"/>
            <w:vMerge/>
          </w:tcPr>
          <w:p w:rsidR="00EA3F63" w:rsidRDefault="00EA3F63" w:rsidP="00286358">
            <w:pPr>
              <w:rPr>
                <w:rFonts w:ascii="Times New Roman" w:eastAsia="Times New Roman" w:hAnsi="Times New Roman" w:cs="Times New Roman"/>
                <w:sz w:val="24"/>
                <w:szCs w:val="24"/>
                <w:lang w:eastAsia="ru-RU"/>
              </w:rPr>
            </w:pPr>
          </w:p>
        </w:tc>
        <w:tc>
          <w:tcPr>
            <w:tcW w:w="2127" w:type="dxa"/>
            <w:vMerge/>
            <w:vAlign w:val="center"/>
          </w:tcPr>
          <w:p w:rsidR="00EA3F63" w:rsidRPr="00EA3F63" w:rsidRDefault="00EA3F63" w:rsidP="00286358">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EA3F63" w:rsidRPr="00EA3F63" w:rsidRDefault="00EA3F63"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4.1.4</w:t>
            </w:r>
          </w:p>
        </w:tc>
        <w:tc>
          <w:tcPr>
            <w:tcW w:w="4962" w:type="dxa"/>
            <w:tcBorders>
              <w:top w:val="single" w:sz="4" w:space="0" w:color="auto"/>
              <w:bottom w:val="single" w:sz="4" w:space="0" w:color="auto"/>
            </w:tcBorders>
          </w:tcPr>
          <w:p w:rsidR="00EA3F63" w:rsidRPr="00EA3F63" w:rsidRDefault="00EA3F63"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Соответствие значения показателя результатов НОКО на сайте bus.govno критерию «Удовлетворенность условиями ведения образовательной деятельности» отлично/хорошо</w:t>
            </w:r>
          </w:p>
        </w:tc>
        <w:tc>
          <w:tcPr>
            <w:tcW w:w="7371" w:type="dxa"/>
            <w:tcBorders>
              <w:top w:val="single" w:sz="4" w:space="0" w:color="auto"/>
              <w:bottom w:val="single" w:sz="4" w:space="0" w:color="auto"/>
            </w:tcBorders>
          </w:tcPr>
          <w:p w:rsidR="00CD6081" w:rsidRDefault="00CD6081" w:rsidP="00CD6081">
            <w:pP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 xml:space="preserve">«Удовлетворенность условиями ведения образовательной деятельности» </w:t>
            </w:r>
            <w:r>
              <w:rPr>
                <w:rFonts w:ascii="Times New Roman" w:eastAsia="Times New Roman" w:hAnsi="Times New Roman" w:cs="Times New Roman"/>
                <w:sz w:val="24"/>
                <w:szCs w:val="24"/>
                <w:lang w:eastAsia="ru-RU"/>
              </w:rPr>
              <w:t>(</w:t>
            </w:r>
            <w:r w:rsidRPr="002A50F5">
              <w:rPr>
                <w:rFonts w:ascii="Times New Roman" w:eastAsia="Times New Roman" w:hAnsi="Times New Roman" w:cs="Times New Roman"/>
                <w:sz w:val="24"/>
                <w:szCs w:val="24"/>
                <w:lang w:eastAsia="ru-RU"/>
              </w:rPr>
              <w:t>отлично</w:t>
            </w:r>
            <w:r>
              <w:rPr>
                <w:rFonts w:ascii="Times New Roman" w:eastAsia="Times New Roman" w:hAnsi="Times New Roman" w:cs="Times New Roman"/>
                <w:sz w:val="24"/>
                <w:szCs w:val="24"/>
                <w:lang w:eastAsia="ru-RU"/>
              </w:rPr>
              <w:t>) - 91,2б.</w:t>
            </w:r>
          </w:p>
          <w:p w:rsidR="00EA3F63" w:rsidRPr="002A50F5" w:rsidRDefault="00CD6081" w:rsidP="00CD6081">
            <w:pPr>
              <w:rPr>
                <w:rFonts w:ascii="Times New Roman" w:eastAsia="Times New Roman" w:hAnsi="Times New Roman" w:cs="Times New Roman"/>
                <w:sz w:val="24"/>
                <w:szCs w:val="24"/>
                <w:lang w:eastAsia="ru-RU"/>
              </w:rPr>
            </w:pPr>
            <w:hyperlink r:id="rId36" w:history="1">
              <w:r w:rsidRPr="00091E7A">
                <w:rPr>
                  <w:rStyle w:val="a3"/>
                  <w:rFonts w:ascii="Times New Roman" w:eastAsia="Times New Roman" w:hAnsi="Times New Roman" w:cs="Times New Roman"/>
                  <w:sz w:val="24"/>
                  <w:szCs w:val="24"/>
                  <w:lang w:eastAsia="ru-RU"/>
                </w:rPr>
                <w:t>https://bus.gov.ru/info-card/382522</w:t>
              </w:r>
            </w:hyperlink>
          </w:p>
        </w:tc>
      </w:tr>
      <w:tr w:rsidR="00CD6081" w:rsidTr="00F75A3E">
        <w:trPr>
          <w:trHeight w:val="225"/>
        </w:trPr>
        <w:tc>
          <w:tcPr>
            <w:tcW w:w="709" w:type="dxa"/>
            <w:vMerge/>
          </w:tcPr>
          <w:p w:rsidR="00CD6081" w:rsidRDefault="00CD6081" w:rsidP="00286358">
            <w:pPr>
              <w:rPr>
                <w:rFonts w:ascii="Times New Roman" w:eastAsia="Times New Roman" w:hAnsi="Times New Roman" w:cs="Times New Roman"/>
                <w:sz w:val="24"/>
                <w:szCs w:val="24"/>
                <w:lang w:eastAsia="ru-RU"/>
              </w:rPr>
            </w:pPr>
          </w:p>
        </w:tc>
        <w:tc>
          <w:tcPr>
            <w:tcW w:w="2127" w:type="dxa"/>
            <w:vMerge/>
            <w:vAlign w:val="center"/>
          </w:tcPr>
          <w:p w:rsidR="00CD6081" w:rsidRPr="00EA3F63" w:rsidRDefault="00CD6081" w:rsidP="00286358">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CD6081" w:rsidRPr="00EA3F63" w:rsidRDefault="00CD6081"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4.1.5</w:t>
            </w:r>
          </w:p>
        </w:tc>
        <w:tc>
          <w:tcPr>
            <w:tcW w:w="4962" w:type="dxa"/>
            <w:tcBorders>
              <w:top w:val="single" w:sz="4" w:space="0" w:color="auto"/>
              <w:bottom w:val="single" w:sz="4" w:space="0" w:color="auto"/>
            </w:tcBorders>
          </w:tcPr>
          <w:p w:rsidR="00CD6081" w:rsidRPr="00EA3F63" w:rsidRDefault="00CD6081"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Соответствие значения показателя результатов НОКО на сайте bus.govno критерию «Доступность услуг для инвалидов» отлично/хорошо</w:t>
            </w:r>
          </w:p>
        </w:tc>
        <w:tc>
          <w:tcPr>
            <w:tcW w:w="7371" w:type="dxa"/>
            <w:tcBorders>
              <w:top w:val="single" w:sz="4" w:space="0" w:color="auto"/>
              <w:bottom w:val="single" w:sz="4" w:space="0" w:color="auto"/>
            </w:tcBorders>
          </w:tcPr>
          <w:p w:rsidR="00CD6081" w:rsidRDefault="00CD6081" w:rsidP="00037252">
            <w:pP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«Доступность услуг для инвалидов»</w:t>
            </w:r>
            <w:r>
              <w:rPr>
                <w:rFonts w:ascii="Times New Roman" w:eastAsia="Times New Roman" w:hAnsi="Times New Roman" w:cs="Times New Roman"/>
                <w:sz w:val="24"/>
                <w:szCs w:val="24"/>
                <w:lang w:eastAsia="ru-RU"/>
              </w:rPr>
              <w:t xml:space="preserve"> (удовлетворительно) - 55,3б.</w:t>
            </w:r>
          </w:p>
          <w:p w:rsidR="00CD6081" w:rsidRDefault="00CD6081" w:rsidP="0003725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Оборудовали стоянку для автотранспортных средств инвалидов. Сделали дублирование надписей, знаков и иной текстовой  и графической информации знаками, выполненными рельефно-точечным шрифтом Брайля.</w:t>
            </w:r>
          </w:p>
          <w:p w:rsidR="00CD6081" w:rsidRPr="002A50F5" w:rsidRDefault="00CD6081" w:rsidP="00037252">
            <w:pPr>
              <w:rPr>
                <w:rFonts w:ascii="Times New Roman" w:eastAsia="Times New Roman" w:hAnsi="Times New Roman" w:cs="Times New Roman"/>
                <w:sz w:val="24"/>
                <w:szCs w:val="24"/>
                <w:lang w:eastAsia="ru-RU"/>
              </w:rPr>
            </w:pPr>
            <w:hyperlink r:id="rId37" w:history="1">
              <w:r w:rsidRPr="00091E7A">
                <w:rPr>
                  <w:rStyle w:val="a3"/>
                  <w:rFonts w:ascii="Times New Roman" w:eastAsia="Times New Roman" w:hAnsi="Times New Roman" w:cs="Times New Roman"/>
                  <w:sz w:val="24"/>
                  <w:szCs w:val="24"/>
                  <w:lang w:eastAsia="ru-RU"/>
                </w:rPr>
                <w:t>https://bus.gov.ru/info-card/382522</w:t>
              </w:r>
            </w:hyperlink>
            <w:r>
              <w:rPr>
                <w:rFonts w:ascii="Times New Roman" w:eastAsia="Times New Roman" w:hAnsi="Times New Roman" w:cs="Times New Roman"/>
                <w:sz w:val="24"/>
                <w:szCs w:val="24"/>
                <w:lang w:eastAsia="ru-RU"/>
              </w:rPr>
              <w:t xml:space="preserve"> </w:t>
            </w:r>
          </w:p>
        </w:tc>
      </w:tr>
      <w:tr w:rsidR="00CD6081" w:rsidTr="00F75A3E">
        <w:trPr>
          <w:trHeight w:val="210"/>
        </w:trPr>
        <w:tc>
          <w:tcPr>
            <w:tcW w:w="709" w:type="dxa"/>
            <w:vMerge/>
          </w:tcPr>
          <w:p w:rsidR="00CD6081" w:rsidRDefault="00CD6081" w:rsidP="00286358">
            <w:pPr>
              <w:rPr>
                <w:rFonts w:ascii="Times New Roman" w:eastAsia="Times New Roman" w:hAnsi="Times New Roman" w:cs="Times New Roman"/>
                <w:sz w:val="24"/>
                <w:szCs w:val="24"/>
                <w:lang w:eastAsia="ru-RU"/>
              </w:rPr>
            </w:pPr>
          </w:p>
        </w:tc>
        <w:tc>
          <w:tcPr>
            <w:tcW w:w="2127" w:type="dxa"/>
            <w:vMerge/>
            <w:vAlign w:val="center"/>
          </w:tcPr>
          <w:p w:rsidR="00CD6081" w:rsidRPr="00EA3F63" w:rsidRDefault="00CD6081" w:rsidP="00286358">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CD6081" w:rsidRPr="00EA3F63" w:rsidRDefault="00CD6081"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4.1.2006</w:t>
            </w:r>
          </w:p>
        </w:tc>
        <w:tc>
          <w:tcPr>
            <w:tcW w:w="4962" w:type="dxa"/>
            <w:tcBorders>
              <w:top w:val="single" w:sz="4" w:space="0" w:color="auto"/>
              <w:bottom w:val="single" w:sz="4" w:space="0" w:color="auto"/>
            </w:tcBorders>
          </w:tcPr>
          <w:p w:rsidR="00CD6081" w:rsidRPr="00EA3F63" w:rsidRDefault="00CD6081"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Достижение по результатам оценки эффективности деятельности руководителя дошкольной образовательной организации уровня не ниже достаточного по показателю: Соответствие средневзвешенной суммы по всем критериям НОКО ДОО на сайте bus.gov «отлично/хорошо»</w:t>
            </w:r>
          </w:p>
        </w:tc>
        <w:tc>
          <w:tcPr>
            <w:tcW w:w="7371" w:type="dxa"/>
            <w:tcBorders>
              <w:top w:val="single" w:sz="4" w:space="0" w:color="auto"/>
              <w:bottom w:val="single" w:sz="4" w:space="0" w:color="auto"/>
            </w:tcBorders>
          </w:tcPr>
          <w:p w:rsidR="00CD6081" w:rsidRDefault="00CD6081" w:rsidP="00CD60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Итоговый показатель – 84,16 б. (отлично)</w:t>
            </w:r>
          </w:p>
          <w:p w:rsidR="00CD6081" w:rsidRPr="002A50F5" w:rsidRDefault="00CD6081" w:rsidP="00CD6081">
            <w:pPr>
              <w:rPr>
                <w:rFonts w:ascii="Times New Roman" w:eastAsia="Times New Roman" w:hAnsi="Times New Roman" w:cs="Times New Roman"/>
                <w:sz w:val="24"/>
                <w:szCs w:val="24"/>
                <w:lang w:eastAsia="ru-RU"/>
              </w:rPr>
            </w:pPr>
            <w:hyperlink r:id="rId38" w:history="1">
              <w:r w:rsidRPr="00091E7A">
                <w:rPr>
                  <w:rStyle w:val="a3"/>
                  <w:rFonts w:ascii="Times New Roman" w:eastAsia="Times New Roman" w:hAnsi="Times New Roman" w:cs="Times New Roman"/>
                  <w:sz w:val="24"/>
                  <w:szCs w:val="24"/>
                  <w:lang w:eastAsia="ru-RU"/>
                </w:rPr>
                <w:t>https://bus.gov.ru/info-card/382522</w:t>
              </w:r>
            </w:hyperlink>
          </w:p>
        </w:tc>
      </w:tr>
      <w:tr w:rsidR="00CD6081" w:rsidTr="00F75A3E">
        <w:trPr>
          <w:trHeight w:val="240"/>
        </w:trPr>
        <w:tc>
          <w:tcPr>
            <w:tcW w:w="709" w:type="dxa"/>
            <w:vMerge/>
          </w:tcPr>
          <w:p w:rsidR="00CD6081" w:rsidRDefault="00CD6081" w:rsidP="00286358">
            <w:pPr>
              <w:rPr>
                <w:rFonts w:ascii="Times New Roman" w:eastAsia="Times New Roman" w:hAnsi="Times New Roman" w:cs="Times New Roman"/>
                <w:sz w:val="24"/>
                <w:szCs w:val="24"/>
                <w:lang w:eastAsia="ru-RU"/>
              </w:rPr>
            </w:pPr>
          </w:p>
        </w:tc>
        <w:tc>
          <w:tcPr>
            <w:tcW w:w="2127" w:type="dxa"/>
            <w:vMerge/>
            <w:vAlign w:val="center"/>
          </w:tcPr>
          <w:p w:rsidR="00CD6081" w:rsidRPr="00EA3F63" w:rsidRDefault="00CD6081" w:rsidP="00286358">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CD6081" w:rsidRPr="00EA3F63" w:rsidRDefault="00CD6081"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4.1.2007</w:t>
            </w:r>
          </w:p>
        </w:tc>
        <w:tc>
          <w:tcPr>
            <w:tcW w:w="4962" w:type="dxa"/>
            <w:tcBorders>
              <w:top w:val="single" w:sz="4" w:space="0" w:color="auto"/>
              <w:bottom w:val="single" w:sz="4" w:space="0" w:color="auto"/>
            </w:tcBorders>
          </w:tcPr>
          <w:p w:rsidR="00CD6081" w:rsidRPr="00EA3F63" w:rsidRDefault="00CD6081"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Достижение по результатам оценки эффективности деятельности руководителя дошкольной образовательной организации уровня не ниже достаточного по показателю: «Представленность на официальном сайте дошкольной образовательной организации информации о публичном представлении отчета о самообследовании»</w:t>
            </w:r>
          </w:p>
        </w:tc>
        <w:tc>
          <w:tcPr>
            <w:tcW w:w="7371" w:type="dxa"/>
            <w:tcBorders>
              <w:top w:val="single" w:sz="4" w:space="0" w:color="auto"/>
              <w:bottom w:val="single" w:sz="4" w:space="0" w:color="auto"/>
            </w:tcBorders>
          </w:tcPr>
          <w:p w:rsidR="00CD6081" w:rsidRDefault="00CD6081" w:rsidP="0003725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НОКО было проведена в 2020г. и представлена на официальном сайте МДОАУ информация</w:t>
            </w:r>
            <w:r w:rsidRPr="002A50F5">
              <w:rPr>
                <w:rFonts w:ascii="Times New Roman" w:eastAsia="Times New Roman" w:hAnsi="Times New Roman" w:cs="Times New Roman"/>
                <w:sz w:val="24"/>
                <w:szCs w:val="24"/>
                <w:lang w:eastAsia="ru-RU"/>
              </w:rPr>
              <w:t xml:space="preserve"> о публичном представ</w:t>
            </w:r>
            <w:r>
              <w:rPr>
                <w:rFonts w:ascii="Times New Roman" w:eastAsia="Times New Roman" w:hAnsi="Times New Roman" w:cs="Times New Roman"/>
                <w:sz w:val="24"/>
                <w:szCs w:val="24"/>
                <w:lang w:eastAsia="ru-RU"/>
              </w:rPr>
              <w:t xml:space="preserve">лении отчета о самообследовании за 2020г.  </w:t>
            </w:r>
          </w:p>
          <w:p w:rsidR="00CD6081" w:rsidRPr="009C07BE" w:rsidRDefault="00CD6081" w:rsidP="00037252">
            <w:pPr>
              <w:rPr>
                <w:rFonts w:ascii="Times New Roman" w:eastAsia="Times New Roman" w:hAnsi="Times New Roman" w:cs="Times New Roman"/>
                <w:sz w:val="24"/>
                <w:szCs w:val="24"/>
                <w:lang w:eastAsia="ru-RU"/>
              </w:rPr>
            </w:pPr>
            <w:hyperlink r:id="rId39" w:history="1">
              <w:r w:rsidRPr="006E6BCA">
                <w:rPr>
                  <w:rStyle w:val="a3"/>
                  <w:rFonts w:ascii="Times New Roman" w:eastAsia="Times New Roman" w:hAnsi="Times New Roman" w:cs="Times New Roman"/>
                  <w:sz w:val="24"/>
                  <w:szCs w:val="24"/>
                  <w:lang w:eastAsia="ru-RU"/>
                </w:rPr>
                <w:t>http://mdoau115.ru/nezavisimaya-otsenka-kachestva.html</w:t>
              </w:r>
            </w:hyperlink>
            <w:r>
              <w:rPr>
                <w:rFonts w:ascii="Times New Roman" w:eastAsia="Times New Roman" w:hAnsi="Times New Roman" w:cs="Times New Roman"/>
                <w:sz w:val="24"/>
                <w:szCs w:val="24"/>
                <w:lang w:eastAsia="ru-RU"/>
              </w:rPr>
              <w:t xml:space="preserve"> </w:t>
            </w:r>
          </w:p>
        </w:tc>
      </w:tr>
      <w:tr w:rsidR="00CD6081" w:rsidTr="00A22610">
        <w:trPr>
          <w:trHeight w:val="125"/>
        </w:trPr>
        <w:tc>
          <w:tcPr>
            <w:tcW w:w="709" w:type="dxa"/>
            <w:vMerge/>
          </w:tcPr>
          <w:p w:rsidR="00CD6081" w:rsidRDefault="00CD6081" w:rsidP="00286358">
            <w:pPr>
              <w:rPr>
                <w:rFonts w:ascii="Times New Roman" w:eastAsia="Times New Roman" w:hAnsi="Times New Roman" w:cs="Times New Roman"/>
                <w:sz w:val="24"/>
                <w:szCs w:val="24"/>
                <w:lang w:eastAsia="ru-RU"/>
              </w:rPr>
            </w:pPr>
          </w:p>
        </w:tc>
        <w:tc>
          <w:tcPr>
            <w:tcW w:w="2127" w:type="dxa"/>
            <w:vMerge/>
            <w:vAlign w:val="center"/>
          </w:tcPr>
          <w:p w:rsidR="00CD6081" w:rsidRPr="00EA3F63" w:rsidRDefault="00CD6081" w:rsidP="00286358">
            <w:pPr>
              <w:rPr>
                <w:rFonts w:ascii="Times New Roman" w:eastAsia="Times New Roman" w:hAnsi="Times New Roman" w:cs="Times New Roman"/>
                <w:sz w:val="24"/>
                <w:szCs w:val="24"/>
                <w:lang w:eastAsia="ru-RU"/>
              </w:rPr>
            </w:pPr>
          </w:p>
        </w:tc>
        <w:tc>
          <w:tcPr>
            <w:tcW w:w="850" w:type="dxa"/>
            <w:tcBorders>
              <w:top w:val="single" w:sz="4" w:space="0" w:color="auto"/>
            </w:tcBorders>
          </w:tcPr>
          <w:p w:rsidR="00CD6081" w:rsidRPr="00EA3F63" w:rsidRDefault="00CD6081" w:rsidP="00286358">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4.1</w:t>
            </w:r>
          </w:p>
        </w:tc>
        <w:tc>
          <w:tcPr>
            <w:tcW w:w="4962" w:type="dxa"/>
            <w:tcBorders>
              <w:top w:val="single" w:sz="4" w:space="0" w:color="auto"/>
            </w:tcBorders>
          </w:tcPr>
          <w:p w:rsidR="00CD6081" w:rsidRPr="00EA3F63" w:rsidRDefault="00CD6081" w:rsidP="00286358">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 xml:space="preserve">Достижение по результатам оценки эффективности деятельности руководителя дошкольной образовательной организации уровня не ниже достаточного по показателю: «Соответствие доли обучающихся ДОО, </w:t>
            </w:r>
            <w:r w:rsidRPr="00B41E92">
              <w:rPr>
                <w:rFonts w:ascii="Times New Roman" w:eastAsia="Times New Roman" w:hAnsi="Times New Roman" w:cs="Times New Roman"/>
                <w:sz w:val="24"/>
                <w:szCs w:val="24"/>
                <w:lang w:eastAsia="ru-RU"/>
              </w:rPr>
              <w:lastRenderedPageBreak/>
              <w:t>охваченных дополнительным образованием в 00 оптимальному (средне областному) значению»</w:t>
            </w:r>
          </w:p>
        </w:tc>
        <w:tc>
          <w:tcPr>
            <w:tcW w:w="7371" w:type="dxa"/>
            <w:tcBorders>
              <w:top w:val="single" w:sz="4" w:space="0" w:color="auto"/>
            </w:tcBorders>
          </w:tcPr>
          <w:p w:rsidR="00CD6081" w:rsidRPr="00874F75" w:rsidRDefault="00CD6081" w:rsidP="00037252">
            <w:pPr>
              <w:rPr>
                <w:rFonts w:ascii="Times New Roman" w:hAnsi="Times New Roman" w:cs="Times New Roman"/>
                <w:sz w:val="24"/>
                <w:szCs w:val="24"/>
              </w:rPr>
            </w:pPr>
            <w:r w:rsidRPr="00874F75">
              <w:rPr>
                <w:rFonts w:ascii="Times New Roman" w:hAnsi="Times New Roman" w:cs="Times New Roman"/>
                <w:sz w:val="24"/>
                <w:szCs w:val="24"/>
              </w:rPr>
              <w:lastRenderedPageBreak/>
              <w:t xml:space="preserve">Охват обучающихся МДОАУ дополнительными образовательными услугами составляет 100%. </w:t>
            </w:r>
          </w:p>
          <w:p w:rsidR="00CD6081" w:rsidRPr="000F68DD" w:rsidRDefault="00CD6081" w:rsidP="00037252">
            <w:pPr>
              <w:rPr>
                <w:rFonts w:ascii="Times New Roman" w:eastAsia="Times New Roman" w:hAnsi="Times New Roman" w:cs="Times New Roman"/>
                <w:sz w:val="24"/>
                <w:szCs w:val="24"/>
                <w:lang w:eastAsia="ru-RU"/>
              </w:rPr>
            </w:pPr>
            <w:hyperlink r:id="rId40" w:history="1">
              <w:r w:rsidRPr="00874F75">
                <w:rPr>
                  <w:rStyle w:val="a3"/>
                  <w:rFonts w:ascii="Times New Roman" w:hAnsi="Times New Roman" w:cs="Times New Roman"/>
                  <w:sz w:val="24"/>
                  <w:szCs w:val="24"/>
                </w:rPr>
                <w:t>http://mdoau115.ru/svedeniya-ob-obrazovatelnoj-organizatsii/obrazovanie/17-programmy-obucheniya-i-vospitaniya-i-tekhnologii/127-dopolnitelnye-obshcherazvivayushchie-programmy.html</w:t>
              </w:r>
            </w:hyperlink>
            <w:r w:rsidRPr="000F68DD">
              <w:rPr>
                <w:rFonts w:ascii="Times New Roman" w:hAnsi="Times New Roman" w:cs="Times New Roman"/>
                <w:sz w:val="24"/>
                <w:szCs w:val="24"/>
              </w:rPr>
              <w:t xml:space="preserve"> </w:t>
            </w:r>
          </w:p>
        </w:tc>
      </w:tr>
      <w:tr w:rsidR="00CD6081" w:rsidTr="00F75A3E">
        <w:tc>
          <w:tcPr>
            <w:tcW w:w="709" w:type="dxa"/>
          </w:tcPr>
          <w:p w:rsidR="00CD6081" w:rsidRPr="00286358" w:rsidRDefault="00CD6081" w:rsidP="00286358">
            <w:pPr>
              <w:jc w:val="center"/>
              <w:rPr>
                <w:rFonts w:ascii="Times New Roman" w:eastAsia="Times New Roman" w:hAnsi="Times New Roman" w:cs="Times New Roman"/>
                <w:b/>
                <w:sz w:val="24"/>
                <w:szCs w:val="24"/>
                <w:lang w:eastAsia="ru-RU"/>
              </w:rPr>
            </w:pPr>
            <w:r w:rsidRPr="00286358">
              <w:rPr>
                <w:rFonts w:ascii="Times New Roman" w:eastAsia="Times New Roman" w:hAnsi="Times New Roman" w:cs="Times New Roman"/>
                <w:b/>
                <w:sz w:val="24"/>
                <w:szCs w:val="24"/>
                <w:lang w:eastAsia="ru-RU"/>
              </w:rPr>
              <w:lastRenderedPageBreak/>
              <w:t>5</w:t>
            </w:r>
          </w:p>
        </w:tc>
        <w:tc>
          <w:tcPr>
            <w:tcW w:w="15310" w:type="dxa"/>
            <w:gridSpan w:val="4"/>
            <w:vAlign w:val="center"/>
          </w:tcPr>
          <w:p w:rsidR="00CD6081" w:rsidRPr="000C78EF" w:rsidRDefault="00CD6081" w:rsidP="00286358">
            <w:pPr>
              <w:rPr>
                <w:rFonts w:ascii="Times New Roman" w:hAnsi="Times New Roman" w:cs="Times New Roman"/>
                <w:b/>
                <w:sz w:val="24"/>
                <w:szCs w:val="24"/>
              </w:rPr>
            </w:pPr>
            <w:r w:rsidRPr="002A50F5">
              <w:rPr>
                <w:rFonts w:ascii="Times New Roman" w:eastAsia="Times New Roman" w:hAnsi="Times New Roman" w:cs="Times New Roman"/>
                <w:b/>
                <w:bCs/>
                <w:sz w:val="24"/>
                <w:szCs w:val="24"/>
                <w:lang w:eastAsia="ru-RU"/>
              </w:rPr>
              <w:t>Оценка качества обеспечения здоровья, безопасности и качества услуг по присмотру и уходу в дошкольной образовательной организации</w:t>
            </w:r>
          </w:p>
        </w:tc>
      </w:tr>
      <w:tr w:rsidR="00CD6081" w:rsidTr="00F75A3E">
        <w:trPr>
          <w:trHeight w:val="210"/>
        </w:trPr>
        <w:tc>
          <w:tcPr>
            <w:tcW w:w="709" w:type="dxa"/>
            <w:vMerge w:val="restart"/>
          </w:tcPr>
          <w:p w:rsidR="00CD6081" w:rsidRPr="002A50F5" w:rsidRDefault="00CD6081" w:rsidP="002863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127" w:type="dxa"/>
            <w:vMerge w:val="restart"/>
          </w:tcPr>
          <w:p w:rsidR="00CD6081" w:rsidRPr="00B41E92" w:rsidRDefault="00CD6081" w:rsidP="0003725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Обеспечение здоровья,</w:t>
            </w:r>
            <w:r w:rsidRPr="00B41E92">
              <w:rPr>
                <w:rFonts w:ascii="Times New Roman" w:eastAsia="Times New Roman" w:hAnsi="Times New Roman" w:cs="Times New Roman"/>
                <w:sz w:val="24"/>
                <w:szCs w:val="24"/>
                <w:lang w:eastAsia="ru-RU"/>
              </w:rPr>
              <w:br/>
              <w:t>безопасности и качество услуг</w:t>
            </w:r>
            <w:r w:rsidRPr="00B41E92">
              <w:rPr>
                <w:rFonts w:ascii="Times New Roman" w:eastAsia="Times New Roman" w:hAnsi="Times New Roman" w:cs="Times New Roman"/>
                <w:sz w:val="24"/>
                <w:szCs w:val="24"/>
                <w:lang w:eastAsia="ru-RU"/>
              </w:rPr>
              <w:br/>
              <w:t>по присмотру и уходу</w:t>
            </w:r>
          </w:p>
        </w:tc>
        <w:tc>
          <w:tcPr>
            <w:tcW w:w="850" w:type="dxa"/>
            <w:tcBorders>
              <w:bottom w:val="single" w:sz="4" w:space="0" w:color="auto"/>
            </w:tcBorders>
          </w:tcPr>
          <w:p w:rsidR="00CD6081" w:rsidRPr="00B41E92" w:rsidRDefault="00CD6081" w:rsidP="00037252">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5.1</w:t>
            </w:r>
          </w:p>
        </w:tc>
        <w:tc>
          <w:tcPr>
            <w:tcW w:w="4962" w:type="dxa"/>
            <w:tcBorders>
              <w:bottom w:val="single" w:sz="4" w:space="0" w:color="auto"/>
            </w:tcBorders>
          </w:tcPr>
          <w:p w:rsidR="00CD6081" w:rsidRPr="00B41E92" w:rsidRDefault="00CD6081" w:rsidP="0003725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Проводятся мероприятия для детей и родителей по сохранению и укреплению здоровья детей</w:t>
            </w:r>
          </w:p>
        </w:tc>
        <w:tc>
          <w:tcPr>
            <w:tcW w:w="7371" w:type="dxa"/>
            <w:tcBorders>
              <w:bottom w:val="single" w:sz="4" w:space="0" w:color="auto"/>
            </w:tcBorders>
          </w:tcPr>
          <w:p w:rsidR="00874F75" w:rsidRDefault="00874F75" w:rsidP="00874F7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МДОАУ </w:t>
            </w:r>
            <w:r w:rsidRPr="002A50F5">
              <w:rPr>
                <w:rFonts w:ascii="Times New Roman" w:eastAsia="Times New Roman" w:hAnsi="Times New Roman" w:cs="Times New Roman"/>
                <w:sz w:val="24"/>
                <w:szCs w:val="24"/>
                <w:lang w:eastAsia="ru-RU"/>
              </w:rPr>
              <w:t>проводятся мероприятия по сохранению и укреплению здоровья</w:t>
            </w:r>
            <w:r>
              <w:rPr>
                <w:rFonts w:ascii="Times New Roman" w:eastAsia="Times New Roman" w:hAnsi="Times New Roman" w:cs="Times New Roman"/>
                <w:sz w:val="24"/>
                <w:szCs w:val="24"/>
                <w:lang w:eastAsia="ru-RU"/>
              </w:rPr>
              <w:t xml:space="preserve">  </w:t>
            </w:r>
            <w:hyperlink r:id="rId41" w:history="1">
              <w:r w:rsidRPr="009C07BE">
                <w:rPr>
                  <w:rStyle w:val="a3"/>
                  <w:rFonts w:ascii="Times New Roman" w:hAnsi="Times New Roman" w:cs="Times New Roman"/>
                  <w:sz w:val="24"/>
                  <w:szCs w:val="24"/>
                </w:rPr>
                <w:t>http://mdoau115.ru/svedeniya-ob-obrazovatelnoj-organizatsii/dostupnaya-sreda.html</w:t>
              </w:r>
            </w:hyperlink>
            <w:r>
              <w:t xml:space="preserve"> </w:t>
            </w:r>
          </w:p>
          <w:p w:rsidR="00CD6081" w:rsidRPr="00874F75" w:rsidRDefault="00CD6081" w:rsidP="00874F75">
            <w:pPr>
              <w:ind w:firstLine="708"/>
              <w:rPr>
                <w:rFonts w:ascii="Times New Roman" w:eastAsia="Times New Roman" w:hAnsi="Times New Roman" w:cs="Times New Roman"/>
                <w:sz w:val="24"/>
                <w:szCs w:val="24"/>
                <w:lang w:eastAsia="ru-RU"/>
              </w:rPr>
            </w:pPr>
          </w:p>
        </w:tc>
      </w:tr>
      <w:tr w:rsidR="00CD6081" w:rsidTr="00F75A3E">
        <w:trPr>
          <w:trHeight w:val="126"/>
        </w:trPr>
        <w:tc>
          <w:tcPr>
            <w:tcW w:w="709" w:type="dxa"/>
            <w:vMerge/>
          </w:tcPr>
          <w:p w:rsidR="00CD6081" w:rsidRDefault="00CD6081" w:rsidP="00286358">
            <w:pPr>
              <w:rPr>
                <w:rFonts w:ascii="Times New Roman" w:eastAsia="Times New Roman" w:hAnsi="Times New Roman" w:cs="Times New Roman"/>
                <w:sz w:val="24"/>
                <w:szCs w:val="24"/>
                <w:lang w:eastAsia="ru-RU"/>
              </w:rPr>
            </w:pPr>
          </w:p>
        </w:tc>
        <w:tc>
          <w:tcPr>
            <w:tcW w:w="2127" w:type="dxa"/>
            <w:vMerge/>
            <w:vAlign w:val="center"/>
          </w:tcPr>
          <w:p w:rsidR="00CD6081" w:rsidRPr="00EA3F63" w:rsidRDefault="00CD6081" w:rsidP="00286358">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CD6081" w:rsidRPr="00EA3F63" w:rsidRDefault="00CD6081" w:rsidP="00DE0C62">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5.1</w:t>
            </w:r>
          </w:p>
        </w:tc>
        <w:tc>
          <w:tcPr>
            <w:tcW w:w="4962" w:type="dxa"/>
            <w:tcBorders>
              <w:top w:val="single" w:sz="4" w:space="0" w:color="auto"/>
              <w:bottom w:val="single" w:sz="4" w:space="0" w:color="auto"/>
            </w:tcBorders>
          </w:tcPr>
          <w:p w:rsidR="00CD6081" w:rsidRPr="00EA3F63" w:rsidRDefault="00CD6081" w:rsidP="00DE0C6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Процесс питания осуществляется в соответствии с установленными требованиями и режимом пребывания воспитанников</w:t>
            </w:r>
          </w:p>
        </w:tc>
        <w:tc>
          <w:tcPr>
            <w:tcW w:w="7371" w:type="dxa"/>
            <w:tcBorders>
              <w:top w:val="single" w:sz="4" w:space="0" w:color="auto"/>
              <w:bottom w:val="single" w:sz="4" w:space="0" w:color="auto"/>
            </w:tcBorders>
          </w:tcPr>
          <w:p w:rsidR="00874F75" w:rsidRDefault="00874F75" w:rsidP="00874F75">
            <w:pPr>
              <w:rPr>
                <w:rFonts w:ascii="Times New Roman" w:hAnsi="Times New Roman" w:cs="Times New Roman"/>
                <w:sz w:val="24"/>
                <w:szCs w:val="24"/>
                <w:shd w:val="clear" w:color="auto" w:fill="FFFFFF"/>
              </w:rPr>
            </w:pPr>
            <w:r w:rsidRPr="005E1D11">
              <w:rPr>
                <w:rFonts w:ascii="Times New Roman" w:hAnsi="Times New Roman" w:cs="Times New Roman"/>
                <w:sz w:val="24"/>
                <w:szCs w:val="24"/>
                <w:shd w:val="clear" w:color="auto" w:fill="FFFFFF"/>
              </w:rPr>
              <w:t xml:space="preserve">Учреждение обеспечивает сбалансированное питание детей в соответствии нормам СанПиНа и примерного десятидневного меню.  В Учреждении устанавливается четырех- или пятиразовое питание детей в соответствии с режимом пребывания воспитанников.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медицинскую сестру Учреждения, назначенную управлением здравоохранения администрации города, согласно договору с Учреждением. Питание в дошкольном учреждении осуществляется согласно десятидневного меню, разработанного технологами МКУ "Центр бухгалтерского учета и отчетности", и утверждается руководителем организации. </w:t>
            </w:r>
          </w:p>
          <w:p w:rsidR="00CD6081" w:rsidRPr="002A50F5" w:rsidRDefault="00874F75" w:rsidP="00874F75">
            <w:pPr>
              <w:rPr>
                <w:rFonts w:ascii="Times New Roman" w:eastAsia="Times New Roman" w:hAnsi="Times New Roman" w:cs="Times New Roman"/>
                <w:sz w:val="24"/>
                <w:szCs w:val="24"/>
                <w:lang w:eastAsia="ru-RU"/>
              </w:rPr>
            </w:pPr>
            <w:hyperlink r:id="rId42" w:history="1">
              <w:r w:rsidRPr="000F68DD">
                <w:rPr>
                  <w:rStyle w:val="a3"/>
                  <w:rFonts w:ascii="Times New Roman" w:hAnsi="Times New Roman" w:cs="Times New Roman"/>
                  <w:sz w:val="24"/>
                  <w:szCs w:val="24"/>
                </w:rPr>
                <w:t>http://mdoau115.ru/285-let-gorodu-orsku.html</w:t>
              </w:r>
            </w:hyperlink>
            <w:r w:rsidRPr="000F68DD">
              <w:rPr>
                <w:rFonts w:ascii="Times New Roman" w:hAnsi="Times New Roman" w:cs="Times New Roman"/>
                <w:sz w:val="24"/>
                <w:szCs w:val="24"/>
              </w:rPr>
              <w:t xml:space="preserve"> </w:t>
            </w:r>
            <w:r w:rsidRPr="000F68DD">
              <w:rPr>
                <w:rFonts w:ascii="Times New Roman" w:eastAsia="Times New Roman" w:hAnsi="Times New Roman" w:cs="Times New Roman"/>
                <w:sz w:val="24"/>
                <w:szCs w:val="24"/>
                <w:lang w:eastAsia="ru-RU"/>
              </w:rPr>
              <w:t xml:space="preserve"> </w:t>
            </w:r>
          </w:p>
        </w:tc>
      </w:tr>
      <w:tr w:rsidR="00CD6081" w:rsidTr="00F75A3E">
        <w:trPr>
          <w:trHeight w:val="135"/>
        </w:trPr>
        <w:tc>
          <w:tcPr>
            <w:tcW w:w="709" w:type="dxa"/>
            <w:vMerge/>
          </w:tcPr>
          <w:p w:rsidR="00CD6081" w:rsidRDefault="00CD6081" w:rsidP="00286358">
            <w:pPr>
              <w:rPr>
                <w:rFonts w:ascii="Times New Roman" w:eastAsia="Times New Roman" w:hAnsi="Times New Roman" w:cs="Times New Roman"/>
                <w:sz w:val="24"/>
                <w:szCs w:val="24"/>
                <w:lang w:eastAsia="ru-RU"/>
              </w:rPr>
            </w:pPr>
          </w:p>
        </w:tc>
        <w:tc>
          <w:tcPr>
            <w:tcW w:w="2127" w:type="dxa"/>
            <w:vMerge/>
            <w:vAlign w:val="center"/>
          </w:tcPr>
          <w:p w:rsidR="00CD6081" w:rsidRPr="00EA3F63" w:rsidRDefault="00CD6081" w:rsidP="00286358">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CD6081" w:rsidRPr="00EA3F63" w:rsidRDefault="00CD6081" w:rsidP="00DE0C62">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5.1</w:t>
            </w:r>
          </w:p>
        </w:tc>
        <w:tc>
          <w:tcPr>
            <w:tcW w:w="4962" w:type="dxa"/>
            <w:tcBorders>
              <w:top w:val="single" w:sz="4" w:space="0" w:color="auto"/>
              <w:bottom w:val="single" w:sz="4" w:space="0" w:color="auto"/>
            </w:tcBorders>
          </w:tcPr>
          <w:p w:rsidR="00CD6081" w:rsidRPr="00EA3F63" w:rsidRDefault="00CD6081" w:rsidP="00DE0C6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Ведется мониторинг здоровья детей</w:t>
            </w:r>
          </w:p>
        </w:tc>
        <w:tc>
          <w:tcPr>
            <w:tcW w:w="7371" w:type="dxa"/>
            <w:tcBorders>
              <w:top w:val="single" w:sz="4" w:space="0" w:color="auto"/>
              <w:bottom w:val="single" w:sz="4" w:space="0" w:color="auto"/>
            </w:tcBorders>
          </w:tcPr>
          <w:p w:rsidR="00CD6081" w:rsidRPr="002A50F5" w:rsidRDefault="00874F75" w:rsidP="00DE0C6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Педагогами и мед. сестрой ведется мониторинг здоровья детей.</w:t>
            </w:r>
          </w:p>
        </w:tc>
      </w:tr>
      <w:tr w:rsidR="00874F75" w:rsidTr="00F75A3E">
        <w:trPr>
          <w:trHeight w:val="111"/>
        </w:trPr>
        <w:tc>
          <w:tcPr>
            <w:tcW w:w="709" w:type="dxa"/>
            <w:vMerge/>
          </w:tcPr>
          <w:p w:rsidR="00874F75" w:rsidRDefault="00874F75" w:rsidP="00286358">
            <w:pPr>
              <w:rPr>
                <w:rFonts w:ascii="Times New Roman" w:eastAsia="Times New Roman" w:hAnsi="Times New Roman" w:cs="Times New Roman"/>
                <w:sz w:val="24"/>
                <w:szCs w:val="24"/>
                <w:lang w:eastAsia="ru-RU"/>
              </w:rPr>
            </w:pPr>
          </w:p>
        </w:tc>
        <w:tc>
          <w:tcPr>
            <w:tcW w:w="2127" w:type="dxa"/>
            <w:vMerge/>
            <w:vAlign w:val="center"/>
          </w:tcPr>
          <w:p w:rsidR="00874F75" w:rsidRPr="00EA3F63" w:rsidRDefault="00874F75" w:rsidP="00286358">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874F75" w:rsidRPr="00EA3F63" w:rsidRDefault="00874F75" w:rsidP="00DE0C62">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5.1</w:t>
            </w:r>
          </w:p>
        </w:tc>
        <w:tc>
          <w:tcPr>
            <w:tcW w:w="4962" w:type="dxa"/>
            <w:tcBorders>
              <w:top w:val="single" w:sz="4" w:space="0" w:color="auto"/>
              <w:bottom w:val="single" w:sz="4" w:space="0" w:color="auto"/>
            </w:tcBorders>
          </w:tcPr>
          <w:p w:rsidR="00874F75" w:rsidRPr="00EA3F63" w:rsidRDefault="00874F75" w:rsidP="00DE0C6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Обеспечена безопасность внутреннего помещения дошкольной образовательной организации (группового и внегруппового)</w:t>
            </w:r>
          </w:p>
        </w:tc>
        <w:tc>
          <w:tcPr>
            <w:tcW w:w="7371" w:type="dxa"/>
            <w:tcBorders>
              <w:top w:val="single" w:sz="4" w:space="0" w:color="auto"/>
              <w:bottom w:val="single" w:sz="4" w:space="0" w:color="auto"/>
            </w:tcBorders>
          </w:tcPr>
          <w:p w:rsidR="00874F75" w:rsidRPr="002A50F5" w:rsidRDefault="00874F75" w:rsidP="0003725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входе в МДОАУ имеется видеокамера и домофон на двери. МДОАУ  обеспеченно круглосуточной лицензионной охранной ООО ОП «Алекса», который и организует пропускной режим посетителей. </w:t>
            </w:r>
          </w:p>
        </w:tc>
      </w:tr>
      <w:tr w:rsidR="00874F75" w:rsidTr="00F75A3E">
        <w:trPr>
          <w:trHeight w:val="150"/>
        </w:trPr>
        <w:tc>
          <w:tcPr>
            <w:tcW w:w="709" w:type="dxa"/>
            <w:vMerge/>
          </w:tcPr>
          <w:p w:rsidR="00874F75" w:rsidRDefault="00874F75" w:rsidP="00286358">
            <w:pPr>
              <w:rPr>
                <w:rFonts w:ascii="Times New Roman" w:eastAsia="Times New Roman" w:hAnsi="Times New Roman" w:cs="Times New Roman"/>
                <w:sz w:val="24"/>
                <w:szCs w:val="24"/>
                <w:lang w:eastAsia="ru-RU"/>
              </w:rPr>
            </w:pPr>
          </w:p>
        </w:tc>
        <w:tc>
          <w:tcPr>
            <w:tcW w:w="2127" w:type="dxa"/>
            <w:vMerge/>
            <w:vAlign w:val="center"/>
          </w:tcPr>
          <w:p w:rsidR="00874F75" w:rsidRPr="00EA3F63" w:rsidRDefault="00874F75" w:rsidP="00286358">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874F75" w:rsidRPr="00EA3F63" w:rsidRDefault="00874F75" w:rsidP="00DE0C62">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5.1</w:t>
            </w:r>
          </w:p>
        </w:tc>
        <w:tc>
          <w:tcPr>
            <w:tcW w:w="4962" w:type="dxa"/>
            <w:tcBorders>
              <w:top w:val="single" w:sz="4" w:space="0" w:color="auto"/>
              <w:bottom w:val="single" w:sz="4" w:space="0" w:color="auto"/>
            </w:tcBorders>
          </w:tcPr>
          <w:p w:rsidR="00874F75" w:rsidRPr="00EA3F63" w:rsidRDefault="00874F75" w:rsidP="00DE0C6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Обеспечена безопасность территории ДОО для прогулок на свежем воздухе</w:t>
            </w:r>
          </w:p>
        </w:tc>
        <w:tc>
          <w:tcPr>
            <w:tcW w:w="7371" w:type="dxa"/>
            <w:tcBorders>
              <w:top w:val="single" w:sz="4" w:space="0" w:color="auto"/>
              <w:bottom w:val="single" w:sz="4" w:space="0" w:color="auto"/>
            </w:tcBorders>
          </w:tcPr>
          <w:p w:rsidR="00874F75" w:rsidRDefault="00874F75" w:rsidP="0003725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МДОАУ имеется паспорт безопасности. В МДОАУ обеспечена безопасность территории для прогулок детей  на свежем воздухе. Имеется видеонаблюдение, калитка с домофоном. Периметр огражден забором с профлиста. </w:t>
            </w:r>
          </w:p>
          <w:p w:rsidR="00874F75" w:rsidRPr="002A50F5" w:rsidRDefault="00874F75" w:rsidP="00037252">
            <w:pPr>
              <w:rPr>
                <w:rFonts w:ascii="Times New Roman" w:eastAsia="Times New Roman" w:hAnsi="Times New Roman" w:cs="Times New Roman"/>
                <w:sz w:val="24"/>
                <w:szCs w:val="24"/>
                <w:lang w:eastAsia="ru-RU"/>
              </w:rPr>
            </w:pPr>
            <w:hyperlink r:id="rId43" w:history="1">
              <w:r w:rsidRPr="006E6BCA">
                <w:rPr>
                  <w:rStyle w:val="a3"/>
                  <w:rFonts w:ascii="Times New Roman" w:eastAsia="Times New Roman" w:hAnsi="Times New Roman" w:cs="Times New Roman"/>
                  <w:sz w:val="24"/>
                  <w:szCs w:val="24"/>
                  <w:lang w:eastAsia="ru-RU"/>
                </w:rPr>
                <w:t>https://dedcad115.netboard.me/g56igy1ig5vr9yo/?tab=386546</w:t>
              </w:r>
            </w:hyperlink>
            <w:r>
              <w:rPr>
                <w:rFonts w:ascii="Times New Roman" w:eastAsia="Times New Roman" w:hAnsi="Times New Roman" w:cs="Times New Roman"/>
                <w:sz w:val="24"/>
                <w:szCs w:val="24"/>
                <w:lang w:eastAsia="ru-RU"/>
              </w:rPr>
              <w:t xml:space="preserve"> </w:t>
            </w:r>
          </w:p>
        </w:tc>
      </w:tr>
      <w:tr w:rsidR="00874F75" w:rsidTr="00F75A3E">
        <w:trPr>
          <w:trHeight w:val="135"/>
        </w:trPr>
        <w:tc>
          <w:tcPr>
            <w:tcW w:w="709" w:type="dxa"/>
            <w:vMerge/>
          </w:tcPr>
          <w:p w:rsidR="00874F75" w:rsidRDefault="00874F75" w:rsidP="00286358">
            <w:pPr>
              <w:rPr>
                <w:rFonts w:ascii="Times New Roman" w:eastAsia="Times New Roman" w:hAnsi="Times New Roman" w:cs="Times New Roman"/>
                <w:sz w:val="24"/>
                <w:szCs w:val="24"/>
                <w:lang w:eastAsia="ru-RU"/>
              </w:rPr>
            </w:pPr>
          </w:p>
        </w:tc>
        <w:tc>
          <w:tcPr>
            <w:tcW w:w="2127" w:type="dxa"/>
            <w:vMerge/>
            <w:vAlign w:val="center"/>
          </w:tcPr>
          <w:p w:rsidR="00874F75" w:rsidRPr="00EA3F63" w:rsidRDefault="00874F75" w:rsidP="00286358">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874F75" w:rsidRPr="00EA3F63" w:rsidRDefault="00874F75" w:rsidP="00DE0C62">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5.1.2006</w:t>
            </w:r>
          </w:p>
        </w:tc>
        <w:tc>
          <w:tcPr>
            <w:tcW w:w="4962" w:type="dxa"/>
            <w:tcBorders>
              <w:top w:val="single" w:sz="4" w:space="0" w:color="auto"/>
              <w:bottom w:val="single" w:sz="4" w:space="0" w:color="auto"/>
            </w:tcBorders>
          </w:tcPr>
          <w:p w:rsidR="00874F75" w:rsidRPr="00EA3F63" w:rsidRDefault="00874F75" w:rsidP="00DE0C6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Проводится контроль за чрезвычайными ситуациями и несчастными случаями</w:t>
            </w:r>
          </w:p>
        </w:tc>
        <w:tc>
          <w:tcPr>
            <w:tcW w:w="7371" w:type="dxa"/>
            <w:tcBorders>
              <w:top w:val="single" w:sz="4" w:space="0" w:color="auto"/>
              <w:bottom w:val="single" w:sz="4" w:space="0" w:color="auto"/>
            </w:tcBorders>
          </w:tcPr>
          <w:p w:rsidR="00874F75" w:rsidRPr="002A50F5" w:rsidRDefault="00874F75" w:rsidP="0003725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 всеми работниками МДОАУ проводятся инструктажи по пожарной, антитеррористической  безопасности.</w:t>
            </w:r>
            <w:r>
              <w:t xml:space="preserve"> </w:t>
            </w:r>
            <w:hyperlink r:id="rId44" w:history="1">
              <w:r w:rsidRPr="009C07BE">
                <w:rPr>
                  <w:rStyle w:val="a3"/>
                  <w:rFonts w:ascii="Times New Roman" w:hAnsi="Times New Roman" w:cs="Times New Roman"/>
                  <w:sz w:val="24"/>
                  <w:szCs w:val="24"/>
                </w:rPr>
                <w:t>https://dedcad115.netboard.me/g56igy1ig5vr9yo/?tab=386546</w:t>
              </w:r>
            </w:hyperlink>
            <w:r>
              <w:t xml:space="preserve"> </w:t>
            </w:r>
          </w:p>
        </w:tc>
      </w:tr>
      <w:tr w:rsidR="00874F75" w:rsidTr="00EA3F63">
        <w:trPr>
          <w:trHeight w:val="593"/>
        </w:trPr>
        <w:tc>
          <w:tcPr>
            <w:tcW w:w="709" w:type="dxa"/>
            <w:vMerge/>
          </w:tcPr>
          <w:p w:rsidR="00874F75" w:rsidRDefault="00874F75" w:rsidP="00286358">
            <w:pPr>
              <w:rPr>
                <w:rFonts w:ascii="Times New Roman" w:eastAsia="Times New Roman" w:hAnsi="Times New Roman" w:cs="Times New Roman"/>
                <w:sz w:val="24"/>
                <w:szCs w:val="24"/>
                <w:lang w:eastAsia="ru-RU"/>
              </w:rPr>
            </w:pPr>
          </w:p>
        </w:tc>
        <w:tc>
          <w:tcPr>
            <w:tcW w:w="2127" w:type="dxa"/>
            <w:vMerge/>
            <w:vAlign w:val="center"/>
          </w:tcPr>
          <w:p w:rsidR="00874F75" w:rsidRPr="00EA3F63" w:rsidRDefault="00874F75" w:rsidP="00286358">
            <w:pPr>
              <w:rPr>
                <w:rFonts w:ascii="Times New Roman" w:eastAsia="Times New Roman" w:hAnsi="Times New Roman" w:cs="Times New Roman"/>
                <w:sz w:val="24"/>
                <w:szCs w:val="24"/>
                <w:lang w:eastAsia="ru-RU"/>
              </w:rPr>
            </w:pPr>
          </w:p>
        </w:tc>
        <w:tc>
          <w:tcPr>
            <w:tcW w:w="850" w:type="dxa"/>
            <w:tcBorders>
              <w:top w:val="single" w:sz="4" w:space="0" w:color="auto"/>
            </w:tcBorders>
          </w:tcPr>
          <w:p w:rsidR="00874F75" w:rsidRPr="00EA3F63" w:rsidRDefault="00874F75" w:rsidP="00DE0C62">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5.1.2007</w:t>
            </w:r>
          </w:p>
        </w:tc>
        <w:tc>
          <w:tcPr>
            <w:tcW w:w="4962" w:type="dxa"/>
            <w:tcBorders>
              <w:top w:val="single" w:sz="4" w:space="0" w:color="auto"/>
            </w:tcBorders>
          </w:tcPr>
          <w:p w:rsidR="00874F75" w:rsidRPr="00EA3F63" w:rsidRDefault="00874F75" w:rsidP="00DE0C6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Отсутствуют неисполненные предписания надзорных органов</w:t>
            </w:r>
          </w:p>
        </w:tc>
        <w:tc>
          <w:tcPr>
            <w:tcW w:w="7371" w:type="dxa"/>
            <w:tcBorders>
              <w:top w:val="single" w:sz="4" w:space="0" w:color="auto"/>
            </w:tcBorders>
          </w:tcPr>
          <w:p w:rsidR="00874F75" w:rsidRPr="002A50F5" w:rsidRDefault="00874F75" w:rsidP="0003725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МДОАУ </w:t>
            </w:r>
            <w:r w:rsidRPr="002A50F5">
              <w:rPr>
                <w:rFonts w:ascii="Times New Roman" w:eastAsia="Times New Roman" w:hAnsi="Times New Roman" w:cs="Times New Roman"/>
                <w:sz w:val="24"/>
                <w:szCs w:val="24"/>
                <w:lang w:eastAsia="ru-RU"/>
              </w:rPr>
              <w:t>отсутствуют неисполненные предписания надзорных органов, что подтверждено информацией на официальном сайте</w:t>
            </w:r>
            <w:r>
              <w:rPr>
                <w:rFonts w:ascii="Times New Roman" w:eastAsia="Times New Roman" w:hAnsi="Times New Roman" w:cs="Times New Roman"/>
                <w:sz w:val="24"/>
                <w:szCs w:val="24"/>
                <w:lang w:eastAsia="ru-RU"/>
              </w:rPr>
              <w:t xml:space="preserve"> </w:t>
            </w:r>
            <w:hyperlink r:id="rId45" w:history="1">
              <w:r w:rsidRPr="009C07BE">
                <w:rPr>
                  <w:rStyle w:val="a3"/>
                  <w:rFonts w:ascii="Times New Roman" w:hAnsi="Times New Roman" w:cs="Times New Roman"/>
                  <w:sz w:val="24"/>
                  <w:szCs w:val="24"/>
                </w:rPr>
                <w:t>http://mdoau115.ru/svedeniya-ob-obrazovatelnoj-organizatsii/dokumenty.html</w:t>
              </w:r>
            </w:hyperlink>
            <w:r>
              <w:t xml:space="preserve"> </w:t>
            </w:r>
          </w:p>
        </w:tc>
      </w:tr>
      <w:tr w:rsidR="00874F75" w:rsidTr="00F75A3E">
        <w:tc>
          <w:tcPr>
            <w:tcW w:w="709" w:type="dxa"/>
            <w:vAlign w:val="center"/>
          </w:tcPr>
          <w:p w:rsidR="00874F75" w:rsidRPr="00212B37" w:rsidRDefault="00874F75" w:rsidP="00212B37">
            <w:pPr>
              <w:jc w:val="center"/>
              <w:rPr>
                <w:rFonts w:ascii="Times New Roman" w:eastAsia="Times New Roman" w:hAnsi="Times New Roman" w:cs="Times New Roman"/>
                <w:b/>
                <w:sz w:val="24"/>
                <w:szCs w:val="24"/>
                <w:lang w:eastAsia="ru-RU"/>
              </w:rPr>
            </w:pPr>
            <w:r w:rsidRPr="00212B37">
              <w:rPr>
                <w:rFonts w:ascii="Times New Roman" w:eastAsia="Times New Roman" w:hAnsi="Times New Roman" w:cs="Times New Roman"/>
                <w:b/>
                <w:sz w:val="24"/>
                <w:szCs w:val="24"/>
                <w:lang w:eastAsia="ru-RU"/>
              </w:rPr>
              <w:t>6</w:t>
            </w:r>
          </w:p>
        </w:tc>
        <w:tc>
          <w:tcPr>
            <w:tcW w:w="15310" w:type="dxa"/>
            <w:gridSpan w:val="4"/>
            <w:vAlign w:val="center"/>
          </w:tcPr>
          <w:p w:rsidR="00874F75" w:rsidRPr="000C78EF" w:rsidRDefault="00874F75" w:rsidP="00212B37">
            <w:pPr>
              <w:rPr>
                <w:rFonts w:ascii="Times New Roman" w:hAnsi="Times New Roman" w:cs="Times New Roman"/>
                <w:b/>
                <w:sz w:val="24"/>
                <w:szCs w:val="24"/>
              </w:rPr>
            </w:pPr>
            <w:r w:rsidRPr="002A50F5">
              <w:rPr>
                <w:rFonts w:ascii="Times New Roman" w:eastAsia="Times New Roman" w:hAnsi="Times New Roman" w:cs="Times New Roman"/>
                <w:b/>
                <w:bCs/>
                <w:sz w:val="24"/>
                <w:szCs w:val="24"/>
                <w:lang w:eastAsia="ru-RU"/>
              </w:rPr>
              <w:t>Оценка качества управления дошкольной образовательной организацией</w:t>
            </w:r>
          </w:p>
        </w:tc>
      </w:tr>
      <w:tr w:rsidR="00874F75" w:rsidTr="00037252">
        <w:trPr>
          <w:trHeight w:val="2208"/>
        </w:trPr>
        <w:tc>
          <w:tcPr>
            <w:tcW w:w="709" w:type="dxa"/>
            <w:vMerge w:val="restart"/>
          </w:tcPr>
          <w:p w:rsidR="00874F75" w:rsidRPr="002A50F5" w:rsidRDefault="00874F75" w:rsidP="00212B3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127" w:type="dxa"/>
            <w:vMerge w:val="restart"/>
          </w:tcPr>
          <w:p w:rsidR="00874F75" w:rsidRPr="00B41E92" w:rsidRDefault="00874F75" w:rsidP="0003725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Достижение по результатам оценки эффективности деятельности руководителя дошкольной образовательной организации уровня не ниже достаточного</w:t>
            </w:r>
          </w:p>
        </w:tc>
        <w:tc>
          <w:tcPr>
            <w:tcW w:w="850" w:type="dxa"/>
          </w:tcPr>
          <w:p w:rsidR="00874F75" w:rsidRPr="00B41E92" w:rsidRDefault="00874F75" w:rsidP="00037252">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6.1</w:t>
            </w:r>
          </w:p>
        </w:tc>
        <w:tc>
          <w:tcPr>
            <w:tcW w:w="4962" w:type="dxa"/>
          </w:tcPr>
          <w:p w:rsidR="00874F75" w:rsidRPr="00B41E92" w:rsidRDefault="00874F75" w:rsidP="0003725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Квалификация руководителя ДОО соответствует нормативным требованиям (Приказ Минтруда России от 19.04.2021 № 250н «Об утверждении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w:t>
            </w:r>
          </w:p>
        </w:tc>
        <w:tc>
          <w:tcPr>
            <w:tcW w:w="7371" w:type="dxa"/>
          </w:tcPr>
          <w:p w:rsidR="00874F75" w:rsidRPr="00486544" w:rsidRDefault="00874F75" w:rsidP="00486544">
            <w:pPr>
              <w:pStyle w:val="a8"/>
              <w:shd w:val="clear" w:color="auto" w:fill="FFFFFF"/>
              <w:spacing w:before="0" w:beforeAutospacing="0" w:after="0" w:afterAutospacing="0"/>
            </w:pPr>
            <w:r w:rsidRPr="00486544">
              <w:t>Руководит МДОАУ  - Юдина Надежда Петровна, к</w:t>
            </w:r>
            <w:r w:rsidRPr="00B41E92">
              <w:t>валификация руководителя соответствует нормативным требованиям</w:t>
            </w:r>
            <w:r w:rsidRPr="00486544">
              <w:t>.</w:t>
            </w:r>
          </w:p>
          <w:p w:rsidR="00874F75" w:rsidRPr="00486544" w:rsidRDefault="00874F75" w:rsidP="00486544">
            <w:pPr>
              <w:rPr>
                <w:lang w:eastAsia="ru-RU"/>
              </w:rPr>
            </w:pPr>
            <w:hyperlink r:id="rId46" w:history="1">
              <w:r w:rsidRPr="00486544">
                <w:rPr>
                  <w:rStyle w:val="a3"/>
                  <w:rFonts w:ascii="Times New Roman" w:hAnsi="Times New Roman" w:cs="Times New Roman"/>
                  <w:sz w:val="24"/>
                  <w:szCs w:val="24"/>
                  <w:lang w:eastAsia="ru-RU"/>
                </w:rPr>
                <w:t>http://mdoau115.ru/svedeniya-ob-obrazovatelnoj-organizatsii/rukovodstvo-pedagogicheskij-sostav.html</w:t>
              </w:r>
            </w:hyperlink>
            <w:r>
              <w:rPr>
                <w:lang w:eastAsia="ru-RU"/>
              </w:rPr>
              <w:t xml:space="preserve"> </w:t>
            </w:r>
          </w:p>
        </w:tc>
      </w:tr>
      <w:tr w:rsidR="00874F75" w:rsidTr="00486544">
        <w:trPr>
          <w:trHeight w:val="555"/>
        </w:trPr>
        <w:tc>
          <w:tcPr>
            <w:tcW w:w="709" w:type="dxa"/>
            <w:vMerge/>
            <w:vAlign w:val="center"/>
          </w:tcPr>
          <w:p w:rsidR="00874F75" w:rsidRPr="002A50F5" w:rsidRDefault="00874F75" w:rsidP="00286358">
            <w:pPr>
              <w:rPr>
                <w:rFonts w:ascii="Times New Roman" w:eastAsia="Times New Roman" w:hAnsi="Times New Roman" w:cs="Times New Roman"/>
                <w:sz w:val="24"/>
                <w:szCs w:val="24"/>
                <w:lang w:eastAsia="ru-RU"/>
              </w:rPr>
            </w:pPr>
          </w:p>
        </w:tc>
        <w:tc>
          <w:tcPr>
            <w:tcW w:w="2127" w:type="dxa"/>
            <w:vMerge/>
            <w:vAlign w:val="center"/>
          </w:tcPr>
          <w:p w:rsidR="00874F75" w:rsidRPr="00EA3F63" w:rsidRDefault="00874F75" w:rsidP="00286358">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874F75" w:rsidRDefault="00874F75" w:rsidP="00DE0C62">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6.1</w:t>
            </w:r>
          </w:p>
        </w:tc>
        <w:tc>
          <w:tcPr>
            <w:tcW w:w="4962" w:type="dxa"/>
            <w:tcBorders>
              <w:top w:val="single" w:sz="4" w:space="0" w:color="auto"/>
              <w:bottom w:val="single" w:sz="4" w:space="0" w:color="auto"/>
            </w:tcBorders>
          </w:tcPr>
          <w:p w:rsidR="00874F75" w:rsidRDefault="00874F75" w:rsidP="00DE0C6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Представленность на официальном сайте ДОО актуальной версии Программы развития</w:t>
            </w:r>
          </w:p>
        </w:tc>
        <w:tc>
          <w:tcPr>
            <w:tcW w:w="7371" w:type="dxa"/>
            <w:tcBorders>
              <w:top w:val="single" w:sz="4" w:space="0" w:color="auto"/>
              <w:bottom w:val="single" w:sz="4" w:space="0" w:color="auto"/>
            </w:tcBorders>
          </w:tcPr>
          <w:p w:rsidR="00874F75" w:rsidRPr="006F43B9" w:rsidRDefault="00874F75" w:rsidP="00DE0C62">
            <w:pPr>
              <w:pStyle w:val="a8"/>
              <w:shd w:val="clear" w:color="auto" w:fill="FFFFFF"/>
              <w:spacing w:before="0" w:beforeAutospacing="0" w:after="0" w:afterAutospacing="0"/>
            </w:pPr>
            <w:r>
              <w:t>Программа развития</w:t>
            </w:r>
            <w:r w:rsidRPr="00874F75">
              <w:t xml:space="preserve"> разработана в соответствии с действующим законодательством,  имеется рецензия</w:t>
            </w:r>
            <w:r>
              <w:t>.</w:t>
            </w:r>
          </w:p>
        </w:tc>
      </w:tr>
      <w:tr w:rsidR="00874F75" w:rsidTr="00F75A3E">
        <w:trPr>
          <w:trHeight w:val="270"/>
        </w:trPr>
        <w:tc>
          <w:tcPr>
            <w:tcW w:w="709" w:type="dxa"/>
            <w:vMerge/>
            <w:vAlign w:val="center"/>
          </w:tcPr>
          <w:p w:rsidR="00874F75" w:rsidRPr="002A50F5" w:rsidRDefault="00874F75" w:rsidP="00286358">
            <w:pPr>
              <w:rPr>
                <w:rFonts w:ascii="Times New Roman" w:eastAsia="Times New Roman" w:hAnsi="Times New Roman" w:cs="Times New Roman"/>
                <w:sz w:val="24"/>
                <w:szCs w:val="24"/>
                <w:lang w:eastAsia="ru-RU"/>
              </w:rPr>
            </w:pPr>
          </w:p>
        </w:tc>
        <w:tc>
          <w:tcPr>
            <w:tcW w:w="2127" w:type="dxa"/>
            <w:vMerge/>
            <w:vAlign w:val="center"/>
          </w:tcPr>
          <w:p w:rsidR="00874F75" w:rsidRPr="00EA3F63" w:rsidRDefault="00874F75" w:rsidP="00286358">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874F75" w:rsidRPr="00EA3F63" w:rsidRDefault="00874F75" w:rsidP="00DE0C62">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6.1</w:t>
            </w:r>
          </w:p>
        </w:tc>
        <w:tc>
          <w:tcPr>
            <w:tcW w:w="4962" w:type="dxa"/>
            <w:tcBorders>
              <w:top w:val="single" w:sz="4" w:space="0" w:color="auto"/>
              <w:bottom w:val="single" w:sz="4" w:space="0" w:color="auto"/>
            </w:tcBorders>
          </w:tcPr>
          <w:p w:rsidR="00874F75" w:rsidRPr="00EA3F63" w:rsidRDefault="00874F75" w:rsidP="00DE0C6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Представленность на официальном сайте ДОО актуальной версии отчета о самообследовании</w:t>
            </w:r>
          </w:p>
        </w:tc>
        <w:tc>
          <w:tcPr>
            <w:tcW w:w="7371" w:type="dxa"/>
            <w:tcBorders>
              <w:top w:val="single" w:sz="4" w:space="0" w:color="auto"/>
              <w:bottom w:val="single" w:sz="4" w:space="0" w:color="auto"/>
            </w:tcBorders>
          </w:tcPr>
          <w:p w:rsidR="00874F75" w:rsidRPr="006F43B9" w:rsidRDefault="00874F75" w:rsidP="00EA3F63">
            <w:pPr>
              <w:pStyle w:val="a8"/>
              <w:shd w:val="clear" w:color="auto" w:fill="FFFFFF"/>
              <w:spacing w:before="0" w:beforeAutospacing="0" w:after="0" w:afterAutospacing="0"/>
            </w:pPr>
            <w:r>
              <w:t xml:space="preserve">Отчет по результатам самообследования размещен на сайте МДОАУ </w:t>
            </w:r>
            <w:hyperlink r:id="rId47" w:history="1">
              <w:r w:rsidRPr="000D7C02">
                <w:rPr>
                  <w:rStyle w:val="a3"/>
                </w:rPr>
                <w:t>http://mdoau115.ru/images/doc/2022/2021-Отчет-о-результатах-самообследовании-МДОАУ-115_1.pdf</w:t>
              </w:r>
            </w:hyperlink>
            <w:r>
              <w:t xml:space="preserve"> </w:t>
            </w:r>
          </w:p>
        </w:tc>
      </w:tr>
      <w:tr w:rsidR="00874F75" w:rsidTr="00EA3F63">
        <w:trPr>
          <w:trHeight w:val="300"/>
        </w:trPr>
        <w:tc>
          <w:tcPr>
            <w:tcW w:w="709" w:type="dxa"/>
            <w:vMerge/>
            <w:vAlign w:val="center"/>
          </w:tcPr>
          <w:p w:rsidR="00874F75" w:rsidRPr="002A50F5" w:rsidRDefault="00874F75" w:rsidP="00286358">
            <w:pPr>
              <w:rPr>
                <w:rFonts w:ascii="Times New Roman" w:eastAsia="Times New Roman" w:hAnsi="Times New Roman" w:cs="Times New Roman"/>
                <w:sz w:val="24"/>
                <w:szCs w:val="24"/>
                <w:lang w:eastAsia="ru-RU"/>
              </w:rPr>
            </w:pPr>
          </w:p>
        </w:tc>
        <w:tc>
          <w:tcPr>
            <w:tcW w:w="2127" w:type="dxa"/>
            <w:vMerge/>
            <w:vAlign w:val="center"/>
          </w:tcPr>
          <w:p w:rsidR="00874F75" w:rsidRPr="00EA3F63" w:rsidRDefault="00874F75" w:rsidP="00286358">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874F75" w:rsidRPr="00EA3F63" w:rsidRDefault="00874F75" w:rsidP="00DE0C62">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6.1</w:t>
            </w:r>
          </w:p>
        </w:tc>
        <w:tc>
          <w:tcPr>
            <w:tcW w:w="4962" w:type="dxa"/>
            <w:tcBorders>
              <w:top w:val="single" w:sz="4" w:space="0" w:color="auto"/>
              <w:bottom w:val="single" w:sz="4" w:space="0" w:color="auto"/>
            </w:tcBorders>
          </w:tcPr>
          <w:p w:rsidR="00874F75" w:rsidRPr="00EA3F63" w:rsidRDefault="00874F75" w:rsidP="00DE0C6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Наличие действующих коллегиальных органов управления дошкольной образовательной организации и отражение их деятельности на сайте ДОО</w:t>
            </w:r>
          </w:p>
        </w:tc>
        <w:tc>
          <w:tcPr>
            <w:tcW w:w="7371" w:type="dxa"/>
            <w:tcBorders>
              <w:top w:val="single" w:sz="4" w:space="0" w:color="auto"/>
              <w:bottom w:val="single" w:sz="4" w:space="0" w:color="auto"/>
            </w:tcBorders>
          </w:tcPr>
          <w:p w:rsidR="00874F75" w:rsidRPr="00874F75" w:rsidRDefault="00874F75" w:rsidP="00DE0C62">
            <w:pPr>
              <w:rPr>
                <w:rFonts w:ascii="Times New Roman" w:hAnsi="Times New Roman" w:cs="Times New Roman"/>
                <w:sz w:val="24"/>
                <w:szCs w:val="24"/>
              </w:rPr>
            </w:pPr>
            <w:r w:rsidRPr="00874F75">
              <w:rPr>
                <w:rFonts w:ascii="Times New Roman" w:hAnsi="Times New Roman" w:cs="Times New Roman"/>
                <w:sz w:val="24"/>
                <w:szCs w:val="24"/>
              </w:rPr>
              <w:t>Управление МДОАУ «Детский сад №115 г. Орска» осуществляется в соответствии с законодательством Российской Федерации. Управление осуществляется на основе сочетания принципов единоначалия и коллегиальности.</w:t>
            </w:r>
          </w:p>
          <w:p w:rsidR="00874F75" w:rsidRPr="002A50F5" w:rsidRDefault="00874F75" w:rsidP="00DE0C62">
            <w:pPr>
              <w:rPr>
                <w:rFonts w:ascii="Times New Roman" w:eastAsia="Times New Roman" w:hAnsi="Times New Roman" w:cs="Times New Roman"/>
                <w:sz w:val="24"/>
                <w:szCs w:val="24"/>
                <w:lang w:eastAsia="ru-RU"/>
              </w:rPr>
            </w:pPr>
            <w:hyperlink r:id="rId48" w:history="1">
              <w:r w:rsidRPr="00874F75">
                <w:rPr>
                  <w:rStyle w:val="a3"/>
                  <w:rFonts w:ascii="Times New Roman" w:eastAsia="Times New Roman" w:hAnsi="Times New Roman" w:cs="Times New Roman"/>
                  <w:sz w:val="24"/>
                  <w:szCs w:val="24"/>
                  <w:lang w:eastAsia="ru-RU"/>
                </w:rPr>
                <w:t>http://mdoau115.ru/svedeniya-ob-obrazovatelnoj-organizatsii/struktura-i-organy-upravleniya-obrazovatelnoj-organizatsiej.html</w:t>
              </w:r>
            </w:hyperlink>
            <w:r>
              <w:rPr>
                <w:rFonts w:ascii="Times New Roman" w:eastAsia="Times New Roman" w:hAnsi="Times New Roman" w:cs="Times New Roman"/>
                <w:sz w:val="24"/>
                <w:szCs w:val="24"/>
                <w:lang w:eastAsia="ru-RU"/>
              </w:rPr>
              <w:t xml:space="preserve"> </w:t>
            </w:r>
          </w:p>
        </w:tc>
      </w:tr>
      <w:tr w:rsidR="00874F75" w:rsidTr="00EA3F63">
        <w:trPr>
          <w:trHeight w:val="300"/>
        </w:trPr>
        <w:tc>
          <w:tcPr>
            <w:tcW w:w="709" w:type="dxa"/>
            <w:vMerge/>
            <w:vAlign w:val="center"/>
          </w:tcPr>
          <w:p w:rsidR="00874F75" w:rsidRPr="002A50F5" w:rsidRDefault="00874F75" w:rsidP="00286358">
            <w:pPr>
              <w:rPr>
                <w:rFonts w:ascii="Times New Roman" w:eastAsia="Times New Roman" w:hAnsi="Times New Roman" w:cs="Times New Roman"/>
                <w:sz w:val="24"/>
                <w:szCs w:val="24"/>
                <w:lang w:eastAsia="ru-RU"/>
              </w:rPr>
            </w:pPr>
          </w:p>
        </w:tc>
        <w:tc>
          <w:tcPr>
            <w:tcW w:w="2127" w:type="dxa"/>
            <w:vMerge/>
            <w:vAlign w:val="center"/>
          </w:tcPr>
          <w:p w:rsidR="00874F75" w:rsidRPr="00EA3F63" w:rsidRDefault="00874F75" w:rsidP="00286358">
            <w:pP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874F75" w:rsidRPr="00EA3F63" w:rsidRDefault="00874F75" w:rsidP="00DE0C62">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6.1</w:t>
            </w:r>
          </w:p>
        </w:tc>
        <w:tc>
          <w:tcPr>
            <w:tcW w:w="4962" w:type="dxa"/>
            <w:tcBorders>
              <w:top w:val="single" w:sz="4" w:space="0" w:color="auto"/>
              <w:bottom w:val="single" w:sz="4" w:space="0" w:color="auto"/>
            </w:tcBorders>
          </w:tcPr>
          <w:p w:rsidR="00874F75" w:rsidRPr="00EA3F63" w:rsidRDefault="00874F75" w:rsidP="00DE0C6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Доступность администрации ДОО для решения вопросов (установленные часы приема, их отражение на сайте ДОО)</w:t>
            </w:r>
          </w:p>
        </w:tc>
        <w:tc>
          <w:tcPr>
            <w:tcW w:w="7371" w:type="dxa"/>
            <w:tcBorders>
              <w:top w:val="single" w:sz="4" w:space="0" w:color="auto"/>
              <w:bottom w:val="single" w:sz="4" w:space="0" w:color="auto"/>
            </w:tcBorders>
          </w:tcPr>
          <w:p w:rsidR="00874F75" w:rsidRPr="002A50F5" w:rsidRDefault="00874F75" w:rsidP="00874F75">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Доступность администрации ДОО для решения вопросов (установленные часы приема, их отражение на сайте ДОО)</w:t>
            </w:r>
            <w:r>
              <w:t xml:space="preserve"> </w:t>
            </w:r>
            <w:hyperlink r:id="rId49" w:history="1">
              <w:r w:rsidRPr="000D7C02">
                <w:rPr>
                  <w:rStyle w:val="a3"/>
                  <w:rFonts w:ascii="Times New Roman" w:eastAsia="Times New Roman" w:hAnsi="Times New Roman" w:cs="Times New Roman"/>
                  <w:sz w:val="24"/>
                  <w:szCs w:val="24"/>
                  <w:lang w:eastAsia="ru-RU"/>
                </w:rPr>
                <w:t>http://mdoau115.ru/svedeniya-ob-obrazovatelnoj-organizatsii/osnovnye-svedeniya.html</w:t>
              </w:r>
            </w:hyperlink>
            <w:r>
              <w:rPr>
                <w:rFonts w:ascii="Times New Roman" w:eastAsia="Times New Roman" w:hAnsi="Times New Roman" w:cs="Times New Roman"/>
                <w:sz w:val="24"/>
                <w:szCs w:val="24"/>
                <w:lang w:eastAsia="ru-RU"/>
              </w:rPr>
              <w:t xml:space="preserve"> </w:t>
            </w:r>
          </w:p>
        </w:tc>
      </w:tr>
      <w:tr w:rsidR="00874F75" w:rsidTr="00F75A3E">
        <w:trPr>
          <w:trHeight w:val="1560"/>
        </w:trPr>
        <w:tc>
          <w:tcPr>
            <w:tcW w:w="709" w:type="dxa"/>
            <w:vMerge/>
            <w:vAlign w:val="center"/>
          </w:tcPr>
          <w:p w:rsidR="00874F75" w:rsidRPr="002A50F5" w:rsidRDefault="00874F75" w:rsidP="00286358">
            <w:pPr>
              <w:rPr>
                <w:rFonts w:ascii="Times New Roman" w:eastAsia="Times New Roman" w:hAnsi="Times New Roman" w:cs="Times New Roman"/>
                <w:sz w:val="24"/>
                <w:szCs w:val="24"/>
                <w:lang w:eastAsia="ru-RU"/>
              </w:rPr>
            </w:pPr>
          </w:p>
        </w:tc>
        <w:tc>
          <w:tcPr>
            <w:tcW w:w="2127" w:type="dxa"/>
            <w:vMerge/>
            <w:vAlign w:val="center"/>
          </w:tcPr>
          <w:p w:rsidR="00874F75" w:rsidRPr="00EA3F63" w:rsidRDefault="00874F75" w:rsidP="00286358">
            <w:pPr>
              <w:rPr>
                <w:rFonts w:ascii="Times New Roman" w:eastAsia="Times New Roman" w:hAnsi="Times New Roman" w:cs="Times New Roman"/>
                <w:sz w:val="24"/>
                <w:szCs w:val="24"/>
                <w:lang w:eastAsia="ru-RU"/>
              </w:rPr>
            </w:pPr>
          </w:p>
        </w:tc>
        <w:tc>
          <w:tcPr>
            <w:tcW w:w="850" w:type="dxa"/>
            <w:tcBorders>
              <w:top w:val="single" w:sz="4" w:space="0" w:color="auto"/>
            </w:tcBorders>
          </w:tcPr>
          <w:p w:rsidR="00874F75" w:rsidRPr="00EA3F63" w:rsidRDefault="00874F75" w:rsidP="00DE0C62">
            <w:pPr>
              <w:jc w:val="cente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6.1</w:t>
            </w:r>
          </w:p>
        </w:tc>
        <w:tc>
          <w:tcPr>
            <w:tcW w:w="4962" w:type="dxa"/>
            <w:tcBorders>
              <w:top w:val="single" w:sz="4" w:space="0" w:color="auto"/>
            </w:tcBorders>
          </w:tcPr>
          <w:p w:rsidR="00874F75" w:rsidRPr="00EA3F63" w:rsidRDefault="00874F75" w:rsidP="00DE0C62">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Представленность дошкольной образовательной организации в местном сообществе (наличие социальных партнеров (партнерство закреплено договорами), участие в общественно важных мероприятиях</w:t>
            </w:r>
          </w:p>
        </w:tc>
        <w:tc>
          <w:tcPr>
            <w:tcW w:w="7371" w:type="dxa"/>
            <w:tcBorders>
              <w:top w:val="single" w:sz="4" w:space="0" w:color="auto"/>
            </w:tcBorders>
          </w:tcPr>
          <w:p w:rsidR="00874F75" w:rsidRPr="002A50F5" w:rsidRDefault="00874F75" w:rsidP="00DE0C6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МДОАУ заключены договора для функционирования с органами местного самоуправления, общественными и иными организациями </w:t>
            </w:r>
            <w:hyperlink r:id="rId50" w:history="1">
              <w:r w:rsidRPr="00091E7A">
                <w:rPr>
                  <w:rStyle w:val="a3"/>
                  <w:rFonts w:ascii="Times New Roman" w:eastAsia="Times New Roman" w:hAnsi="Times New Roman" w:cs="Times New Roman"/>
                  <w:sz w:val="24"/>
                  <w:szCs w:val="24"/>
                  <w:lang w:eastAsia="ru-RU"/>
                </w:rPr>
                <w:t>http://mdoau115.ru/images/2021/Obrazovatlenaia_programma_2021_pdfio.pdf</w:t>
              </w:r>
            </w:hyperlink>
            <w:r>
              <w:rPr>
                <w:rFonts w:ascii="Times New Roman" w:eastAsia="Times New Roman" w:hAnsi="Times New Roman" w:cs="Times New Roman"/>
                <w:sz w:val="24"/>
                <w:szCs w:val="24"/>
                <w:lang w:eastAsia="ru-RU"/>
              </w:rPr>
              <w:t xml:space="preserve"> (стр. 212). </w:t>
            </w:r>
          </w:p>
        </w:tc>
      </w:tr>
    </w:tbl>
    <w:p w:rsidR="000C78EF" w:rsidRDefault="000C78EF" w:rsidP="001A6BA1">
      <w:pPr>
        <w:spacing w:after="0" w:line="240" w:lineRule="auto"/>
        <w:jc w:val="center"/>
        <w:rPr>
          <w:rFonts w:ascii="Times New Roman" w:hAnsi="Times New Roman" w:cs="Times New Roman"/>
          <w:b/>
          <w:sz w:val="28"/>
          <w:szCs w:val="28"/>
        </w:rPr>
      </w:pPr>
    </w:p>
    <w:p w:rsidR="000C78EF" w:rsidRDefault="000C78EF" w:rsidP="001A6BA1">
      <w:pPr>
        <w:spacing w:after="0" w:line="240" w:lineRule="auto"/>
        <w:jc w:val="center"/>
        <w:rPr>
          <w:rFonts w:ascii="Times New Roman" w:hAnsi="Times New Roman" w:cs="Times New Roman"/>
          <w:b/>
          <w:sz w:val="28"/>
          <w:szCs w:val="28"/>
        </w:rPr>
      </w:pPr>
    </w:p>
    <w:p w:rsidR="000C78EF" w:rsidRDefault="000C78EF" w:rsidP="004C280A">
      <w:pPr>
        <w:spacing w:after="0" w:line="240" w:lineRule="auto"/>
        <w:rPr>
          <w:rFonts w:ascii="Times New Roman" w:hAnsi="Times New Roman" w:cs="Times New Roman"/>
          <w:b/>
          <w:sz w:val="28"/>
          <w:szCs w:val="28"/>
        </w:rPr>
      </w:pPr>
    </w:p>
    <w:sectPr w:rsidR="000C78EF" w:rsidSect="005E78EB">
      <w:pgSz w:w="16838" w:h="11906" w:orient="landscape"/>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8BA" w:rsidRDefault="00A448BA" w:rsidP="002A50F5">
      <w:pPr>
        <w:spacing w:after="0" w:line="240" w:lineRule="auto"/>
      </w:pPr>
      <w:r>
        <w:separator/>
      </w:r>
    </w:p>
  </w:endnote>
  <w:endnote w:type="continuationSeparator" w:id="1">
    <w:p w:rsidR="00A448BA" w:rsidRDefault="00A448BA" w:rsidP="002A50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8BA" w:rsidRDefault="00A448BA" w:rsidP="002A50F5">
      <w:pPr>
        <w:spacing w:after="0" w:line="240" w:lineRule="auto"/>
      </w:pPr>
      <w:r>
        <w:separator/>
      </w:r>
    </w:p>
  </w:footnote>
  <w:footnote w:type="continuationSeparator" w:id="1">
    <w:p w:rsidR="00A448BA" w:rsidRDefault="00A448BA" w:rsidP="002A50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E6928"/>
    <w:multiLevelType w:val="hybridMultilevel"/>
    <w:tmpl w:val="D1EE40DA"/>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
    <w:nsid w:val="0FDF0C20"/>
    <w:multiLevelType w:val="hybridMultilevel"/>
    <w:tmpl w:val="B07CF764"/>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2">
    <w:nsid w:val="1DF16B4A"/>
    <w:multiLevelType w:val="hybridMultilevel"/>
    <w:tmpl w:val="7A5C8550"/>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3">
    <w:nsid w:val="2FA4669C"/>
    <w:multiLevelType w:val="hybridMultilevel"/>
    <w:tmpl w:val="80907D16"/>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4">
    <w:nsid w:val="3CAC46CC"/>
    <w:multiLevelType w:val="hybridMultilevel"/>
    <w:tmpl w:val="ABA2E5C2"/>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5">
    <w:nsid w:val="4F2B7CC6"/>
    <w:multiLevelType w:val="hybridMultilevel"/>
    <w:tmpl w:val="A1327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B52188"/>
    <w:multiLevelType w:val="singleLevel"/>
    <w:tmpl w:val="53B52188"/>
    <w:name w:val="Нумерованный список 3"/>
    <w:styleLink w:val="11"/>
    <w:lvl w:ilvl="0">
      <w:start w:val="1"/>
      <w:numFmt w:val="bullet"/>
      <w:lvlText w:val=""/>
      <w:lvlJc w:val="left"/>
      <w:pPr>
        <w:tabs>
          <w:tab w:val="left" w:pos="360"/>
        </w:tabs>
        <w:ind w:left="360" w:hanging="360"/>
      </w:pPr>
      <w:rPr>
        <w:rFonts w:ascii="Wingdings" w:hAnsi="Wingdings"/>
      </w:rPr>
    </w:lvl>
  </w:abstractNum>
  <w:abstractNum w:abstractNumId="7">
    <w:nsid w:val="776D6823"/>
    <w:multiLevelType w:val="hybridMultilevel"/>
    <w:tmpl w:val="8910A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365A09"/>
    <w:multiLevelType w:val="hybridMultilevel"/>
    <w:tmpl w:val="98B60DD8"/>
    <w:lvl w:ilvl="0" w:tplc="795AFF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9963700"/>
    <w:multiLevelType w:val="hybridMultilevel"/>
    <w:tmpl w:val="B4AA8850"/>
    <w:lvl w:ilvl="0" w:tplc="D458F21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9"/>
  </w:num>
  <w:num w:numId="8">
    <w:abstractNumId w:val="7"/>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A50F5"/>
    <w:rsid w:val="0000388D"/>
    <w:rsid w:val="00037252"/>
    <w:rsid w:val="00041D55"/>
    <w:rsid w:val="00062DAD"/>
    <w:rsid w:val="000948FA"/>
    <w:rsid w:val="000B6ABD"/>
    <w:rsid w:val="000C78EF"/>
    <w:rsid w:val="000F14BB"/>
    <w:rsid w:val="000F3E22"/>
    <w:rsid w:val="000F68DD"/>
    <w:rsid w:val="00131A52"/>
    <w:rsid w:val="0013234D"/>
    <w:rsid w:val="00161348"/>
    <w:rsid w:val="001650B5"/>
    <w:rsid w:val="001753DB"/>
    <w:rsid w:val="001A6BA1"/>
    <w:rsid w:val="001F1068"/>
    <w:rsid w:val="002047A9"/>
    <w:rsid w:val="00212B37"/>
    <w:rsid w:val="00215DB2"/>
    <w:rsid w:val="00237E62"/>
    <w:rsid w:val="002640CC"/>
    <w:rsid w:val="00286358"/>
    <w:rsid w:val="002907E2"/>
    <w:rsid w:val="0029390B"/>
    <w:rsid w:val="002A50F5"/>
    <w:rsid w:val="002E474D"/>
    <w:rsid w:val="0031649F"/>
    <w:rsid w:val="00317957"/>
    <w:rsid w:val="00366E4A"/>
    <w:rsid w:val="00391829"/>
    <w:rsid w:val="00397C58"/>
    <w:rsid w:val="003A53C8"/>
    <w:rsid w:val="0047312C"/>
    <w:rsid w:val="00486544"/>
    <w:rsid w:val="004952E7"/>
    <w:rsid w:val="004B13CD"/>
    <w:rsid w:val="004C280A"/>
    <w:rsid w:val="00503854"/>
    <w:rsid w:val="0053409D"/>
    <w:rsid w:val="005472A5"/>
    <w:rsid w:val="00547DCE"/>
    <w:rsid w:val="00595EE0"/>
    <w:rsid w:val="005B63A7"/>
    <w:rsid w:val="005C017E"/>
    <w:rsid w:val="005E1D11"/>
    <w:rsid w:val="005E750E"/>
    <w:rsid w:val="005E78EB"/>
    <w:rsid w:val="006033BC"/>
    <w:rsid w:val="0064756A"/>
    <w:rsid w:val="00654A8E"/>
    <w:rsid w:val="00671284"/>
    <w:rsid w:val="00676ACC"/>
    <w:rsid w:val="00693F0F"/>
    <w:rsid w:val="006D2C7B"/>
    <w:rsid w:val="006E6E41"/>
    <w:rsid w:val="006F43B9"/>
    <w:rsid w:val="007061B5"/>
    <w:rsid w:val="007155F1"/>
    <w:rsid w:val="00775567"/>
    <w:rsid w:val="00784094"/>
    <w:rsid w:val="0078585D"/>
    <w:rsid w:val="0079404E"/>
    <w:rsid w:val="007E67CC"/>
    <w:rsid w:val="008050CC"/>
    <w:rsid w:val="00815B1C"/>
    <w:rsid w:val="00866979"/>
    <w:rsid w:val="00874F75"/>
    <w:rsid w:val="008C48CB"/>
    <w:rsid w:val="00963BDB"/>
    <w:rsid w:val="009B1A56"/>
    <w:rsid w:val="009C07BE"/>
    <w:rsid w:val="009C6DF2"/>
    <w:rsid w:val="00A21750"/>
    <w:rsid w:val="00A22610"/>
    <w:rsid w:val="00A448BA"/>
    <w:rsid w:val="00A9554D"/>
    <w:rsid w:val="00AB4A56"/>
    <w:rsid w:val="00AC415E"/>
    <w:rsid w:val="00B1362B"/>
    <w:rsid w:val="00B20623"/>
    <w:rsid w:val="00B64DC2"/>
    <w:rsid w:val="00B65D6B"/>
    <w:rsid w:val="00BB4C27"/>
    <w:rsid w:val="00BC3B7D"/>
    <w:rsid w:val="00BC6705"/>
    <w:rsid w:val="00BE114C"/>
    <w:rsid w:val="00C07B56"/>
    <w:rsid w:val="00C402B9"/>
    <w:rsid w:val="00C46729"/>
    <w:rsid w:val="00CD6081"/>
    <w:rsid w:val="00D14CC1"/>
    <w:rsid w:val="00D74626"/>
    <w:rsid w:val="00DE0C62"/>
    <w:rsid w:val="00E21CE2"/>
    <w:rsid w:val="00E22597"/>
    <w:rsid w:val="00E47F1C"/>
    <w:rsid w:val="00E54839"/>
    <w:rsid w:val="00EA3F63"/>
    <w:rsid w:val="00EC10F2"/>
    <w:rsid w:val="00EC5E3B"/>
    <w:rsid w:val="00F22206"/>
    <w:rsid w:val="00F626F9"/>
    <w:rsid w:val="00F75A3E"/>
    <w:rsid w:val="00F90CB8"/>
    <w:rsid w:val="00FD6919"/>
    <w:rsid w:val="00FF0B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E22"/>
  </w:style>
  <w:style w:type="paragraph" w:styleId="2">
    <w:name w:val="heading 2"/>
    <w:basedOn w:val="a"/>
    <w:next w:val="a"/>
    <w:link w:val="20"/>
    <w:qFormat/>
    <w:rsid w:val="00547DCE"/>
    <w:pPr>
      <w:keepNext/>
      <w:spacing w:after="0" w:line="240" w:lineRule="auto"/>
      <w:jc w:val="center"/>
      <w:outlineLvl w:val="1"/>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50F5"/>
    <w:rPr>
      <w:color w:val="0000FF"/>
      <w:u w:val="single"/>
    </w:rPr>
  </w:style>
  <w:style w:type="paragraph" w:styleId="a4">
    <w:name w:val="header"/>
    <w:basedOn w:val="a"/>
    <w:link w:val="a5"/>
    <w:uiPriority w:val="99"/>
    <w:semiHidden/>
    <w:unhideWhenUsed/>
    <w:rsid w:val="002A50F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A50F5"/>
  </w:style>
  <w:style w:type="paragraph" w:styleId="a6">
    <w:name w:val="footer"/>
    <w:basedOn w:val="a"/>
    <w:link w:val="a7"/>
    <w:uiPriority w:val="99"/>
    <w:semiHidden/>
    <w:unhideWhenUsed/>
    <w:rsid w:val="002A50F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A50F5"/>
  </w:style>
  <w:style w:type="numbering" w:customStyle="1" w:styleId="11">
    <w:name w:val="Стиль11"/>
    <w:rsid w:val="005B63A7"/>
    <w:pPr>
      <w:numPr>
        <w:numId w:val="1"/>
      </w:numPr>
    </w:pPr>
  </w:style>
  <w:style w:type="paragraph" w:styleId="a8">
    <w:name w:val="Normal (Web)"/>
    <w:basedOn w:val="a"/>
    <w:link w:val="a9"/>
    <w:unhideWhenUsed/>
    <w:rsid w:val="006F4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6F43B9"/>
    <w:rPr>
      <w:b/>
      <w:bCs/>
    </w:rPr>
  </w:style>
  <w:style w:type="table" w:styleId="ab">
    <w:name w:val="Table Grid"/>
    <w:basedOn w:val="a1"/>
    <w:uiPriority w:val="59"/>
    <w:rsid w:val="000C78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1">
    <w:name w:val="c1"/>
    <w:basedOn w:val="a"/>
    <w:rsid w:val="007061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061B5"/>
  </w:style>
  <w:style w:type="paragraph" w:customStyle="1" w:styleId="ConsPlusNonformat">
    <w:name w:val="ConsPlusNonformat"/>
    <w:qFormat/>
    <w:rsid w:val="00E5483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List Paragraph"/>
    <w:basedOn w:val="a"/>
    <w:link w:val="ad"/>
    <w:uiPriority w:val="99"/>
    <w:qFormat/>
    <w:rsid w:val="00784094"/>
    <w:pPr>
      <w:spacing w:line="240" w:lineRule="auto"/>
      <w:ind w:left="720"/>
      <w:contextualSpacing/>
    </w:pPr>
  </w:style>
  <w:style w:type="character" w:customStyle="1" w:styleId="ad">
    <w:name w:val="Абзац списка Знак"/>
    <w:link w:val="ac"/>
    <w:uiPriority w:val="99"/>
    <w:qFormat/>
    <w:rsid w:val="00784094"/>
  </w:style>
  <w:style w:type="character" w:customStyle="1" w:styleId="a9">
    <w:name w:val="Обычный (веб) Знак"/>
    <w:link w:val="a8"/>
    <w:locked/>
    <w:rsid w:val="00FD6919"/>
    <w:rPr>
      <w:rFonts w:ascii="Times New Roman" w:eastAsia="Times New Roman" w:hAnsi="Times New Roman" w:cs="Times New Roman"/>
      <w:sz w:val="24"/>
      <w:szCs w:val="24"/>
      <w:lang w:eastAsia="ru-RU"/>
    </w:rPr>
  </w:style>
  <w:style w:type="character" w:styleId="ae">
    <w:name w:val="FollowedHyperlink"/>
    <w:basedOn w:val="a0"/>
    <w:uiPriority w:val="99"/>
    <w:semiHidden/>
    <w:unhideWhenUsed/>
    <w:rsid w:val="00EC10F2"/>
    <w:rPr>
      <w:color w:val="800080" w:themeColor="followedHyperlink"/>
      <w:u w:val="single"/>
    </w:rPr>
  </w:style>
  <w:style w:type="character" w:customStyle="1" w:styleId="20">
    <w:name w:val="Заголовок 2 Знак"/>
    <w:basedOn w:val="a0"/>
    <w:link w:val="2"/>
    <w:rsid w:val="00547DCE"/>
    <w:rPr>
      <w:rFonts w:ascii="Times New Roman" w:eastAsia="Times New Roman" w:hAnsi="Times New Roman" w:cs="Times New Roman"/>
      <w:b/>
      <w:bCs/>
      <w:sz w:val="28"/>
      <w:szCs w:val="24"/>
      <w:lang w:eastAsia="ru-RU"/>
    </w:rPr>
  </w:style>
  <w:style w:type="paragraph" w:customStyle="1" w:styleId="1">
    <w:name w:val="Без интервала1"/>
    <w:link w:val="NoSpacingChar1"/>
    <w:rsid w:val="00BB4C27"/>
    <w:pPr>
      <w:spacing w:after="0" w:line="240" w:lineRule="auto"/>
    </w:pPr>
    <w:rPr>
      <w:rFonts w:ascii="Calibri" w:eastAsia="Times New Roman" w:hAnsi="Calibri" w:cs="Times New Roman"/>
    </w:rPr>
  </w:style>
  <w:style w:type="character" w:customStyle="1" w:styleId="NoSpacingChar1">
    <w:name w:val="No Spacing Char1"/>
    <w:link w:val="1"/>
    <w:locked/>
    <w:rsid w:val="00BB4C27"/>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04538917">
      <w:bodyDiv w:val="1"/>
      <w:marLeft w:val="0"/>
      <w:marRight w:val="0"/>
      <w:marTop w:val="0"/>
      <w:marBottom w:val="0"/>
      <w:divBdr>
        <w:top w:val="none" w:sz="0" w:space="0" w:color="auto"/>
        <w:left w:val="none" w:sz="0" w:space="0" w:color="auto"/>
        <w:bottom w:val="none" w:sz="0" w:space="0" w:color="auto"/>
        <w:right w:val="none" w:sz="0" w:space="0" w:color="auto"/>
      </w:divBdr>
    </w:div>
    <w:div w:id="1139763254">
      <w:bodyDiv w:val="1"/>
      <w:marLeft w:val="0"/>
      <w:marRight w:val="0"/>
      <w:marTop w:val="0"/>
      <w:marBottom w:val="0"/>
      <w:divBdr>
        <w:top w:val="none" w:sz="0" w:space="0" w:color="auto"/>
        <w:left w:val="none" w:sz="0" w:space="0" w:color="auto"/>
        <w:bottom w:val="none" w:sz="0" w:space="0" w:color="auto"/>
        <w:right w:val="none" w:sz="0" w:space="0" w:color="auto"/>
      </w:divBdr>
      <w:divsChild>
        <w:div w:id="937905882">
          <w:marLeft w:val="0"/>
          <w:marRight w:val="0"/>
          <w:marTop w:val="0"/>
          <w:marBottom w:val="0"/>
          <w:divBdr>
            <w:top w:val="none" w:sz="0" w:space="0" w:color="auto"/>
            <w:left w:val="none" w:sz="0" w:space="0" w:color="auto"/>
            <w:bottom w:val="none" w:sz="0" w:space="0" w:color="auto"/>
            <w:right w:val="none" w:sz="0" w:space="0" w:color="auto"/>
          </w:divBdr>
        </w:div>
        <w:div w:id="310016987">
          <w:marLeft w:val="0"/>
          <w:marRight w:val="0"/>
          <w:marTop w:val="0"/>
          <w:marBottom w:val="0"/>
          <w:divBdr>
            <w:top w:val="none" w:sz="0" w:space="0" w:color="auto"/>
            <w:left w:val="none" w:sz="0" w:space="0" w:color="auto"/>
            <w:bottom w:val="none" w:sz="0" w:space="0" w:color="auto"/>
            <w:right w:val="none" w:sz="0" w:space="0" w:color="auto"/>
          </w:divBdr>
        </w:div>
        <w:div w:id="736980633">
          <w:marLeft w:val="0"/>
          <w:marRight w:val="0"/>
          <w:marTop w:val="0"/>
          <w:marBottom w:val="0"/>
          <w:divBdr>
            <w:top w:val="none" w:sz="0" w:space="0" w:color="auto"/>
            <w:left w:val="none" w:sz="0" w:space="0" w:color="auto"/>
            <w:bottom w:val="none" w:sz="0" w:space="0" w:color="auto"/>
            <w:right w:val="none" w:sz="0" w:space="0" w:color="auto"/>
          </w:divBdr>
        </w:div>
        <w:div w:id="267273366">
          <w:marLeft w:val="0"/>
          <w:marRight w:val="0"/>
          <w:marTop w:val="0"/>
          <w:marBottom w:val="0"/>
          <w:divBdr>
            <w:top w:val="none" w:sz="0" w:space="0" w:color="auto"/>
            <w:left w:val="none" w:sz="0" w:space="0" w:color="auto"/>
            <w:bottom w:val="none" w:sz="0" w:space="0" w:color="auto"/>
            <w:right w:val="none" w:sz="0" w:space="0" w:color="auto"/>
          </w:divBdr>
        </w:div>
        <w:div w:id="1226066132">
          <w:marLeft w:val="0"/>
          <w:marRight w:val="0"/>
          <w:marTop w:val="0"/>
          <w:marBottom w:val="0"/>
          <w:divBdr>
            <w:top w:val="none" w:sz="0" w:space="0" w:color="auto"/>
            <w:left w:val="none" w:sz="0" w:space="0" w:color="auto"/>
            <w:bottom w:val="none" w:sz="0" w:space="0" w:color="auto"/>
            <w:right w:val="none" w:sz="0" w:space="0" w:color="auto"/>
          </w:divBdr>
        </w:div>
        <w:div w:id="305009554">
          <w:marLeft w:val="0"/>
          <w:marRight w:val="0"/>
          <w:marTop w:val="0"/>
          <w:marBottom w:val="0"/>
          <w:divBdr>
            <w:top w:val="none" w:sz="0" w:space="0" w:color="auto"/>
            <w:left w:val="none" w:sz="0" w:space="0" w:color="auto"/>
            <w:bottom w:val="none" w:sz="0" w:space="0" w:color="auto"/>
            <w:right w:val="none" w:sz="0" w:space="0" w:color="auto"/>
          </w:divBdr>
        </w:div>
        <w:div w:id="1305047125">
          <w:marLeft w:val="0"/>
          <w:marRight w:val="0"/>
          <w:marTop w:val="0"/>
          <w:marBottom w:val="0"/>
          <w:divBdr>
            <w:top w:val="none" w:sz="0" w:space="0" w:color="auto"/>
            <w:left w:val="none" w:sz="0" w:space="0" w:color="auto"/>
            <w:bottom w:val="none" w:sz="0" w:space="0" w:color="auto"/>
            <w:right w:val="none" w:sz="0" w:space="0" w:color="auto"/>
          </w:divBdr>
        </w:div>
        <w:div w:id="171724046">
          <w:marLeft w:val="0"/>
          <w:marRight w:val="0"/>
          <w:marTop w:val="0"/>
          <w:marBottom w:val="0"/>
          <w:divBdr>
            <w:top w:val="none" w:sz="0" w:space="0" w:color="auto"/>
            <w:left w:val="none" w:sz="0" w:space="0" w:color="auto"/>
            <w:bottom w:val="none" w:sz="0" w:space="0" w:color="auto"/>
            <w:right w:val="none" w:sz="0" w:space="0" w:color="auto"/>
          </w:divBdr>
        </w:div>
        <w:div w:id="648823867">
          <w:marLeft w:val="0"/>
          <w:marRight w:val="0"/>
          <w:marTop w:val="0"/>
          <w:marBottom w:val="0"/>
          <w:divBdr>
            <w:top w:val="none" w:sz="0" w:space="0" w:color="auto"/>
            <w:left w:val="none" w:sz="0" w:space="0" w:color="auto"/>
            <w:bottom w:val="none" w:sz="0" w:space="0" w:color="auto"/>
            <w:right w:val="none" w:sz="0" w:space="0" w:color="auto"/>
          </w:divBdr>
        </w:div>
        <w:div w:id="857353416">
          <w:marLeft w:val="0"/>
          <w:marRight w:val="0"/>
          <w:marTop w:val="0"/>
          <w:marBottom w:val="0"/>
          <w:divBdr>
            <w:top w:val="none" w:sz="0" w:space="0" w:color="auto"/>
            <w:left w:val="none" w:sz="0" w:space="0" w:color="auto"/>
            <w:bottom w:val="none" w:sz="0" w:space="0" w:color="auto"/>
            <w:right w:val="none" w:sz="0" w:space="0" w:color="auto"/>
          </w:divBdr>
        </w:div>
        <w:div w:id="164127349">
          <w:marLeft w:val="0"/>
          <w:marRight w:val="0"/>
          <w:marTop w:val="0"/>
          <w:marBottom w:val="0"/>
          <w:divBdr>
            <w:top w:val="none" w:sz="0" w:space="0" w:color="auto"/>
            <w:left w:val="none" w:sz="0" w:space="0" w:color="auto"/>
            <w:bottom w:val="none" w:sz="0" w:space="0" w:color="auto"/>
            <w:right w:val="none" w:sz="0" w:space="0" w:color="auto"/>
          </w:divBdr>
        </w:div>
        <w:div w:id="1118988770">
          <w:marLeft w:val="0"/>
          <w:marRight w:val="0"/>
          <w:marTop w:val="0"/>
          <w:marBottom w:val="0"/>
          <w:divBdr>
            <w:top w:val="none" w:sz="0" w:space="0" w:color="auto"/>
            <w:left w:val="none" w:sz="0" w:space="0" w:color="auto"/>
            <w:bottom w:val="none" w:sz="0" w:space="0" w:color="auto"/>
            <w:right w:val="none" w:sz="0" w:space="0" w:color="auto"/>
          </w:divBdr>
        </w:div>
        <w:div w:id="1001859890">
          <w:marLeft w:val="0"/>
          <w:marRight w:val="0"/>
          <w:marTop w:val="0"/>
          <w:marBottom w:val="0"/>
          <w:divBdr>
            <w:top w:val="none" w:sz="0" w:space="0" w:color="auto"/>
            <w:left w:val="none" w:sz="0" w:space="0" w:color="auto"/>
            <w:bottom w:val="none" w:sz="0" w:space="0" w:color="auto"/>
            <w:right w:val="none" w:sz="0" w:space="0" w:color="auto"/>
          </w:divBdr>
        </w:div>
        <w:div w:id="966202538">
          <w:marLeft w:val="0"/>
          <w:marRight w:val="0"/>
          <w:marTop w:val="0"/>
          <w:marBottom w:val="0"/>
          <w:divBdr>
            <w:top w:val="none" w:sz="0" w:space="0" w:color="auto"/>
            <w:left w:val="none" w:sz="0" w:space="0" w:color="auto"/>
            <w:bottom w:val="none" w:sz="0" w:space="0" w:color="auto"/>
            <w:right w:val="none" w:sz="0" w:space="0" w:color="auto"/>
          </w:divBdr>
        </w:div>
        <w:div w:id="1057973312">
          <w:marLeft w:val="0"/>
          <w:marRight w:val="0"/>
          <w:marTop w:val="0"/>
          <w:marBottom w:val="0"/>
          <w:divBdr>
            <w:top w:val="none" w:sz="0" w:space="0" w:color="auto"/>
            <w:left w:val="none" w:sz="0" w:space="0" w:color="auto"/>
            <w:bottom w:val="none" w:sz="0" w:space="0" w:color="auto"/>
            <w:right w:val="none" w:sz="0" w:space="0" w:color="auto"/>
          </w:divBdr>
        </w:div>
        <w:div w:id="270170293">
          <w:marLeft w:val="0"/>
          <w:marRight w:val="0"/>
          <w:marTop w:val="0"/>
          <w:marBottom w:val="0"/>
          <w:divBdr>
            <w:top w:val="none" w:sz="0" w:space="0" w:color="auto"/>
            <w:left w:val="none" w:sz="0" w:space="0" w:color="auto"/>
            <w:bottom w:val="none" w:sz="0" w:space="0" w:color="auto"/>
            <w:right w:val="none" w:sz="0" w:space="0" w:color="auto"/>
          </w:divBdr>
        </w:div>
        <w:div w:id="1811633154">
          <w:marLeft w:val="0"/>
          <w:marRight w:val="0"/>
          <w:marTop w:val="0"/>
          <w:marBottom w:val="0"/>
          <w:divBdr>
            <w:top w:val="none" w:sz="0" w:space="0" w:color="auto"/>
            <w:left w:val="none" w:sz="0" w:space="0" w:color="auto"/>
            <w:bottom w:val="none" w:sz="0" w:space="0" w:color="auto"/>
            <w:right w:val="none" w:sz="0" w:space="0" w:color="auto"/>
          </w:divBdr>
        </w:div>
        <w:div w:id="1785229754">
          <w:marLeft w:val="0"/>
          <w:marRight w:val="0"/>
          <w:marTop w:val="0"/>
          <w:marBottom w:val="0"/>
          <w:divBdr>
            <w:top w:val="none" w:sz="0" w:space="0" w:color="auto"/>
            <w:left w:val="none" w:sz="0" w:space="0" w:color="auto"/>
            <w:bottom w:val="none" w:sz="0" w:space="0" w:color="auto"/>
            <w:right w:val="none" w:sz="0" w:space="0" w:color="auto"/>
          </w:divBdr>
        </w:div>
        <w:div w:id="197084419">
          <w:marLeft w:val="0"/>
          <w:marRight w:val="0"/>
          <w:marTop w:val="0"/>
          <w:marBottom w:val="0"/>
          <w:divBdr>
            <w:top w:val="none" w:sz="0" w:space="0" w:color="auto"/>
            <w:left w:val="none" w:sz="0" w:space="0" w:color="auto"/>
            <w:bottom w:val="none" w:sz="0" w:space="0" w:color="auto"/>
            <w:right w:val="none" w:sz="0" w:space="0" w:color="auto"/>
          </w:divBdr>
        </w:div>
        <w:div w:id="323824029">
          <w:marLeft w:val="0"/>
          <w:marRight w:val="0"/>
          <w:marTop w:val="0"/>
          <w:marBottom w:val="0"/>
          <w:divBdr>
            <w:top w:val="none" w:sz="0" w:space="0" w:color="auto"/>
            <w:left w:val="none" w:sz="0" w:space="0" w:color="auto"/>
            <w:bottom w:val="none" w:sz="0" w:space="0" w:color="auto"/>
            <w:right w:val="none" w:sz="0" w:space="0" w:color="auto"/>
          </w:divBdr>
        </w:div>
        <w:div w:id="214391375">
          <w:marLeft w:val="0"/>
          <w:marRight w:val="0"/>
          <w:marTop w:val="0"/>
          <w:marBottom w:val="0"/>
          <w:divBdr>
            <w:top w:val="none" w:sz="0" w:space="0" w:color="auto"/>
            <w:left w:val="none" w:sz="0" w:space="0" w:color="auto"/>
            <w:bottom w:val="none" w:sz="0" w:space="0" w:color="auto"/>
            <w:right w:val="none" w:sz="0" w:space="0" w:color="auto"/>
          </w:divBdr>
        </w:div>
        <w:div w:id="728110872">
          <w:marLeft w:val="0"/>
          <w:marRight w:val="0"/>
          <w:marTop w:val="0"/>
          <w:marBottom w:val="0"/>
          <w:divBdr>
            <w:top w:val="none" w:sz="0" w:space="0" w:color="auto"/>
            <w:left w:val="none" w:sz="0" w:space="0" w:color="auto"/>
            <w:bottom w:val="none" w:sz="0" w:space="0" w:color="auto"/>
            <w:right w:val="none" w:sz="0" w:space="0" w:color="auto"/>
          </w:divBdr>
        </w:div>
        <w:div w:id="305549666">
          <w:marLeft w:val="0"/>
          <w:marRight w:val="0"/>
          <w:marTop w:val="0"/>
          <w:marBottom w:val="0"/>
          <w:divBdr>
            <w:top w:val="none" w:sz="0" w:space="0" w:color="auto"/>
            <w:left w:val="none" w:sz="0" w:space="0" w:color="auto"/>
            <w:bottom w:val="none" w:sz="0" w:space="0" w:color="auto"/>
            <w:right w:val="none" w:sz="0" w:space="0" w:color="auto"/>
          </w:divBdr>
        </w:div>
        <w:div w:id="743185913">
          <w:marLeft w:val="0"/>
          <w:marRight w:val="0"/>
          <w:marTop w:val="0"/>
          <w:marBottom w:val="0"/>
          <w:divBdr>
            <w:top w:val="none" w:sz="0" w:space="0" w:color="auto"/>
            <w:left w:val="none" w:sz="0" w:space="0" w:color="auto"/>
            <w:bottom w:val="none" w:sz="0" w:space="0" w:color="auto"/>
            <w:right w:val="none" w:sz="0" w:space="0" w:color="auto"/>
          </w:divBdr>
        </w:div>
        <w:div w:id="1869369559">
          <w:marLeft w:val="0"/>
          <w:marRight w:val="0"/>
          <w:marTop w:val="0"/>
          <w:marBottom w:val="0"/>
          <w:divBdr>
            <w:top w:val="none" w:sz="0" w:space="0" w:color="auto"/>
            <w:left w:val="none" w:sz="0" w:space="0" w:color="auto"/>
            <w:bottom w:val="none" w:sz="0" w:space="0" w:color="auto"/>
            <w:right w:val="none" w:sz="0" w:space="0" w:color="auto"/>
          </w:divBdr>
        </w:div>
        <w:div w:id="1447500252">
          <w:marLeft w:val="0"/>
          <w:marRight w:val="0"/>
          <w:marTop w:val="0"/>
          <w:marBottom w:val="0"/>
          <w:divBdr>
            <w:top w:val="none" w:sz="0" w:space="0" w:color="auto"/>
            <w:left w:val="none" w:sz="0" w:space="0" w:color="auto"/>
            <w:bottom w:val="none" w:sz="0" w:space="0" w:color="auto"/>
            <w:right w:val="none" w:sz="0" w:space="0" w:color="auto"/>
          </w:divBdr>
        </w:div>
        <w:div w:id="454373691">
          <w:marLeft w:val="0"/>
          <w:marRight w:val="0"/>
          <w:marTop w:val="0"/>
          <w:marBottom w:val="0"/>
          <w:divBdr>
            <w:top w:val="none" w:sz="0" w:space="0" w:color="auto"/>
            <w:left w:val="none" w:sz="0" w:space="0" w:color="auto"/>
            <w:bottom w:val="none" w:sz="0" w:space="0" w:color="auto"/>
            <w:right w:val="none" w:sz="0" w:space="0" w:color="auto"/>
          </w:divBdr>
        </w:div>
        <w:div w:id="671184954">
          <w:marLeft w:val="0"/>
          <w:marRight w:val="0"/>
          <w:marTop w:val="0"/>
          <w:marBottom w:val="0"/>
          <w:divBdr>
            <w:top w:val="none" w:sz="0" w:space="0" w:color="auto"/>
            <w:left w:val="none" w:sz="0" w:space="0" w:color="auto"/>
            <w:bottom w:val="none" w:sz="0" w:space="0" w:color="auto"/>
            <w:right w:val="none" w:sz="0" w:space="0" w:color="auto"/>
          </w:divBdr>
        </w:div>
        <w:div w:id="2139495591">
          <w:marLeft w:val="0"/>
          <w:marRight w:val="0"/>
          <w:marTop w:val="0"/>
          <w:marBottom w:val="0"/>
          <w:divBdr>
            <w:top w:val="none" w:sz="0" w:space="0" w:color="auto"/>
            <w:left w:val="none" w:sz="0" w:space="0" w:color="auto"/>
            <w:bottom w:val="none" w:sz="0" w:space="0" w:color="auto"/>
            <w:right w:val="none" w:sz="0" w:space="0" w:color="auto"/>
          </w:divBdr>
        </w:div>
        <w:div w:id="937181744">
          <w:marLeft w:val="0"/>
          <w:marRight w:val="0"/>
          <w:marTop w:val="0"/>
          <w:marBottom w:val="0"/>
          <w:divBdr>
            <w:top w:val="none" w:sz="0" w:space="0" w:color="auto"/>
            <w:left w:val="none" w:sz="0" w:space="0" w:color="auto"/>
            <w:bottom w:val="none" w:sz="0" w:space="0" w:color="auto"/>
            <w:right w:val="none" w:sz="0" w:space="0" w:color="auto"/>
          </w:divBdr>
        </w:div>
      </w:divsChild>
    </w:div>
    <w:div w:id="143381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doau115.ru/images/2021/Adaptirovannaia_programma_MDOAU_115_na_21-22_uch_god_pdfio.pdf" TargetMode="External"/><Relationship Id="rId18" Type="http://schemas.openxmlformats.org/officeDocument/2006/relationships/hyperlink" Target="https://rossinka91.netboard.me/pf6uicqdbk6p5ut/?tab=205535&amp;link=X8qbzIGl-KxPyfiWA-62Hz3VTU" TargetMode="External"/><Relationship Id="rId26" Type="http://schemas.openxmlformats.org/officeDocument/2006/relationships/hyperlink" Target="https://rossinka91.netboard.me/7reqp1j168ezr50/?link=Q7CmO6uB-M6w00U6K-vkPG0Sa6" TargetMode="External"/><Relationship Id="rId39" Type="http://schemas.openxmlformats.org/officeDocument/2006/relationships/hyperlink" Target="http://mdoau115.ru/nezavisimaya-otsenka-kachestva.html" TargetMode="External"/><Relationship Id="rId3" Type="http://schemas.openxmlformats.org/officeDocument/2006/relationships/styles" Target="styles.xml"/><Relationship Id="rId21" Type="http://schemas.openxmlformats.org/officeDocument/2006/relationships/hyperlink" Target="https://rossinka91.netboard.me/t0qeme8u96ajpgu/?tab=451499&amp;link=Wp1kzqr2-hdkT2HSP-uRgSjBOo" TargetMode="External"/><Relationship Id="rId34" Type="http://schemas.openxmlformats.org/officeDocument/2006/relationships/hyperlink" Target="https://bus.gov.ru/info-card/382522" TargetMode="External"/><Relationship Id="rId42" Type="http://schemas.openxmlformats.org/officeDocument/2006/relationships/hyperlink" Target="http://mdoau115.ru/285-let-gorodu-orsku.html" TargetMode="External"/><Relationship Id="rId47" Type="http://schemas.openxmlformats.org/officeDocument/2006/relationships/hyperlink" Target="http://mdoau115.ru/images/doc/2022/2021-&#1054;&#1090;&#1095;&#1077;&#1090;-&#1086;-&#1088;&#1077;&#1079;&#1091;&#1083;&#1100;&#1090;&#1072;&#1090;&#1072;&#1093;-&#1089;&#1072;&#1084;&#1086;&#1086;&#1073;&#1089;&#1083;&#1077;&#1076;&#1086;&#1074;&#1072;&#1085;&#1080;&#1080;-&#1052;&#1044;&#1054;&#1040;&#1059;-115_1.pdf" TargetMode="External"/><Relationship Id="rId50" Type="http://schemas.openxmlformats.org/officeDocument/2006/relationships/hyperlink" Target="http://mdoau115.ru/images/2021/Obrazovatlenaia_programma_2021_pdfio.pdf" TargetMode="External"/><Relationship Id="rId7" Type="http://schemas.openxmlformats.org/officeDocument/2006/relationships/endnotes" Target="endnotes.xml"/><Relationship Id="rId12" Type="http://schemas.openxmlformats.org/officeDocument/2006/relationships/hyperlink" Target="http://mdoau115.ru/images/2021/Adaptirovannaia_programma_MDOAU_115_na_21-22_uch_god_pdfio.pdf" TargetMode="External"/><Relationship Id="rId17" Type="http://schemas.openxmlformats.org/officeDocument/2006/relationships/hyperlink" Target="https://nsportal.ru/node/4850728" TargetMode="External"/><Relationship Id="rId25" Type="http://schemas.openxmlformats.org/officeDocument/2006/relationships/hyperlink" Target="https://dedcad115.netboard.me/g56igy1ig5vr9yo/?tab=386567" TargetMode="External"/><Relationship Id="rId33" Type="http://schemas.openxmlformats.org/officeDocument/2006/relationships/hyperlink" Target="https://bus.gov.ru/info-card/382522" TargetMode="External"/><Relationship Id="rId38" Type="http://schemas.openxmlformats.org/officeDocument/2006/relationships/hyperlink" Target="https://bus.gov.ru/info-card/382522" TargetMode="External"/><Relationship Id="rId46" Type="http://schemas.openxmlformats.org/officeDocument/2006/relationships/hyperlink" Target="http://mdoau115.ru/svedeniya-ob-obrazovatelnoj-organizatsii/rukovodstvo-pedagogicheskij-sostav.html" TargetMode="External"/><Relationship Id="rId2" Type="http://schemas.openxmlformats.org/officeDocument/2006/relationships/numbering" Target="numbering.xml"/><Relationship Id="rId16" Type="http://schemas.openxmlformats.org/officeDocument/2006/relationships/hyperlink" Target="https://rossinka91.netboard.me/7ct0trdiflsba19/?tab=300206&amp;link=bOL7PxB2-JbhPWcwm-F9mSSaAs" TargetMode="External"/><Relationship Id="rId20" Type="http://schemas.openxmlformats.org/officeDocument/2006/relationships/hyperlink" Target="https://nsportal.ru/detskiy-sad/razvitie-rechi/2022/04/05/master-klass-skazka-kak-istochnik-razvitiya-rechi-po-triz" TargetMode="External"/><Relationship Id="rId29" Type="http://schemas.openxmlformats.org/officeDocument/2006/relationships/hyperlink" Target="https://dedcad115.netboard.me/g56igy1ig5vr9yo/?tab=386681" TargetMode="External"/><Relationship Id="rId41" Type="http://schemas.openxmlformats.org/officeDocument/2006/relationships/hyperlink" Target="http://mdoau115.ru/svedeniya-ob-obrazovatelnoj-organizatsii/dostupnaya-sred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doau115.ru/images/2021/Obrazovatlenaia_programma_2021_pdfio.pdf" TargetMode="External"/><Relationship Id="rId24" Type="http://schemas.openxmlformats.org/officeDocument/2006/relationships/hyperlink" Target="https://www.fond21veka.ru/publication/12/22/359382/" TargetMode="External"/><Relationship Id="rId32" Type="http://schemas.openxmlformats.org/officeDocument/2006/relationships/hyperlink" Target="http://mdoau115.ru/images/2021/Obrazovatlenaia_programma_2021_pdfio.pdf" TargetMode="External"/><Relationship Id="rId37" Type="http://schemas.openxmlformats.org/officeDocument/2006/relationships/hyperlink" Target="https://bus.gov.ru/info-card/382522" TargetMode="External"/><Relationship Id="rId40" Type="http://schemas.openxmlformats.org/officeDocument/2006/relationships/hyperlink" Target="http://mdoau115.ru/svedeniya-ob-obrazovatelnoj-organizatsii/obrazovanie/17-programmy-obucheniya-i-vospitaniya-i-tekhnologii/127-dopolnitelnye-obshcherazvivayushchie-programmy.html" TargetMode="External"/><Relationship Id="rId45" Type="http://schemas.openxmlformats.org/officeDocument/2006/relationships/hyperlink" Target="http://mdoau115.ru/svedeniya-ob-obrazovatelnoj-organizatsii/dokumenty.html" TargetMode="External"/><Relationship Id="rId5" Type="http://schemas.openxmlformats.org/officeDocument/2006/relationships/webSettings" Target="webSettings.xml"/><Relationship Id="rId15" Type="http://schemas.openxmlformats.org/officeDocument/2006/relationships/hyperlink" Target="https://&#1091;&#1088;&#1086;&#1082;.&#1088;&#1092;/library/pravila_bezopasnosti_dlya_malenkih_doshkolyat_144547.html" TargetMode="External"/><Relationship Id="rId23" Type="http://schemas.openxmlformats.org/officeDocument/2006/relationships/hyperlink" Target="https://www.maam.ru/detskijsad/didakticheskaja-igra-po-izodejatelnosti-cvetnye-skazochnye-pticy-dlja-srednei-i-starshei-grupy.html" TargetMode="External"/><Relationship Id="rId28" Type="http://schemas.openxmlformats.org/officeDocument/2006/relationships/hyperlink" Target="https://dedcad115.netboard.me/g56igy1ig5vr9yo/?tab=386681" TargetMode="External"/><Relationship Id="rId36" Type="http://schemas.openxmlformats.org/officeDocument/2006/relationships/hyperlink" Target="https://bus.gov.ru/info-card/382522" TargetMode="External"/><Relationship Id="rId49" Type="http://schemas.openxmlformats.org/officeDocument/2006/relationships/hyperlink" Target="http://mdoau115.ru/svedeniya-ob-obrazovatelnoj-organizatsii/osnovnye-svedeniya.html" TargetMode="External"/><Relationship Id="rId10" Type="http://schemas.openxmlformats.org/officeDocument/2006/relationships/hyperlink" Target="http://mdoau115.ru/images/2021/Obrazovatlenaia_programma_2021_pdfio.pdf" TargetMode="External"/><Relationship Id="rId19" Type="http://schemas.openxmlformats.org/officeDocument/2006/relationships/hyperlink" Target="https://drive.google.com/drive/folders/1P9i_7vT2rUuqqg0Bdc_EzNyTy0RPerOJ?usp=sharing" TargetMode="External"/><Relationship Id="rId31" Type="http://schemas.openxmlformats.org/officeDocument/2006/relationships/hyperlink" Target="http://mdoau115.ru/images/2021/Obrazovatlenaia_programma_2021_pdfio.pdf" TargetMode="External"/><Relationship Id="rId44" Type="http://schemas.openxmlformats.org/officeDocument/2006/relationships/hyperlink" Target="https://dedcad115.netboard.me/g56igy1ig5vr9yo/?tab=386546"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doau115.ru/images/2021/Obrazovatlenaia_programma_2021_pdfio.pdf" TargetMode="External"/><Relationship Id="rId14" Type="http://schemas.openxmlformats.org/officeDocument/2006/relationships/hyperlink" Target="http://mdoau115.ru/images/2021/Adaptirovannaia_programma_MDOAU_115_na_21-22_uch_god_pdfio.pdf" TargetMode="External"/><Relationship Id="rId22" Type="http://schemas.openxmlformats.org/officeDocument/2006/relationships/hyperlink" Target="https://www.maam.ru/detskijsad/glavnoe-chtoby-ruki-byli-zanjaty.html" TargetMode="External"/><Relationship Id="rId27" Type="http://schemas.openxmlformats.org/officeDocument/2006/relationships/hyperlink" Target="https://dedcad115.netboard.me/g56igy1ig5vr9yo/?tab=386681" TargetMode="External"/><Relationship Id="rId30" Type="http://schemas.openxmlformats.org/officeDocument/2006/relationships/hyperlink" Target="https://dedcad115.netboard.me/g56igy1ig5vr9yo/?tab=386681" TargetMode="External"/><Relationship Id="rId35" Type="http://schemas.openxmlformats.org/officeDocument/2006/relationships/hyperlink" Target="https://bus.gov.ru/info-card/382522" TargetMode="External"/><Relationship Id="rId43" Type="http://schemas.openxmlformats.org/officeDocument/2006/relationships/hyperlink" Target="https://dedcad115.netboard.me/g56igy1ig5vr9yo/?tab=386546" TargetMode="External"/><Relationship Id="rId48" Type="http://schemas.openxmlformats.org/officeDocument/2006/relationships/hyperlink" Target="http://mdoau115.ru/svedeniya-ob-obrazovatelnoj-organizatsii/struktura-i-organy-upravleniya-obrazovatelnoj-organizatsiej.html" TargetMode="External"/><Relationship Id="rId8" Type="http://schemas.openxmlformats.org/officeDocument/2006/relationships/hyperlink" Target="mailto:belochka11549a@mail.ru"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2D34E-DBE4-4C41-8584-3E68774A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12</Pages>
  <Words>5101</Words>
  <Characters>29078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28</cp:revision>
  <dcterms:created xsi:type="dcterms:W3CDTF">2021-10-20T07:54:00Z</dcterms:created>
  <dcterms:modified xsi:type="dcterms:W3CDTF">2022-09-30T11:44:00Z</dcterms:modified>
</cp:coreProperties>
</file>