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3790" w:type="dxa"/>
        <w:tblLayout w:type="fixed"/>
        <w:tblLook w:val="0000"/>
      </w:tblPr>
      <w:tblGrid>
        <w:gridCol w:w="3790"/>
      </w:tblGrid>
      <w:tr w:rsidR="00547DCE" w:rsidRPr="00597CBF" w:rsidTr="001826D4">
        <w:trPr>
          <w:cantSplit/>
          <w:trHeight w:val="3545"/>
        </w:trPr>
        <w:tc>
          <w:tcPr>
            <w:tcW w:w="3790" w:type="dxa"/>
          </w:tcPr>
          <w:p w:rsidR="00547DCE" w:rsidRDefault="00547DCE" w:rsidP="001826D4">
            <w:pPr>
              <w:pStyle w:val="2"/>
              <w:jc w:val="left"/>
              <w:rPr>
                <w:sz w:val="24"/>
              </w:rPr>
            </w:pPr>
          </w:p>
          <w:p w:rsidR="00547DCE" w:rsidRDefault="00547DCE" w:rsidP="00547DCE">
            <w:pPr>
              <w:pStyle w:val="2"/>
              <w:rPr>
                <w:sz w:val="24"/>
              </w:rPr>
            </w:pPr>
            <w:r>
              <w:rPr>
                <w:sz w:val="24"/>
              </w:rPr>
              <w:t>Муниципальное дошкольное образовательное автономное учреждение</w:t>
            </w:r>
          </w:p>
          <w:p w:rsidR="00547DCE" w:rsidRDefault="00547DCE" w:rsidP="00547DCE">
            <w:pPr>
              <w:spacing w:after="0" w:line="240" w:lineRule="auto"/>
              <w:jc w:val="center"/>
              <w:rPr>
                <w:rFonts w:ascii="Times New Roman" w:hAnsi="Times New Roman"/>
                <w:b/>
              </w:rPr>
            </w:pPr>
            <w:r>
              <w:rPr>
                <w:rFonts w:ascii="Times New Roman" w:hAnsi="Times New Roman"/>
                <w:b/>
              </w:rPr>
              <w:t xml:space="preserve">«Детский  сад №115 «Белочка» комбинированного вида </w:t>
            </w:r>
          </w:p>
          <w:p w:rsidR="00547DCE" w:rsidRDefault="00547DCE" w:rsidP="00547DCE">
            <w:pPr>
              <w:spacing w:after="0" w:line="240" w:lineRule="auto"/>
              <w:jc w:val="center"/>
              <w:rPr>
                <w:rFonts w:ascii="Times New Roman" w:hAnsi="Times New Roman"/>
                <w:b/>
              </w:rPr>
            </w:pPr>
            <w:r>
              <w:rPr>
                <w:rFonts w:ascii="Times New Roman" w:hAnsi="Times New Roman"/>
                <w:b/>
              </w:rPr>
              <w:t>г. Орска»</w:t>
            </w:r>
          </w:p>
          <w:p w:rsidR="00547DCE" w:rsidRDefault="00547DCE" w:rsidP="00547DCE">
            <w:pPr>
              <w:spacing w:after="0" w:line="240" w:lineRule="auto"/>
              <w:jc w:val="center"/>
              <w:rPr>
                <w:rFonts w:ascii="Times New Roman" w:hAnsi="Times New Roman"/>
                <w:sz w:val="18"/>
              </w:rPr>
            </w:pPr>
            <w:smartTag w:uri="urn:schemas-microsoft-com:office:smarttags" w:element="metricconverter">
              <w:smartTagPr>
                <w:attr w:name="ProductID" w:val="462408 г"/>
              </w:smartTagPr>
              <w:r>
                <w:rPr>
                  <w:rFonts w:ascii="Times New Roman" w:hAnsi="Times New Roman"/>
                  <w:sz w:val="18"/>
                </w:rPr>
                <w:t>462408 г</w:t>
              </w:r>
            </w:smartTag>
            <w:r>
              <w:rPr>
                <w:rFonts w:ascii="Times New Roman" w:hAnsi="Times New Roman"/>
                <w:sz w:val="18"/>
              </w:rPr>
              <w:t>.Орск, ул. Просвещения, 59А</w:t>
            </w:r>
          </w:p>
          <w:p w:rsidR="00547DCE" w:rsidRPr="00B67096" w:rsidRDefault="00547DCE" w:rsidP="00547DCE">
            <w:pPr>
              <w:spacing w:after="0" w:line="240" w:lineRule="auto"/>
              <w:jc w:val="center"/>
              <w:rPr>
                <w:rFonts w:ascii="Times New Roman" w:hAnsi="Times New Roman" w:cs="Times New Roman"/>
                <w:sz w:val="18"/>
              </w:rPr>
            </w:pPr>
            <w:r w:rsidRPr="00B67096">
              <w:rPr>
                <w:rFonts w:ascii="Times New Roman" w:hAnsi="Times New Roman" w:cs="Times New Roman"/>
                <w:sz w:val="18"/>
              </w:rPr>
              <w:t xml:space="preserve">телефакс: (3537) </w:t>
            </w:r>
            <w:r w:rsidR="00B67096" w:rsidRPr="00B67096">
              <w:rPr>
                <w:rFonts w:ascii="Times New Roman" w:hAnsi="Times New Roman" w:cs="Times New Roman"/>
                <w:sz w:val="18"/>
              </w:rPr>
              <w:t>37-24-39, 37-24-76</w:t>
            </w:r>
          </w:p>
          <w:p w:rsidR="00547DCE" w:rsidRPr="00B67096" w:rsidRDefault="00547DCE" w:rsidP="00547DCE">
            <w:pPr>
              <w:spacing w:after="0" w:line="240" w:lineRule="auto"/>
              <w:jc w:val="center"/>
              <w:rPr>
                <w:rFonts w:ascii="Times New Roman" w:hAnsi="Times New Roman" w:cs="Times New Roman"/>
                <w:sz w:val="18"/>
              </w:rPr>
            </w:pPr>
            <w:r w:rsidRPr="00B67096">
              <w:rPr>
                <w:rFonts w:ascii="Times New Roman" w:hAnsi="Times New Roman" w:cs="Times New Roman"/>
                <w:sz w:val="18"/>
                <w:lang w:val="en-US"/>
              </w:rPr>
              <w:t>ema</w:t>
            </w:r>
            <w:r w:rsidRPr="00B67096">
              <w:rPr>
                <w:rFonts w:ascii="Times New Roman" w:hAnsi="Times New Roman" w:cs="Times New Roman"/>
                <w:sz w:val="18"/>
                <w:szCs w:val="18"/>
                <w:lang w:val="en-US"/>
              </w:rPr>
              <w:t>il</w:t>
            </w:r>
            <w:r w:rsidRPr="00B67096">
              <w:rPr>
                <w:rFonts w:ascii="Times New Roman" w:hAnsi="Times New Roman" w:cs="Times New Roman"/>
                <w:sz w:val="18"/>
                <w:szCs w:val="18"/>
              </w:rPr>
              <w:t xml:space="preserve">: </w:t>
            </w:r>
            <w:hyperlink r:id="rId7" w:history="1">
              <w:r w:rsidR="00B67096" w:rsidRPr="00B67096">
                <w:rPr>
                  <w:rStyle w:val="a3"/>
                  <w:rFonts w:ascii="Times New Roman" w:hAnsi="Times New Roman" w:cs="Times New Roman"/>
                  <w:sz w:val="18"/>
                  <w:szCs w:val="18"/>
                  <w:lang w:val="en-US"/>
                </w:rPr>
                <w:t>mdoau</w:t>
              </w:r>
              <w:r w:rsidR="00B67096" w:rsidRPr="00B67096">
                <w:rPr>
                  <w:rStyle w:val="a3"/>
                  <w:rFonts w:ascii="Times New Roman" w:hAnsi="Times New Roman" w:cs="Times New Roman"/>
                  <w:sz w:val="18"/>
                  <w:szCs w:val="18"/>
                </w:rPr>
                <w:t>@</w:t>
              </w:r>
              <w:r w:rsidR="00B67096" w:rsidRPr="00B67096">
                <w:rPr>
                  <w:rStyle w:val="a3"/>
                  <w:rFonts w:ascii="Times New Roman" w:hAnsi="Times New Roman" w:cs="Times New Roman"/>
                  <w:sz w:val="18"/>
                  <w:szCs w:val="18"/>
                  <w:lang w:val="en-US"/>
                </w:rPr>
                <w:t>mail</w:t>
              </w:r>
              <w:r w:rsidR="00B67096" w:rsidRPr="00B67096">
                <w:rPr>
                  <w:rStyle w:val="a3"/>
                  <w:rFonts w:ascii="Times New Roman" w:hAnsi="Times New Roman" w:cs="Times New Roman"/>
                  <w:sz w:val="18"/>
                  <w:szCs w:val="18"/>
                </w:rPr>
                <w:t>.</w:t>
              </w:r>
              <w:r w:rsidR="00B67096" w:rsidRPr="00B67096">
                <w:rPr>
                  <w:rStyle w:val="a3"/>
                  <w:rFonts w:ascii="Times New Roman" w:hAnsi="Times New Roman" w:cs="Times New Roman"/>
                  <w:sz w:val="18"/>
                  <w:szCs w:val="18"/>
                  <w:lang w:val="en-US"/>
                </w:rPr>
                <w:t>ru</w:t>
              </w:r>
            </w:hyperlink>
            <w:r w:rsidR="00B67096" w:rsidRPr="00B67096">
              <w:rPr>
                <w:rFonts w:ascii="Times New Roman" w:hAnsi="Times New Roman" w:cs="Times New Roman"/>
                <w:sz w:val="20"/>
                <w:szCs w:val="20"/>
              </w:rPr>
              <w:t xml:space="preserve"> </w:t>
            </w:r>
            <w:r w:rsidR="00B67096" w:rsidRPr="00B67096">
              <w:rPr>
                <w:rFonts w:ascii="Times New Roman" w:hAnsi="Times New Roman" w:cs="Times New Roman"/>
                <w:sz w:val="18"/>
              </w:rPr>
              <w:t xml:space="preserve"> </w:t>
            </w:r>
          </w:p>
          <w:p w:rsidR="00547DCE" w:rsidRPr="00547DCE" w:rsidRDefault="00547DCE" w:rsidP="00547DCE">
            <w:pPr>
              <w:spacing w:after="0" w:line="240" w:lineRule="auto"/>
              <w:jc w:val="center"/>
              <w:rPr>
                <w:rFonts w:ascii="Times New Roman" w:hAnsi="Times New Roman"/>
                <w:sz w:val="18"/>
              </w:rPr>
            </w:pPr>
            <w:r>
              <w:rPr>
                <w:rFonts w:ascii="Times New Roman" w:hAnsi="Times New Roman"/>
                <w:sz w:val="18"/>
              </w:rPr>
              <w:t>ИНН</w:t>
            </w:r>
            <w:r w:rsidRPr="00547DCE">
              <w:rPr>
                <w:rFonts w:ascii="Times New Roman" w:hAnsi="Times New Roman"/>
                <w:sz w:val="18"/>
              </w:rPr>
              <w:t xml:space="preserve"> </w:t>
            </w:r>
            <w:r w:rsidRPr="00547DCE">
              <w:rPr>
                <w:rFonts w:ascii="Times New Roman" w:hAnsi="Times New Roman"/>
                <w:sz w:val="18"/>
                <w:szCs w:val="18"/>
              </w:rPr>
              <w:t>5616009151</w:t>
            </w:r>
            <w:r w:rsidRPr="00547DCE">
              <w:rPr>
                <w:rFonts w:ascii="Times New Roman" w:hAnsi="Times New Roman"/>
                <w:sz w:val="18"/>
              </w:rPr>
              <w:t xml:space="preserve"> </w:t>
            </w:r>
            <w:r>
              <w:rPr>
                <w:rFonts w:ascii="Times New Roman" w:hAnsi="Times New Roman"/>
                <w:sz w:val="18"/>
              </w:rPr>
              <w:t>КПП</w:t>
            </w:r>
            <w:r w:rsidRPr="00547DCE">
              <w:rPr>
                <w:rFonts w:ascii="Times New Roman" w:hAnsi="Times New Roman"/>
                <w:sz w:val="18"/>
              </w:rPr>
              <w:t xml:space="preserve"> 561401001</w:t>
            </w:r>
          </w:p>
          <w:p w:rsidR="00547DCE" w:rsidRPr="008E5F34" w:rsidRDefault="00547DCE" w:rsidP="004E570A">
            <w:pPr>
              <w:spacing w:after="0" w:line="240" w:lineRule="auto"/>
              <w:jc w:val="center"/>
              <w:rPr>
                <w:rFonts w:ascii="Times New Roman" w:hAnsi="Times New Roman"/>
                <w:sz w:val="20"/>
              </w:rPr>
            </w:pPr>
            <w:r>
              <w:rPr>
                <w:rFonts w:ascii="Times New Roman" w:hAnsi="Times New Roman"/>
                <w:sz w:val="20"/>
              </w:rPr>
              <w:t>от «2</w:t>
            </w:r>
            <w:r w:rsidR="004E570A">
              <w:rPr>
                <w:rFonts w:ascii="Times New Roman" w:hAnsi="Times New Roman"/>
                <w:sz w:val="20"/>
              </w:rPr>
              <w:t xml:space="preserve">2» ноября </w:t>
            </w:r>
            <w:r>
              <w:rPr>
                <w:rFonts w:ascii="Times New Roman" w:hAnsi="Times New Roman"/>
                <w:sz w:val="20"/>
              </w:rPr>
              <w:t xml:space="preserve"> 202</w:t>
            </w:r>
            <w:r w:rsidR="004E570A">
              <w:rPr>
                <w:rFonts w:ascii="Times New Roman" w:hAnsi="Times New Roman"/>
                <w:sz w:val="20"/>
              </w:rPr>
              <w:t>3</w:t>
            </w:r>
            <w:r>
              <w:rPr>
                <w:rFonts w:ascii="Times New Roman" w:hAnsi="Times New Roman"/>
                <w:sz w:val="20"/>
              </w:rPr>
              <w:t xml:space="preserve"> г.    № 56</w:t>
            </w:r>
          </w:p>
        </w:tc>
      </w:tr>
    </w:tbl>
    <w:p w:rsidR="00547DCE" w:rsidRPr="00B67096" w:rsidRDefault="00547DCE" w:rsidP="00547DCE">
      <w:pPr>
        <w:spacing w:after="0" w:line="240" w:lineRule="auto"/>
        <w:rPr>
          <w:rFonts w:ascii="Times New Roman" w:hAnsi="Times New Roman" w:cs="Times New Roman"/>
          <w:b/>
          <w:sz w:val="18"/>
          <w:szCs w:val="1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547DCE" w:rsidRDefault="00547DCE" w:rsidP="001A6BA1">
      <w:pPr>
        <w:spacing w:after="0" w:line="240" w:lineRule="auto"/>
        <w:jc w:val="center"/>
        <w:rPr>
          <w:rFonts w:ascii="Times New Roman" w:hAnsi="Times New Roman" w:cs="Times New Roman"/>
          <w:b/>
          <w:sz w:val="28"/>
          <w:szCs w:val="28"/>
        </w:rPr>
      </w:pPr>
    </w:p>
    <w:p w:rsidR="001A6BA1" w:rsidRDefault="001A6BA1" w:rsidP="001A6B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 к м</w:t>
      </w:r>
      <w:r w:rsidR="005E78EB" w:rsidRPr="005E78EB">
        <w:rPr>
          <w:rFonts w:ascii="Times New Roman" w:hAnsi="Times New Roman" w:cs="Times New Roman"/>
          <w:b/>
          <w:sz w:val="28"/>
          <w:szCs w:val="28"/>
        </w:rPr>
        <w:t>ониторинг</w:t>
      </w:r>
      <w:r>
        <w:rPr>
          <w:rFonts w:ascii="Times New Roman" w:hAnsi="Times New Roman" w:cs="Times New Roman"/>
          <w:b/>
          <w:sz w:val="28"/>
          <w:szCs w:val="28"/>
        </w:rPr>
        <w:t>у</w:t>
      </w:r>
      <w:r w:rsidR="005E78EB" w:rsidRPr="005E78EB">
        <w:rPr>
          <w:rFonts w:ascii="Times New Roman" w:hAnsi="Times New Roman" w:cs="Times New Roman"/>
          <w:b/>
          <w:sz w:val="28"/>
          <w:szCs w:val="28"/>
        </w:rPr>
        <w:t xml:space="preserve"> качества дошкольного образования </w:t>
      </w:r>
    </w:p>
    <w:p w:rsidR="005E78EB" w:rsidRDefault="00E54839" w:rsidP="001A6B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w:t>
      </w:r>
      <w:r w:rsidR="001A6BA1">
        <w:rPr>
          <w:rFonts w:ascii="Times New Roman" w:hAnsi="Times New Roman" w:cs="Times New Roman"/>
          <w:b/>
          <w:sz w:val="28"/>
          <w:szCs w:val="28"/>
        </w:rPr>
        <w:t xml:space="preserve"> </w:t>
      </w:r>
      <w:r w:rsidR="005E78EB" w:rsidRPr="005E78EB">
        <w:rPr>
          <w:rFonts w:ascii="Times New Roman" w:hAnsi="Times New Roman" w:cs="Times New Roman"/>
          <w:b/>
          <w:sz w:val="28"/>
          <w:szCs w:val="28"/>
        </w:rPr>
        <w:t>МДОАУ «Детский сад №115 г. Орска»</w:t>
      </w:r>
    </w:p>
    <w:tbl>
      <w:tblPr>
        <w:tblStyle w:val="ab"/>
        <w:tblW w:w="15735" w:type="dxa"/>
        <w:tblInd w:w="-601" w:type="dxa"/>
        <w:tblLayout w:type="fixed"/>
        <w:tblLook w:val="04A0"/>
      </w:tblPr>
      <w:tblGrid>
        <w:gridCol w:w="709"/>
        <w:gridCol w:w="2127"/>
        <w:gridCol w:w="708"/>
        <w:gridCol w:w="4820"/>
        <w:gridCol w:w="7371"/>
      </w:tblGrid>
      <w:tr w:rsidR="000C78EF" w:rsidTr="00E62E40">
        <w:tc>
          <w:tcPr>
            <w:tcW w:w="709" w:type="dxa"/>
          </w:tcPr>
          <w:p w:rsidR="000C78EF" w:rsidRDefault="000C78EF" w:rsidP="001A6BA1">
            <w:pPr>
              <w:jc w:val="center"/>
              <w:rPr>
                <w:rFonts w:ascii="Times New Roman" w:hAnsi="Times New Roman" w:cs="Times New Roman"/>
                <w:b/>
                <w:sz w:val="28"/>
                <w:szCs w:val="28"/>
              </w:rPr>
            </w:pPr>
            <w:r>
              <w:rPr>
                <w:rFonts w:ascii="Times New Roman" w:eastAsia="Times New Roman" w:hAnsi="Times New Roman" w:cs="Times New Roman"/>
                <w:b/>
                <w:sz w:val="24"/>
                <w:szCs w:val="24"/>
                <w:lang w:eastAsia="ru-RU"/>
              </w:rPr>
              <w:t>№</w:t>
            </w:r>
            <w:r w:rsidRPr="002A50F5">
              <w:rPr>
                <w:rFonts w:ascii="Times New Roman" w:eastAsia="Times New Roman" w:hAnsi="Times New Roman" w:cs="Times New Roman"/>
                <w:b/>
                <w:sz w:val="24"/>
                <w:szCs w:val="24"/>
                <w:lang w:eastAsia="ru-RU"/>
              </w:rPr>
              <w:t>п/п</w:t>
            </w:r>
          </w:p>
        </w:tc>
        <w:tc>
          <w:tcPr>
            <w:tcW w:w="2127" w:type="dxa"/>
          </w:tcPr>
          <w:p w:rsidR="000C78EF" w:rsidRDefault="000C78EF" w:rsidP="001A6BA1">
            <w:pPr>
              <w:jc w:val="center"/>
              <w:rPr>
                <w:rFonts w:ascii="Times New Roman" w:hAnsi="Times New Roman" w:cs="Times New Roman"/>
                <w:b/>
                <w:sz w:val="28"/>
                <w:szCs w:val="28"/>
              </w:rPr>
            </w:pPr>
            <w:r w:rsidRPr="002A50F5">
              <w:rPr>
                <w:rFonts w:ascii="Times New Roman" w:eastAsia="Times New Roman" w:hAnsi="Times New Roman" w:cs="Times New Roman"/>
                <w:b/>
                <w:sz w:val="24"/>
                <w:szCs w:val="24"/>
                <w:lang w:eastAsia="ru-RU"/>
              </w:rPr>
              <w:t>Объект оценки/ Критерии</w:t>
            </w:r>
          </w:p>
        </w:tc>
        <w:tc>
          <w:tcPr>
            <w:tcW w:w="708" w:type="dxa"/>
          </w:tcPr>
          <w:p w:rsidR="000C78EF" w:rsidRDefault="000C78EF" w:rsidP="001A6BA1">
            <w:pPr>
              <w:jc w:val="center"/>
              <w:rPr>
                <w:rFonts w:ascii="Times New Roman" w:hAnsi="Times New Roman" w:cs="Times New Roman"/>
                <w:b/>
                <w:sz w:val="28"/>
                <w:szCs w:val="28"/>
              </w:rPr>
            </w:pPr>
            <w:r w:rsidRPr="002A50F5">
              <w:rPr>
                <w:rFonts w:ascii="Times New Roman" w:eastAsia="Times New Roman" w:hAnsi="Times New Roman" w:cs="Times New Roman"/>
                <w:b/>
                <w:sz w:val="24"/>
                <w:szCs w:val="24"/>
                <w:lang w:eastAsia="ru-RU"/>
              </w:rPr>
              <w:t>№ п/п</w:t>
            </w:r>
          </w:p>
        </w:tc>
        <w:tc>
          <w:tcPr>
            <w:tcW w:w="4820" w:type="dxa"/>
          </w:tcPr>
          <w:p w:rsidR="000C78EF" w:rsidRDefault="000C78EF" w:rsidP="001A6BA1">
            <w:pPr>
              <w:jc w:val="center"/>
              <w:rPr>
                <w:rFonts w:ascii="Times New Roman" w:hAnsi="Times New Roman" w:cs="Times New Roman"/>
                <w:b/>
                <w:sz w:val="28"/>
                <w:szCs w:val="28"/>
              </w:rPr>
            </w:pPr>
            <w:r w:rsidRPr="002A50F5">
              <w:rPr>
                <w:rFonts w:ascii="Times New Roman" w:eastAsia="Times New Roman" w:hAnsi="Times New Roman" w:cs="Times New Roman"/>
                <w:b/>
                <w:sz w:val="24"/>
                <w:szCs w:val="24"/>
                <w:lang w:eastAsia="ru-RU"/>
              </w:rPr>
              <w:t>Параметры</w:t>
            </w:r>
          </w:p>
        </w:tc>
        <w:tc>
          <w:tcPr>
            <w:tcW w:w="7371" w:type="dxa"/>
          </w:tcPr>
          <w:p w:rsidR="000C78EF" w:rsidRDefault="000C78EF" w:rsidP="001A6BA1">
            <w:pPr>
              <w:jc w:val="center"/>
              <w:rPr>
                <w:rFonts w:ascii="Times New Roman" w:hAnsi="Times New Roman" w:cs="Times New Roman"/>
                <w:b/>
                <w:sz w:val="28"/>
                <w:szCs w:val="28"/>
              </w:rPr>
            </w:pPr>
            <w:r w:rsidRPr="001A6BA1">
              <w:rPr>
                <w:rFonts w:ascii="Times New Roman" w:eastAsia="Times New Roman" w:hAnsi="Times New Roman" w:cs="Times New Roman"/>
                <w:b/>
                <w:sz w:val="24"/>
                <w:szCs w:val="24"/>
                <w:lang w:eastAsia="ru-RU"/>
              </w:rPr>
              <w:t>Отчет</w:t>
            </w:r>
          </w:p>
        </w:tc>
      </w:tr>
      <w:tr w:rsidR="000C78EF" w:rsidTr="00E62E40">
        <w:tc>
          <w:tcPr>
            <w:tcW w:w="709" w:type="dxa"/>
          </w:tcPr>
          <w:p w:rsidR="000C78EF" w:rsidRDefault="000C78EF" w:rsidP="001A6BA1">
            <w:pPr>
              <w:jc w:val="center"/>
              <w:rPr>
                <w:rFonts w:ascii="Times New Roman" w:hAnsi="Times New Roman" w:cs="Times New Roman"/>
                <w:b/>
                <w:sz w:val="28"/>
                <w:szCs w:val="28"/>
              </w:rPr>
            </w:pPr>
            <w:r>
              <w:rPr>
                <w:rFonts w:ascii="Times New Roman" w:hAnsi="Times New Roman" w:cs="Times New Roman"/>
                <w:b/>
                <w:sz w:val="28"/>
                <w:szCs w:val="28"/>
              </w:rPr>
              <w:t>1</w:t>
            </w:r>
          </w:p>
        </w:tc>
        <w:tc>
          <w:tcPr>
            <w:tcW w:w="15026" w:type="dxa"/>
            <w:gridSpan w:val="4"/>
          </w:tcPr>
          <w:p w:rsidR="000C78EF" w:rsidRDefault="000C78EF" w:rsidP="000C78EF">
            <w:pPr>
              <w:rPr>
                <w:rFonts w:ascii="Times New Roman" w:hAnsi="Times New Roman" w:cs="Times New Roman"/>
                <w:b/>
                <w:sz w:val="28"/>
                <w:szCs w:val="28"/>
              </w:rPr>
            </w:pPr>
            <w:r w:rsidRPr="002A50F5">
              <w:rPr>
                <w:rFonts w:ascii="Times New Roman" w:eastAsia="Times New Roman" w:hAnsi="Times New Roman" w:cs="Times New Roman"/>
                <w:b/>
                <w:bCs/>
                <w:sz w:val="24"/>
                <w:szCs w:val="24"/>
                <w:lang w:eastAsia="ru-RU"/>
              </w:rPr>
              <w:t>Оценка качества образовательных программ дошкольного образования, включая адаптированные</w:t>
            </w:r>
          </w:p>
        </w:tc>
      </w:tr>
      <w:tr w:rsidR="00E62E40" w:rsidTr="00E62E40">
        <w:trPr>
          <w:trHeight w:val="285"/>
        </w:trPr>
        <w:tc>
          <w:tcPr>
            <w:tcW w:w="709" w:type="dxa"/>
            <w:vMerge w:val="restart"/>
          </w:tcPr>
          <w:p w:rsidR="00E62E40" w:rsidRPr="000C78EF" w:rsidRDefault="00E62E40" w:rsidP="001A6BA1">
            <w:pPr>
              <w:jc w:val="center"/>
              <w:rPr>
                <w:rFonts w:ascii="Times New Roman" w:hAnsi="Times New Roman" w:cs="Times New Roman"/>
                <w:sz w:val="24"/>
                <w:szCs w:val="24"/>
              </w:rPr>
            </w:pPr>
            <w:r w:rsidRPr="000C78EF">
              <w:rPr>
                <w:rFonts w:ascii="Times New Roman" w:hAnsi="Times New Roman" w:cs="Times New Roman"/>
                <w:sz w:val="24"/>
                <w:szCs w:val="24"/>
              </w:rPr>
              <w:t>1.1.</w:t>
            </w:r>
          </w:p>
        </w:tc>
        <w:tc>
          <w:tcPr>
            <w:tcW w:w="2127" w:type="dxa"/>
            <w:vMerge w:val="restart"/>
          </w:tcPr>
          <w:p w:rsidR="00E62E40" w:rsidRPr="00F07FD7" w:rsidRDefault="00E62E40" w:rsidP="004C280A">
            <w:pPr>
              <w:rPr>
                <w:rFonts w:ascii="Times New Roman" w:hAnsi="Times New Roman" w:cs="Times New Roman"/>
                <w:b/>
                <w:sz w:val="24"/>
                <w:szCs w:val="24"/>
              </w:rPr>
            </w:pPr>
            <w:r w:rsidRPr="00F07FD7">
              <w:rPr>
                <w:rFonts w:ascii="Times New Roman" w:hAnsi="Times New Roman" w:cs="Times New Roman"/>
                <w:color w:val="1F1F1F"/>
                <w:sz w:val="24"/>
                <w:szCs w:val="24"/>
                <w:shd w:val="clear" w:color="auto" w:fill="FFFFFF"/>
              </w:rPr>
              <w:t xml:space="preserve">Структура и содержание основных образовательных программ дошкольного </w:t>
            </w:r>
            <w:r w:rsidRPr="00154CB7">
              <w:rPr>
                <w:rFonts w:ascii="Times New Roman" w:hAnsi="Times New Roman" w:cs="Times New Roman"/>
                <w:color w:val="1F1F1F"/>
                <w:sz w:val="24"/>
                <w:szCs w:val="24"/>
                <w:shd w:val="clear" w:color="auto" w:fill="FFFFFF"/>
              </w:rPr>
              <w:t>образования</w:t>
            </w:r>
          </w:p>
        </w:tc>
        <w:tc>
          <w:tcPr>
            <w:tcW w:w="708" w:type="dxa"/>
            <w:tcBorders>
              <w:bottom w:val="single" w:sz="4" w:space="0" w:color="auto"/>
            </w:tcBorders>
          </w:tcPr>
          <w:p w:rsidR="00E62E40" w:rsidRPr="002A50F5" w:rsidRDefault="00E62E40"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1.1.1</w:t>
            </w:r>
          </w:p>
        </w:tc>
        <w:tc>
          <w:tcPr>
            <w:tcW w:w="4820" w:type="dxa"/>
            <w:tcBorders>
              <w:bottom w:val="single" w:sz="4" w:space="0" w:color="auto"/>
            </w:tcBorders>
          </w:tcPr>
          <w:p w:rsidR="00E62E40" w:rsidRPr="002A50F5" w:rsidRDefault="00E62E40" w:rsidP="00286358">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Соответствие ООП ДОО структуре, обозначенной в ФГОС ДО</w:t>
            </w:r>
          </w:p>
        </w:tc>
        <w:tc>
          <w:tcPr>
            <w:tcW w:w="7371" w:type="dxa"/>
            <w:tcBorders>
              <w:bottom w:val="single" w:sz="4" w:space="0" w:color="auto"/>
            </w:tcBorders>
          </w:tcPr>
          <w:p w:rsidR="00E62E40" w:rsidRPr="004C280A" w:rsidRDefault="00E62E40" w:rsidP="004C280A">
            <w:pPr>
              <w:rPr>
                <w:rFonts w:ascii="Times New Roman" w:eastAsia="Times New Roman" w:hAnsi="Times New Roman" w:cs="Times New Roman"/>
                <w:sz w:val="24"/>
                <w:szCs w:val="24"/>
                <w:lang w:eastAsia="ru-RU"/>
              </w:rPr>
            </w:pPr>
            <w:r w:rsidRPr="004C280A">
              <w:rPr>
                <w:rFonts w:ascii="Times New Roman" w:eastAsia="Times New Roman" w:hAnsi="Times New Roman" w:cs="Times New Roman"/>
                <w:sz w:val="24"/>
                <w:szCs w:val="24"/>
                <w:lang w:eastAsia="ru-RU"/>
              </w:rPr>
              <w:t>Структура ОП ДОО МДОАУ соответствует обозначенной в ФГОС ДО: Целевой раздел, Организационный, Содержательный и Дополнительный.</w:t>
            </w:r>
          </w:p>
          <w:p w:rsidR="00E62E40" w:rsidRPr="001826D4" w:rsidRDefault="004E425A" w:rsidP="004C280A">
            <w:pPr>
              <w:rPr>
                <w:rFonts w:ascii="Times New Roman" w:hAnsi="Times New Roman" w:cs="Times New Roman"/>
                <w:sz w:val="24"/>
                <w:szCs w:val="24"/>
              </w:rPr>
            </w:pPr>
            <w:hyperlink r:id="rId8" w:history="1">
              <w:r w:rsidR="00E62E40" w:rsidRPr="001826D4">
                <w:rPr>
                  <w:rStyle w:val="a3"/>
                  <w:rFonts w:ascii="Times New Roman" w:hAnsi="Times New Roman" w:cs="Times New Roman"/>
                  <w:sz w:val="24"/>
                  <w:szCs w:val="24"/>
                </w:rPr>
                <w:t>https://115.orsksadik.ru/upload/orskts115_new/files/97/07/97077f76a159cd5769c44a6b4a788d8a.pdf</w:t>
              </w:r>
            </w:hyperlink>
            <w:r w:rsidR="00E62E40" w:rsidRPr="001826D4">
              <w:rPr>
                <w:rFonts w:ascii="Times New Roman" w:hAnsi="Times New Roman" w:cs="Times New Roman"/>
                <w:sz w:val="24"/>
                <w:szCs w:val="24"/>
              </w:rPr>
              <w:t xml:space="preserve"> </w:t>
            </w:r>
          </w:p>
        </w:tc>
      </w:tr>
      <w:tr w:rsidR="00E62E40" w:rsidTr="00E62E40">
        <w:trPr>
          <w:trHeight w:val="285"/>
        </w:trPr>
        <w:tc>
          <w:tcPr>
            <w:tcW w:w="709" w:type="dxa"/>
            <w:vMerge/>
          </w:tcPr>
          <w:p w:rsidR="00E62E40" w:rsidRPr="000C78EF" w:rsidRDefault="00E62E40" w:rsidP="001A6BA1">
            <w:pPr>
              <w:jc w:val="center"/>
              <w:rPr>
                <w:rFonts w:ascii="Times New Roman" w:hAnsi="Times New Roman" w:cs="Times New Roman"/>
                <w:sz w:val="24"/>
                <w:szCs w:val="24"/>
              </w:rPr>
            </w:pPr>
          </w:p>
        </w:tc>
        <w:tc>
          <w:tcPr>
            <w:tcW w:w="2127" w:type="dxa"/>
            <w:vMerge/>
          </w:tcPr>
          <w:p w:rsidR="00E62E40" w:rsidRPr="000C78EF" w:rsidRDefault="00E62E40" w:rsidP="001A6BA1">
            <w:pPr>
              <w:jc w:val="cente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E62E40" w:rsidRPr="000C78EF" w:rsidRDefault="00E62E40" w:rsidP="001A6BA1">
            <w:pPr>
              <w:jc w:val="center"/>
              <w:rPr>
                <w:rFonts w:ascii="Times New Roman" w:hAnsi="Times New Roman" w:cs="Times New Roman"/>
                <w:sz w:val="24"/>
                <w:szCs w:val="24"/>
              </w:rPr>
            </w:pPr>
            <w:r w:rsidRPr="000C78EF">
              <w:rPr>
                <w:rFonts w:ascii="Times New Roman" w:hAnsi="Times New Roman" w:cs="Times New Roman"/>
                <w:sz w:val="24"/>
                <w:szCs w:val="24"/>
              </w:rPr>
              <w:t>1.1.2</w:t>
            </w:r>
          </w:p>
        </w:tc>
        <w:tc>
          <w:tcPr>
            <w:tcW w:w="4820" w:type="dxa"/>
            <w:tcBorders>
              <w:top w:val="single" w:sz="4" w:space="0" w:color="auto"/>
              <w:bottom w:val="single" w:sz="4" w:space="0" w:color="auto"/>
            </w:tcBorders>
          </w:tcPr>
          <w:p w:rsidR="00E62E40" w:rsidRPr="00E62E40" w:rsidRDefault="00E62E40" w:rsidP="000C78EF">
            <w:pPr>
              <w:rPr>
                <w:rFonts w:ascii="Times New Roman" w:hAnsi="Times New Roman" w:cs="Times New Roman"/>
                <w:b/>
                <w:sz w:val="24"/>
                <w:szCs w:val="24"/>
              </w:rPr>
            </w:pPr>
            <w:r w:rsidRPr="00E62E40">
              <w:rPr>
                <w:rFonts w:ascii="Times New Roman" w:hAnsi="Times New Roman" w:cs="Times New Roman"/>
                <w:color w:val="000000"/>
                <w:sz w:val="24"/>
                <w:szCs w:val="24"/>
                <w:shd w:val="clear" w:color="auto" w:fill="FFFFFF"/>
              </w:rPr>
              <w:t>Отражение в ООП ДОО специфики и вариативности дошкольного образования, особенностей контингента детей, приоритетных направлений деятельности ДОО</w:t>
            </w:r>
          </w:p>
        </w:tc>
        <w:tc>
          <w:tcPr>
            <w:tcW w:w="7371" w:type="dxa"/>
            <w:tcBorders>
              <w:top w:val="single" w:sz="4" w:space="0" w:color="auto"/>
              <w:bottom w:val="single" w:sz="4" w:space="0" w:color="auto"/>
            </w:tcBorders>
          </w:tcPr>
          <w:p w:rsidR="002958C4" w:rsidRPr="00297553" w:rsidRDefault="00297553" w:rsidP="00297553">
            <w:pPr>
              <w:widowControl w:val="0"/>
              <w:tabs>
                <w:tab w:val="left" w:pos="7584"/>
              </w:tabs>
              <w:spacing w:line="239" w:lineRule="auto"/>
              <w:ind w:left="1" w:right="-19"/>
              <w:jc w:val="both"/>
              <w:rPr>
                <w:rFonts w:ascii="Times New Roman" w:eastAsia="Times New Roman" w:hAnsi="Times New Roman" w:cs="Times New Roman"/>
                <w:color w:val="000000"/>
                <w:sz w:val="24"/>
                <w:szCs w:val="24"/>
              </w:rPr>
            </w:pPr>
            <w:r w:rsidRPr="009A2ED7">
              <w:rPr>
                <w:rFonts w:ascii="Times New Roman" w:eastAsia="Times New Roman" w:hAnsi="Times New Roman" w:cs="Times New Roman"/>
                <w:color w:val="000000"/>
                <w:sz w:val="24"/>
                <w:szCs w:val="24"/>
              </w:rPr>
              <w:t>Програм</w:t>
            </w:r>
            <w:r w:rsidRPr="009A2ED7">
              <w:rPr>
                <w:rFonts w:ascii="Times New Roman" w:eastAsia="Times New Roman" w:hAnsi="Times New Roman" w:cs="Times New Roman"/>
                <w:color w:val="000000"/>
                <w:spacing w:val="-2"/>
                <w:sz w:val="24"/>
                <w:szCs w:val="24"/>
              </w:rPr>
              <w:t>м</w:t>
            </w:r>
            <w:r w:rsidRPr="009A2ED7">
              <w:rPr>
                <w:rFonts w:ascii="Times New Roman" w:eastAsia="Times New Roman" w:hAnsi="Times New Roman" w:cs="Times New Roman"/>
                <w:color w:val="000000"/>
                <w:sz w:val="24"/>
                <w:szCs w:val="24"/>
              </w:rPr>
              <w:t>а о</w:t>
            </w:r>
            <w:r w:rsidRPr="009A2ED7">
              <w:rPr>
                <w:rFonts w:ascii="Times New Roman" w:eastAsia="Times New Roman" w:hAnsi="Times New Roman" w:cs="Times New Roman"/>
                <w:color w:val="000000"/>
                <w:spacing w:val="-1"/>
                <w:sz w:val="24"/>
                <w:szCs w:val="24"/>
              </w:rPr>
              <w:t>п</w:t>
            </w:r>
            <w:r w:rsidRPr="009A2ED7">
              <w:rPr>
                <w:rFonts w:ascii="Times New Roman" w:eastAsia="Times New Roman" w:hAnsi="Times New Roman" w:cs="Times New Roman"/>
                <w:color w:val="000000"/>
                <w:spacing w:val="1"/>
                <w:sz w:val="24"/>
                <w:szCs w:val="24"/>
              </w:rPr>
              <w:t>р</w:t>
            </w:r>
            <w:r w:rsidRPr="009A2ED7">
              <w:rPr>
                <w:rFonts w:ascii="Times New Roman" w:eastAsia="Times New Roman" w:hAnsi="Times New Roman" w:cs="Times New Roman"/>
                <w:color w:val="000000"/>
                <w:spacing w:val="-1"/>
                <w:sz w:val="24"/>
                <w:szCs w:val="24"/>
              </w:rPr>
              <w:t>е</w:t>
            </w:r>
            <w:r w:rsidRPr="009A2ED7">
              <w:rPr>
                <w:rFonts w:ascii="Times New Roman" w:eastAsia="Times New Roman" w:hAnsi="Times New Roman" w:cs="Times New Roman"/>
                <w:color w:val="000000"/>
                <w:sz w:val="24"/>
                <w:szCs w:val="24"/>
              </w:rPr>
              <w:t>д</w:t>
            </w:r>
            <w:r w:rsidRPr="009A2ED7">
              <w:rPr>
                <w:rFonts w:ascii="Times New Roman" w:eastAsia="Times New Roman" w:hAnsi="Times New Roman" w:cs="Times New Roman"/>
                <w:color w:val="000000"/>
                <w:spacing w:val="-2"/>
                <w:sz w:val="24"/>
                <w:szCs w:val="24"/>
              </w:rPr>
              <w:t>е</w:t>
            </w:r>
            <w:r w:rsidRPr="009A2ED7">
              <w:rPr>
                <w:rFonts w:ascii="Times New Roman" w:eastAsia="Times New Roman" w:hAnsi="Times New Roman" w:cs="Times New Roman"/>
                <w:color w:val="000000"/>
                <w:spacing w:val="-1"/>
                <w:sz w:val="24"/>
                <w:szCs w:val="24"/>
              </w:rPr>
              <w:t>л</w:t>
            </w:r>
            <w:r w:rsidRPr="009A2ED7">
              <w:rPr>
                <w:rFonts w:ascii="Times New Roman" w:eastAsia="Times New Roman" w:hAnsi="Times New Roman" w:cs="Times New Roman"/>
                <w:color w:val="000000"/>
                <w:sz w:val="24"/>
                <w:szCs w:val="24"/>
              </w:rPr>
              <w:t xml:space="preserve">яет </w:t>
            </w:r>
            <w:r w:rsidRPr="009A2ED7">
              <w:rPr>
                <w:rFonts w:ascii="Times New Roman" w:eastAsia="Times New Roman" w:hAnsi="Times New Roman" w:cs="Times New Roman"/>
                <w:color w:val="000000"/>
                <w:spacing w:val="-1"/>
                <w:sz w:val="24"/>
                <w:szCs w:val="24"/>
              </w:rPr>
              <w:t>с</w:t>
            </w:r>
            <w:r w:rsidRPr="009A2ED7">
              <w:rPr>
                <w:rFonts w:ascii="Times New Roman" w:eastAsia="Times New Roman" w:hAnsi="Times New Roman" w:cs="Times New Roman"/>
                <w:color w:val="000000"/>
                <w:sz w:val="24"/>
                <w:szCs w:val="24"/>
              </w:rPr>
              <w:t>оде</w:t>
            </w:r>
            <w:r w:rsidRPr="009A2ED7">
              <w:rPr>
                <w:rFonts w:ascii="Times New Roman" w:eastAsia="Times New Roman" w:hAnsi="Times New Roman" w:cs="Times New Roman"/>
                <w:color w:val="000000"/>
                <w:spacing w:val="-1"/>
                <w:sz w:val="24"/>
                <w:szCs w:val="24"/>
              </w:rPr>
              <w:t>р</w:t>
            </w:r>
            <w:r w:rsidRPr="009A2ED7">
              <w:rPr>
                <w:rFonts w:ascii="Times New Roman" w:eastAsia="Times New Roman" w:hAnsi="Times New Roman" w:cs="Times New Roman"/>
                <w:color w:val="000000"/>
                <w:sz w:val="24"/>
                <w:szCs w:val="24"/>
              </w:rPr>
              <w:t xml:space="preserve">жание </w:t>
            </w:r>
            <w:r w:rsidRPr="009A2ED7">
              <w:rPr>
                <w:rFonts w:ascii="Times New Roman" w:eastAsia="Times New Roman" w:hAnsi="Times New Roman" w:cs="Times New Roman"/>
                <w:color w:val="000000"/>
                <w:spacing w:val="1"/>
                <w:sz w:val="24"/>
                <w:szCs w:val="24"/>
              </w:rPr>
              <w:t>и ор</w:t>
            </w:r>
            <w:r w:rsidRPr="009A2ED7">
              <w:rPr>
                <w:rFonts w:ascii="Times New Roman" w:eastAsia="Times New Roman" w:hAnsi="Times New Roman" w:cs="Times New Roman"/>
                <w:color w:val="000000"/>
                <w:spacing w:val="-1"/>
                <w:sz w:val="24"/>
                <w:szCs w:val="24"/>
              </w:rPr>
              <w:t>г</w:t>
            </w:r>
            <w:r w:rsidRPr="009A2ED7">
              <w:rPr>
                <w:rFonts w:ascii="Times New Roman" w:eastAsia="Times New Roman" w:hAnsi="Times New Roman" w:cs="Times New Roman"/>
                <w:color w:val="000000"/>
                <w:sz w:val="24"/>
                <w:szCs w:val="24"/>
              </w:rPr>
              <w:t>а</w:t>
            </w:r>
            <w:r w:rsidRPr="009A2ED7">
              <w:rPr>
                <w:rFonts w:ascii="Times New Roman" w:eastAsia="Times New Roman" w:hAnsi="Times New Roman" w:cs="Times New Roman"/>
                <w:color w:val="000000"/>
                <w:spacing w:val="-1"/>
                <w:sz w:val="24"/>
                <w:szCs w:val="24"/>
              </w:rPr>
              <w:t>н</w:t>
            </w:r>
            <w:r w:rsidRPr="009A2ED7">
              <w:rPr>
                <w:rFonts w:ascii="Times New Roman" w:eastAsia="Times New Roman" w:hAnsi="Times New Roman" w:cs="Times New Roman"/>
                <w:color w:val="000000"/>
                <w:sz w:val="24"/>
                <w:szCs w:val="24"/>
              </w:rPr>
              <w:t>из</w:t>
            </w:r>
            <w:r w:rsidRPr="009A2ED7">
              <w:rPr>
                <w:rFonts w:ascii="Times New Roman" w:eastAsia="Times New Roman" w:hAnsi="Times New Roman" w:cs="Times New Roman"/>
                <w:color w:val="000000"/>
                <w:spacing w:val="-1"/>
                <w:sz w:val="24"/>
                <w:szCs w:val="24"/>
              </w:rPr>
              <w:t>а</w:t>
            </w:r>
            <w:r w:rsidRPr="009A2ED7">
              <w:rPr>
                <w:rFonts w:ascii="Times New Roman" w:eastAsia="Times New Roman" w:hAnsi="Times New Roman" w:cs="Times New Roman"/>
                <w:color w:val="000000"/>
                <w:sz w:val="24"/>
                <w:szCs w:val="24"/>
              </w:rPr>
              <w:t>цию образо</w:t>
            </w:r>
            <w:r w:rsidRPr="009A2ED7">
              <w:rPr>
                <w:rFonts w:ascii="Times New Roman" w:eastAsia="Times New Roman" w:hAnsi="Times New Roman" w:cs="Times New Roman"/>
                <w:color w:val="000000"/>
                <w:spacing w:val="-1"/>
                <w:sz w:val="24"/>
                <w:szCs w:val="24"/>
              </w:rPr>
              <w:t>в</w:t>
            </w:r>
            <w:r w:rsidRPr="009A2ED7">
              <w:rPr>
                <w:rFonts w:ascii="Times New Roman" w:eastAsia="Times New Roman" w:hAnsi="Times New Roman" w:cs="Times New Roman"/>
                <w:color w:val="000000"/>
                <w:sz w:val="24"/>
                <w:szCs w:val="24"/>
              </w:rPr>
              <w:t>ател</w:t>
            </w:r>
            <w:r w:rsidRPr="009A2ED7">
              <w:rPr>
                <w:rFonts w:ascii="Times New Roman" w:eastAsia="Times New Roman" w:hAnsi="Times New Roman" w:cs="Times New Roman"/>
                <w:color w:val="000000"/>
                <w:spacing w:val="-1"/>
                <w:sz w:val="24"/>
                <w:szCs w:val="24"/>
              </w:rPr>
              <w:t>ьн</w:t>
            </w:r>
            <w:r w:rsidRPr="009A2ED7">
              <w:rPr>
                <w:rFonts w:ascii="Times New Roman" w:eastAsia="Times New Roman" w:hAnsi="Times New Roman" w:cs="Times New Roman"/>
                <w:color w:val="000000"/>
                <w:sz w:val="24"/>
                <w:szCs w:val="24"/>
              </w:rPr>
              <w:t>ой деятел</w:t>
            </w:r>
            <w:r w:rsidRPr="009A2ED7">
              <w:rPr>
                <w:rFonts w:ascii="Times New Roman" w:eastAsia="Times New Roman" w:hAnsi="Times New Roman" w:cs="Times New Roman"/>
                <w:color w:val="000000"/>
                <w:spacing w:val="-3"/>
                <w:sz w:val="24"/>
                <w:szCs w:val="24"/>
              </w:rPr>
              <w:t>ь</w:t>
            </w:r>
            <w:r w:rsidRPr="009A2ED7">
              <w:rPr>
                <w:rFonts w:ascii="Times New Roman" w:eastAsia="Times New Roman" w:hAnsi="Times New Roman" w:cs="Times New Roman"/>
                <w:color w:val="000000"/>
                <w:sz w:val="24"/>
                <w:szCs w:val="24"/>
              </w:rPr>
              <w:t>нос</w:t>
            </w:r>
            <w:r w:rsidRPr="009A2ED7">
              <w:rPr>
                <w:rFonts w:ascii="Times New Roman" w:eastAsia="Times New Roman" w:hAnsi="Times New Roman" w:cs="Times New Roman"/>
                <w:color w:val="000000"/>
                <w:spacing w:val="-2"/>
                <w:sz w:val="24"/>
                <w:szCs w:val="24"/>
              </w:rPr>
              <w:t>т</w:t>
            </w:r>
            <w:r w:rsidRPr="009A2ED7">
              <w:rPr>
                <w:rFonts w:ascii="Times New Roman" w:eastAsia="Times New Roman" w:hAnsi="Times New Roman" w:cs="Times New Roman"/>
                <w:color w:val="000000"/>
                <w:sz w:val="24"/>
                <w:szCs w:val="24"/>
              </w:rPr>
              <w:t>и с об</w:t>
            </w:r>
            <w:r w:rsidRPr="009A2ED7">
              <w:rPr>
                <w:rFonts w:ascii="Times New Roman" w:eastAsia="Times New Roman" w:hAnsi="Times New Roman" w:cs="Times New Roman"/>
                <w:color w:val="000000"/>
                <w:spacing w:val="-3"/>
                <w:sz w:val="24"/>
                <w:szCs w:val="24"/>
              </w:rPr>
              <w:t>у</w:t>
            </w:r>
            <w:r w:rsidRPr="009A2ED7">
              <w:rPr>
                <w:rFonts w:ascii="Times New Roman" w:eastAsia="Times New Roman" w:hAnsi="Times New Roman" w:cs="Times New Roman"/>
                <w:color w:val="000000"/>
                <w:sz w:val="24"/>
                <w:szCs w:val="24"/>
              </w:rPr>
              <w:t>чающим</w:t>
            </w:r>
            <w:r w:rsidRPr="009A2ED7">
              <w:rPr>
                <w:rFonts w:ascii="Times New Roman" w:eastAsia="Times New Roman" w:hAnsi="Times New Roman" w:cs="Times New Roman"/>
                <w:color w:val="000000"/>
                <w:spacing w:val="1"/>
                <w:sz w:val="24"/>
                <w:szCs w:val="24"/>
              </w:rPr>
              <w:t>и</w:t>
            </w:r>
            <w:r w:rsidRPr="009A2ED7">
              <w:rPr>
                <w:rFonts w:ascii="Times New Roman" w:eastAsia="Times New Roman" w:hAnsi="Times New Roman" w:cs="Times New Roman"/>
                <w:color w:val="000000"/>
                <w:sz w:val="24"/>
                <w:szCs w:val="24"/>
              </w:rPr>
              <w:t>ся дошколь</w:t>
            </w:r>
            <w:r w:rsidRPr="009A2ED7">
              <w:rPr>
                <w:rFonts w:ascii="Times New Roman" w:eastAsia="Times New Roman" w:hAnsi="Times New Roman" w:cs="Times New Roman"/>
                <w:color w:val="000000"/>
                <w:spacing w:val="1"/>
                <w:sz w:val="24"/>
                <w:szCs w:val="24"/>
              </w:rPr>
              <w:t>н</w:t>
            </w:r>
            <w:r w:rsidRPr="009A2ED7">
              <w:rPr>
                <w:rFonts w:ascii="Times New Roman" w:eastAsia="Times New Roman" w:hAnsi="Times New Roman" w:cs="Times New Roman"/>
                <w:color w:val="000000"/>
                <w:sz w:val="24"/>
                <w:szCs w:val="24"/>
              </w:rPr>
              <w:t>ой организации обе</w:t>
            </w:r>
            <w:r w:rsidRPr="009A2ED7">
              <w:rPr>
                <w:rFonts w:ascii="Times New Roman" w:eastAsia="Times New Roman" w:hAnsi="Times New Roman" w:cs="Times New Roman"/>
                <w:color w:val="000000"/>
                <w:spacing w:val="-1"/>
                <w:sz w:val="24"/>
                <w:szCs w:val="24"/>
              </w:rPr>
              <w:t>с</w:t>
            </w:r>
            <w:r w:rsidRPr="009A2ED7">
              <w:rPr>
                <w:rFonts w:ascii="Times New Roman" w:eastAsia="Times New Roman" w:hAnsi="Times New Roman" w:cs="Times New Roman"/>
                <w:color w:val="000000"/>
                <w:sz w:val="24"/>
                <w:szCs w:val="24"/>
              </w:rPr>
              <w:t>пе</w:t>
            </w:r>
            <w:r w:rsidRPr="009A2ED7">
              <w:rPr>
                <w:rFonts w:ascii="Times New Roman" w:eastAsia="Times New Roman" w:hAnsi="Times New Roman" w:cs="Times New Roman"/>
                <w:color w:val="000000"/>
                <w:spacing w:val="-3"/>
                <w:sz w:val="24"/>
                <w:szCs w:val="24"/>
              </w:rPr>
              <w:t>ч</w:t>
            </w:r>
            <w:r w:rsidRPr="009A2ED7">
              <w:rPr>
                <w:rFonts w:ascii="Times New Roman" w:eastAsia="Times New Roman" w:hAnsi="Times New Roman" w:cs="Times New Roman"/>
                <w:color w:val="000000"/>
                <w:sz w:val="24"/>
                <w:szCs w:val="24"/>
              </w:rPr>
              <w:t>ива</w:t>
            </w:r>
            <w:r w:rsidRPr="009A2ED7">
              <w:rPr>
                <w:rFonts w:ascii="Times New Roman" w:eastAsia="Times New Roman" w:hAnsi="Times New Roman" w:cs="Times New Roman"/>
                <w:color w:val="000000"/>
                <w:spacing w:val="-3"/>
                <w:sz w:val="24"/>
                <w:szCs w:val="24"/>
              </w:rPr>
              <w:t>е</w:t>
            </w:r>
            <w:r w:rsidRPr="009A2ED7">
              <w:rPr>
                <w:rFonts w:ascii="Times New Roman" w:eastAsia="Times New Roman" w:hAnsi="Times New Roman" w:cs="Times New Roman"/>
                <w:color w:val="000000"/>
                <w:sz w:val="24"/>
                <w:szCs w:val="24"/>
              </w:rPr>
              <w:t>т разви</w:t>
            </w:r>
            <w:r w:rsidRPr="009A2ED7">
              <w:rPr>
                <w:rFonts w:ascii="Times New Roman" w:eastAsia="Times New Roman" w:hAnsi="Times New Roman" w:cs="Times New Roman"/>
                <w:color w:val="000000"/>
                <w:spacing w:val="-1"/>
                <w:sz w:val="24"/>
                <w:szCs w:val="24"/>
              </w:rPr>
              <w:t>т</w:t>
            </w:r>
            <w:r w:rsidRPr="009A2ED7">
              <w:rPr>
                <w:rFonts w:ascii="Times New Roman" w:eastAsia="Times New Roman" w:hAnsi="Times New Roman" w:cs="Times New Roman"/>
                <w:color w:val="000000"/>
                <w:sz w:val="24"/>
                <w:szCs w:val="24"/>
              </w:rPr>
              <w:t>ие личнос</w:t>
            </w:r>
            <w:r w:rsidRPr="009A2ED7">
              <w:rPr>
                <w:rFonts w:ascii="Times New Roman" w:eastAsia="Times New Roman" w:hAnsi="Times New Roman" w:cs="Times New Roman"/>
                <w:color w:val="000000"/>
                <w:spacing w:val="-2"/>
                <w:sz w:val="24"/>
                <w:szCs w:val="24"/>
              </w:rPr>
              <w:t>т</w:t>
            </w:r>
            <w:r w:rsidRPr="009A2ED7">
              <w:rPr>
                <w:rFonts w:ascii="Times New Roman" w:eastAsia="Times New Roman" w:hAnsi="Times New Roman" w:cs="Times New Roman"/>
                <w:color w:val="000000"/>
                <w:sz w:val="24"/>
                <w:szCs w:val="24"/>
              </w:rPr>
              <w:t xml:space="preserve">и </w:t>
            </w:r>
            <w:r w:rsidRPr="009A2ED7">
              <w:rPr>
                <w:rFonts w:ascii="Times New Roman" w:eastAsia="Times New Roman" w:hAnsi="Times New Roman" w:cs="Times New Roman"/>
                <w:color w:val="000000"/>
                <w:spacing w:val="1"/>
                <w:sz w:val="24"/>
                <w:szCs w:val="24"/>
              </w:rPr>
              <w:t>д</w:t>
            </w:r>
            <w:r w:rsidRPr="009A2ED7">
              <w:rPr>
                <w:rFonts w:ascii="Times New Roman" w:eastAsia="Times New Roman" w:hAnsi="Times New Roman" w:cs="Times New Roman"/>
                <w:color w:val="000000"/>
                <w:sz w:val="24"/>
                <w:szCs w:val="24"/>
              </w:rPr>
              <w:t>ет</w:t>
            </w:r>
            <w:r w:rsidRPr="009A2ED7">
              <w:rPr>
                <w:rFonts w:ascii="Times New Roman" w:eastAsia="Times New Roman" w:hAnsi="Times New Roman" w:cs="Times New Roman"/>
                <w:color w:val="000000"/>
                <w:spacing w:val="-2"/>
                <w:sz w:val="24"/>
                <w:szCs w:val="24"/>
              </w:rPr>
              <w:t>е</w:t>
            </w:r>
            <w:r w:rsidRPr="009A2ED7">
              <w:rPr>
                <w:rFonts w:ascii="Times New Roman" w:eastAsia="Times New Roman" w:hAnsi="Times New Roman" w:cs="Times New Roman"/>
                <w:color w:val="000000"/>
                <w:sz w:val="24"/>
                <w:szCs w:val="24"/>
              </w:rPr>
              <w:t xml:space="preserve">й </w:t>
            </w:r>
            <w:r w:rsidRPr="009A2ED7">
              <w:rPr>
                <w:rFonts w:ascii="Times New Roman" w:eastAsia="Times New Roman" w:hAnsi="Times New Roman" w:cs="Times New Roman"/>
                <w:color w:val="000000"/>
                <w:spacing w:val="14"/>
                <w:sz w:val="24"/>
                <w:szCs w:val="24"/>
              </w:rPr>
              <w:t xml:space="preserve">раннего и </w:t>
            </w:r>
            <w:r w:rsidRPr="009A2ED7">
              <w:rPr>
                <w:rFonts w:ascii="Times New Roman" w:eastAsia="Times New Roman" w:hAnsi="Times New Roman" w:cs="Times New Roman"/>
                <w:color w:val="000000"/>
                <w:sz w:val="24"/>
                <w:szCs w:val="24"/>
              </w:rPr>
              <w:t>дошкольно</w:t>
            </w:r>
            <w:r w:rsidRPr="009A2ED7">
              <w:rPr>
                <w:rFonts w:ascii="Times New Roman" w:eastAsia="Times New Roman" w:hAnsi="Times New Roman" w:cs="Times New Roman"/>
                <w:color w:val="000000"/>
                <w:spacing w:val="-1"/>
                <w:sz w:val="24"/>
                <w:szCs w:val="24"/>
              </w:rPr>
              <w:t>г</w:t>
            </w:r>
            <w:r w:rsidRPr="009A2ED7">
              <w:rPr>
                <w:rFonts w:ascii="Times New Roman" w:eastAsia="Times New Roman" w:hAnsi="Times New Roman" w:cs="Times New Roman"/>
                <w:color w:val="000000"/>
                <w:sz w:val="24"/>
                <w:szCs w:val="24"/>
              </w:rPr>
              <w:t>о воз</w:t>
            </w:r>
            <w:r w:rsidRPr="009A2ED7">
              <w:rPr>
                <w:rFonts w:ascii="Times New Roman" w:eastAsia="Times New Roman" w:hAnsi="Times New Roman" w:cs="Times New Roman"/>
                <w:color w:val="000000"/>
                <w:spacing w:val="1"/>
                <w:sz w:val="24"/>
                <w:szCs w:val="24"/>
              </w:rPr>
              <w:t>р</w:t>
            </w:r>
            <w:r w:rsidRPr="009A2ED7">
              <w:rPr>
                <w:rFonts w:ascii="Times New Roman" w:eastAsia="Times New Roman" w:hAnsi="Times New Roman" w:cs="Times New Roman"/>
                <w:color w:val="000000"/>
                <w:spacing w:val="-1"/>
                <w:sz w:val="24"/>
                <w:szCs w:val="24"/>
              </w:rPr>
              <w:t>а</w:t>
            </w:r>
            <w:r w:rsidRPr="009A2ED7">
              <w:rPr>
                <w:rFonts w:ascii="Times New Roman" w:eastAsia="Times New Roman" w:hAnsi="Times New Roman" w:cs="Times New Roman"/>
                <w:color w:val="000000"/>
                <w:sz w:val="24"/>
                <w:szCs w:val="24"/>
              </w:rPr>
              <w:t>ста в разли</w:t>
            </w:r>
            <w:r w:rsidRPr="009A2ED7">
              <w:rPr>
                <w:rFonts w:ascii="Times New Roman" w:eastAsia="Times New Roman" w:hAnsi="Times New Roman" w:cs="Times New Roman"/>
                <w:color w:val="000000"/>
                <w:spacing w:val="-1"/>
                <w:sz w:val="24"/>
                <w:szCs w:val="24"/>
              </w:rPr>
              <w:t>чн</w:t>
            </w:r>
            <w:r w:rsidRPr="009A2ED7">
              <w:rPr>
                <w:rFonts w:ascii="Times New Roman" w:eastAsia="Times New Roman" w:hAnsi="Times New Roman" w:cs="Times New Roman"/>
                <w:color w:val="000000"/>
                <w:sz w:val="24"/>
                <w:szCs w:val="24"/>
              </w:rPr>
              <w:t xml:space="preserve">ых </w:t>
            </w:r>
            <w:r w:rsidRPr="009A2ED7">
              <w:rPr>
                <w:rFonts w:ascii="Times New Roman" w:eastAsia="Times New Roman" w:hAnsi="Times New Roman" w:cs="Times New Roman"/>
                <w:color w:val="000000"/>
                <w:spacing w:val="-1"/>
                <w:sz w:val="24"/>
                <w:szCs w:val="24"/>
              </w:rPr>
              <w:t>в</w:t>
            </w:r>
            <w:r w:rsidRPr="009A2ED7">
              <w:rPr>
                <w:rFonts w:ascii="Times New Roman" w:eastAsia="Times New Roman" w:hAnsi="Times New Roman" w:cs="Times New Roman"/>
                <w:color w:val="000000"/>
                <w:sz w:val="24"/>
                <w:szCs w:val="24"/>
              </w:rPr>
              <w:t>и</w:t>
            </w:r>
            <w:r w:rsidRPr="009A2ED7">
              <w:rPr>
                <w:rFonts w:ascii="Times New Roman" w:eastAsia="Times New Roman" w:hAnsi="Times New Roman" w:cs="Times New Roman"/>
                <w:color w:val="000000"/>
                <w:spacing w:val="-1"/>
                <w:sz w:val="24"/>
                <w:szCs w:val="24"/>
              </w:rPr>
              <w:t>д</w:t>
            </w:r>
            <w:r w:rsidRPr="009A2ED7">
              <w:rPr>
                <w:rFonts w:ascii="Times New Roman" w:eastAsia="Times New Roman" w:hAnsi="Times New Roman" w:cs="Times New Roman"/>
                <w:color w:val="000000"/>
                <w:sz w:val="24"/>
                <w:szCs w:val="24"/>
              </w:rPr>
              <w:t>ах общ</w:t>
            </w:r>
            <w:r w:rsidRPr="009A2ED7">
              <w:rPr>
                <w:rFonts w:ascii="Times New Roman" w:eastAsia="Times New Roman" w:hAnsi="Times New Roman" w:cs="Times New Roman"/>
                <w:color w:val="000000"/>
                <w:spacing w:val="-1"/>
                <w:sz w:val="24"/>
                <w:szCs w:val="24"/>
              </w:rPr>
              <w:t>е</w:t>
            </w:r>
            <w:r w:rsidRPr="009A2ED7">
              <w:rPr>
                <w:rFonts w:ascii="Times New Roman" w:eastAsia="Times New Roman" w:hAnsi="Times New Roman" w:cs="Times New Roman"/>
                <w:color w:val="000000"/>
                <w:sz w:val="24"/>
                <w:szCs w:val="24"/>
              </w:rPr>
              <w:t>ния и деятел</w:t>
            </w:r>
            <w:r w:rsidRPr="009A2ED7">
              <w:rPr>
                <w:rFonts w:ascii="Times New Roman" w:eastAsia="Times New Roman" w:hAnsi="Times New Roman" w:cs="Times New Roman"/>
                <w:color w:val="000000"/>
                <w:spacing w:val="-3"/>
                <w:sz w:val="24"/>
                <w:szCs w:val="24"/>
              </w:rPr>
              <w:t>ь</w:t>
            </w:r>
            <w:r w:rsidRPr="009A2ED7">
              <w:rPr>
                <w:rFonts w:ascii="Times New Roman" w:eastAsia="Times New Roman" w:hAnsi="Times New Roman" w:cs="Times New Roman"/>
                <w:color w:val="000000"/>
                <w:sz w:val="24"/>
                <w:szCs w:val="24"/>
              </w:rPr>
              <w:t>нос</w:t>
            </w:r>
            <w:r w:rsidRPr="009A2ED7">
              <w:rPr>
                <w:rFonts w:ascii="Times New Roman" w:eastAsia="Times New Roman" w:hAnsi="Times New Roman" w:cs="Times New Roman"/>
                <w:color w:val="000000"/>
                <w:spacing w:val="-2"/>
                <w:sz w:val="24"/>
                <w:szCs w:val="24"/>
              </w:rPr>
              <w:t>т</w:t>
            </w:r>
            <w:r w:rsidRPr="009A2ED7">
              <w:rPr>
                <w:rFonts w:ascii="Times New Roman" w:eastAsia="Times New Roman" w:hAnsi="Times New Roman" w:cs="Times New Roman"/>
                <w:color w:val="000000"/>
                <w:sz w:val="24"/>
                <w:szCs w:val="24"/>
              </w:rPr>
              <w:t xml:space="preserve">и с </w:t>
            </w:r>
            <w:r w:rsidRPr="009A2ED7">
              <w:rPr>
                <w:rFonts w:ascii="Times New Roman" w:eastAsia="Times New Roman" w:hAnsi="Times New Roman" w:cs="Times New Roman"/>
                <w:color w:val="000000"/>
                <w:spacing w:val="-1"/>
                <w:sz w:val="24"/>
                <w:szCs w:val="24"/>
              </w:rPr>
              <w:t>у</w:t>
            </w:r>
            <w:r w:rsidRPr="009A2ED7">
              <w:rPr>
                <w:rFonts w:ascii="Times New Roman" w:eastAsia="Times New Roman" w:hAnsi="Times New Roman" w:cs="Times New Roman"/>
                <w:color w:val="000000"/>
                <w:sz w:val="24"/>
                <w:szCs w:val="24"/>
              </w:rPr>
              <w:t>четом их возрас</w:t>
            </w:r>
            <w:r w:rsidRPr="009A2ED7">
              <w:rPr>
                <w:rFonts w:ascii="Times New Roman" w:eastAsia="Times New Roman" w:hAnsi="Times New Roman" w:cs="Times New Roman"/>
                <w:color w:val="000000"/>
                <w:spacing w:val="-2"/>
                <w:sz w:val="24"/>
                <w:szCs w:val="24"/>
              </w:rPr>
              <w:t>т</w:t>
            </w:r>
            <w:r w:rsidRPr="009A2ED7">
              <w:rPr>
                <w:rFonts w:ascii="Times New Roman" w:eastAsia="Times New Roman" w:hAnsi="Times New Roman" w:cs="Times New Roman"/>
                <w:color w:val="000000"/>
                <w:sz w:val="24"/>
                <w:szCs w:val="24"/>
              </w:rPr>
              <w:t>н</w:t>
            </w:r>
            <w:r w:rsidRPr="009A2ED7">
              <w:rPr>
                <w:rFonts w:ascii="Times New Roman" w:eastAsia="Times New Roman" w:hAnsi="Times New Roman" w:cs="Times New Roman"/>
                <w:color w:val="000000"/>
                <w:spacing w:val="-1"/>
                <w:sz w:val="24"/>
                <w:szCs w:val="24"/>
              </w:rPr>
              <w:t>ы</w:t>
            </w:r>
            <w:r w:rsidRPr="009A2ED7">
              <w:rPr>
                <w:rFonts w:ascii="Times New Roman" w:eastAsia="Times New Roman" w:hAnsi="Times New Roman" w:cs="Times New Roman"/>
                <w:color w:val="000000"/>
                <w:sz w:val="24"/>
                <w:szCs w:val="24"/>
              </w:rPr>
              <w:t>х</w:t>
            </w:r>
            <w:r w:rsidRPr="009A2ED7">
              <w:rPr>
                <w:rFonts w:ascii="Times New Roman" w:eastAsia="Times New Roman" w:hAnsi="Times New Roman" w:cs="Times New Roman"/>
                <w:color w:val="000000"/>
                <w:spacing w:val="1"/>
                <w:sz w:val="24"/>
                <w:szCs w:val="24"/>
              </w:rPr>
              <w:t>, ин</w:t>
            </w:r>
            <w:r w:rsidRPr="009A2ED7">
              <w:rPr>
                <w:rFonts w:ascii="Times New Roman" w:eastAsia="Times New Roman" w:hAnsi="Times New Roman" w:cs="Times New Roman"/>
                <w:color w:val="000000"/>
                <w:sz w:val="24"/>
                <w:szCs w:val="24"/>
              </w:rPr>
              <w:t>ди</w:t>
            </w:r>
            <w:r w:rsidRPr="009A2ED7">
              <w:rPr>
                <w:rFonts w:ascii="Times New Roman" w:eastAsia="Times New Roman" w:hAnsi="Times New Roman" w:cs="Times New Roman"/>
                <w:color w:val="000000"/>
                <w:spacing w:val="-1"/>
                <w:sz w:val="24"/>
                <w:szCs w:val="24"/>
              </w:rPr>
              <w:t>в</w:t>
            </w:r>
            <w:r w:rsidRPr="009A2ED7">
              <w:rPr>
                <w:rFonts w:ascii="Times New Roman" w:eastAsia="Times New Roman" w:hAnsi="Times New Roman" w:cs="Times New Roman"/>
                <w:color w:val="000000"/>
                <w:sz w:val="24"/>
                <w:szCs w:val="24"/>
              </w:rPr>
              <w:t>и</w:t>
            </w:r>
            <w:r w:rsidRPr="009A2ED7">
              <w:rPr>
                <w:rFonts w:ascii="Times New Roman" w:eastAsia="Times New Roman" w:hAnsi="Times New Roman" w:cs="Times New Roman"/>
                <w:color w:val="000000"/>
                <w:spacing w:val="1"/>
                <w:sz w:val="24"/>
                <w:szCs w:val="24"/>
              </w:rPr>
              <w:t>д</w:t>
            </w:r>
            <w:r w:rsidRPr="009A2ED7">
              <w:rPr>
                <w:rFonts w:ascii="Times New Roman" w:eastAsia="Times New Roman" w:hAnsi="Times New Roman" w:cs="Times New Roman"/>
                <w:color w:val="000000"/>
                <w:spacing w:val="-1"/>
                <w:sz w:val="24"/>
                <w:szCs w:val="24"/>
              </w:rPr>
              <w:t>у</w:t>
            </w:r>
            <w:r w:rsidRPr="009A2ED7">
              <w:rPr>
                <w:rFonts w:ascii="Times New Roman" w:eastAsia="Times New Roman" w:hAnsi="Times New Roman" w:cs="Times New Roman"/>
                <w:color w:val="000000"/>
                <w:sz w:val="24"/>
                <w:szCs w:val="24"/>
              </w:rPr>
              <w:t>ал</w:t>
            </w:r>
            <w:r w:rsidRPr="009A2ED7">
              <w:rPr>
                <w:rFonts w:ascii="Times New Roman" w:eastAsia="Times New Roman" w:hAnsi="Times New Roman" w:cs="Times New Roman"/>
                <w:color w:val="000000"/>
                <w:spacing w:val="-2"/>
                <w:sz w:val="24"/>
                <w:szCs w:val="24"/>
              </w:rPr>
              <w:t>ь</w:t>
            </w:r>
            <w:r w:rsidRPr="009A2ED7">
              <w:rPr>
                <w:rFonts w:ascii="Times New Roman" w:eastAsia="Times New Roman" w:hAnsi="Times New Roman" w:cs="Times New Roman"/>
                <w:color w:val="000000"/>
                <w:sz w:val="24"/>
                <w:szCs w:val="24"/>
              </w:rPr>
              <w:t>ных психо</w:t>
            </w:r>
            <w:r w:rsidRPr="009A2ED7">
              <w:rPr>
                <w:rFonts w:ascii="Times New Roman" w:eastAsia="Times New Roman" w:hAnsi="Times New Roman" w:cs="Times New Roman"/>
                <w:color w:val="000000"/>
                <w:spacing w:val="-2"/>
                <w:sz w:val="24"/>
                <w:szCs w:val="24"/>
              </w:rPr>
              <w:t>л</w:t>
            </w:r>
            <w:r w:rsidRPr="009A2ED7">
              <w:rPr>
                <w:rFonts w:ascii="Times New Roman" w:eastAsia="Times New Roman" w:hAnsi="Times New Roman" w:cs="Times New Roman"/>
                <w:color w:val="000000"/>
                <w:sz w:val="24"/>
                <w:szCs w:val="24"/>
              </w:rPr>
              <w:t>огичес</w:t>
            </w:r>
            <w:r w:rsidRPr="009A2ED7">
              <w:rPr>
                <w:rFonts w:ascii="Times New Roman" w:eastAsia="Times New Roman" w:hAnsi="Times New Roman" w:cs="Times New Roman"/>
                <w:color w:val="000000"/>
                <w:spacing w:val="-1"/>
                <w:sz w:val="24"/>
                <w:szCs w:val="24"/>
              </w:rPr>
              <w:t>к</w:t>
            </w:r>
            <w:r w:rsidRPr="009A2ED7">
              <w:rPr>
                <w:rFonts w:ascii="Times New Roman" w:eastAsia="Times New Roman" w:hAnsi="Times New Roman" w:cs="Times New Roman"/>
                <w:color w:val="000000"/>
                <w:sz w:val="24"/>
                <w:szCs w:val="24"/>
              </w:rPr>
              <w:t>их и ф</w:t>
            </w:r>
            <w:r w:rsidRPr="009A2ED7">
              <w:rPr>
                <w:rFonts w:ascii="Times New Roman" w:eastAsia="Times New Roman" w:hAnsi="Times New Roman" w:cs="Times New Roman"/>
                <w:color w:val="000000"/>
                <w:spacing w:val="1"/>
                <w:sz w:val="24"/>
                <w:szCs w:val="24"/>
              </w:rPr>
              <w:t>и</w:t>
            </w:r>
            <w:r w:rsidRPr="009A2ED7">
              <w:rPr>
                <w:rFonts w:ascii="Times New Roman" w:eastAsia="Times New Roman" w:hAnsi="Times New Roman" w:cs="Times New Roman"/>
                <w:color w:val="000000"/>
                <w:sz w:val="24"/>
                <w:szCs w:val="24"/>
              </w:rPr>
              <w:t>зио</w:t>
            </w:r>
            <w:r w:rsidRPr="009A2ED7">
              <w:rPr>
                <w:rFonts w:ascii="Times New Roman" w:eastAsia="Times New Roman" w:hAnsi="Times New Roman" w:cs="Times New Roman"/>
                <w:color w:val="000000"/>
                <w:spacing w:val="-2"/>
                <w:sz w:val="24"/>
                <w:szCs w:val="24"/>
              </w:rPr>
              <w:t>л</w:t>
            </w:r>
            <w:r w:rsidRPr="009A2ED7">
              <w:rPr>
                <w:rFonts w:ascii="Times New Roman" w:eastAsia="Times New Roman" w:hAnsi="Times New Roman" w:cs="Times New Roman"/>
                <w:color w:val="000000"/>
                <w:sz w:val="24"/>
                <w:szCs w:val="24"/>
              </w:rPr>
              <w:t>огических ос</w:t>
            </w:r>
            <w:r w:rsidRPr="009A2ED7">
              <w:rPr>
                <w:rFonts w:ascii="Times New Roman" w:eastAsia="Times New Roman" w:hAnsi="Times New Roman" w:cs="Times New Roman"/>
                <w:color w:val="000000"/>
                <w:spacing w:val="-2"/>
                <w:sz w:val="24"/>
                <w:szCs w:val="24"/>
              </w:rPr>
              <w:t>о</w:t>
            </w:r>
            <w:r w:rsidRPr="009A2ED7">
              <w:rPr>
                <w:rFonts w:ascii="Times New Roman" w:eastAsia="Times New Roman" w:hAnsi="Times New Roman" w:cs="Times New Roman"/>
                <w:color w:val="000000"/>
                <w:spacing w:val="1"/>
                <w:sz w:val="24"/>
                <w:szCs w:val="24"/>
              </w:rPr>
              <w:t>б</w:t>
            </w:r>
            <w:r w:rsidRPr="009A2ED7">
              <w:rPr>
                <w:rFonts w:ascii="Times New Roman" w:eastAsia="Times New Roman" w:hAnsi="Times New Roman" w:cs="Times New Roman"/>
                <w:color w:val="000000"/>
                <w:sz w:val="24"/>
                <w:szCs w:val="24"/>
              </w:rPr>
              <w:t>е</w:t>
            </w:r>
            <w:r w:rsidRPr="009A2ED7">
              <w:rPr>
                <w:rFonts w:ascii="Times New Roman" w:eastAsia="Times New Roman" w:hAnsi="Times New Roman" w:cs="Times New Roman"/>
                <w:color w:val="000000"/>
                <w:spacing w:val="-1"/>
                <w:sz w:val="24"/>
                <w:szCs w:val="24"/>
              </w:rPr>
              <w:t>нн</w:t>
            </w:r>
            <w:r w:rsidRPr="009A2ED7">
              <w:rPr>
                <w:rFonts w:ascii="Times New Roman" w:eastAsia="Times New Roman" w:hAnsi="Times New Roman" w:cs="Times New Roman"/>
                <w:color w:val="000000"/>
                <w:spacing w:val="1"/>
                <w:sz w:val="24"/>
                <w:szCs w:val="24"/>
              </w:rPr>
              <w:t>о</w:t>
            </w:r>
            <w:r w:rsidRPr="009A2ED7">
              <w:rPr>
                <w:rFonts w:ascii="Times New Roman" w:eastAsia="Times New Roman" w:hAnsi="Times New Roman" w:cs="Times New Roman"/>
                <w:color w:val="000000"/>
                <w:sz w:val="24"/>
                <w:szCs w:val="24"/>
              </w:rPr>
              <w:t>ст</w:t>
            </w:r>
            <w:r w:rsidRPr="009A2ED7">
              <w:rPr>
                <w:rFonts w:ascii="Times New Roman" w:eastAsia="Times New Roman" w:hAnsi="Times New Roman" w:cs="Times New Roman"/>
                <w:color w:val="000000"/>
                <w:spacing w:val="-2"/>
                <w:sz w:val="24"/>
                <w:szCs w:val="24"/>
              </w:rPr>
              <w:t>е</w:t>
            </w:r>
            <w:r w:rsidRPr="009A2ED7">
              <w:rPr>
                <w:rFonts w:ascii="Times New Roman" w:eastAsia="Times New Roman" w:hAnsi="Times New Roman" w:cs="Times New Roman"/>
                <w:color w:val="000000"/>
                <w:sz w:val="24"/>
                <w:szCs w:val="24"/>
              </w:rPr>
              <w:t>й в соответ</w:t>
            </w:r>
            <w:r w:rsidRPr="009A2ED7">
              <w:rPr>
                <w:rFonts w:ascii="Times New Roman" w:eastAsia="Times New Roman" w:hAnsi="Times New Roman" w:cs="Times New Roman"/>
                <w:color w:val="000000"/>
                <w:spacing w:val="2"/>
                <w:sz w:val="24"/>
                <w:szCs w:val="24"/>
              </w:rPr>
              <w:t>с</w:t>
            </w:r>
            <w:r w:rsidRPr="009A2ED7">
              <w:rPr>
                <w:rFonts w:ascii="Times New Roman" w:eastAsia="Times New Roman" w:hAnsi="Times New Roman" w:cs="Times New Roman"/>
                <w:color w:val="000000"/>
                <w:sz w:val="24"/>
                <w:szCs w:val="24"/>
              </w:rPr>
              <w:t xml:space="preserve">твии с </w:t>
            </w:r>
            <w:r w:rsidRPr="009A2ED7">
              <w:rPr>
                <w:rFonts w:ascii="Times New Roman" w:eastAsia="Times New Roman" w:hAnsi="Times New Roman" w:cs="Times New Roman"/>
                <w:color w:val="000000"/>
                <w:spacing w:val="1"/>
                <w:sz w:val="24"/>
                <w:szCs w:val="24"/>
              </w:rPr>
              <w:t>н</w:t>
            </w:r>
            <w:r w:rsidRPr="009A2ED7">
              <w:rPr>
                <w:rFonts w:ascii="Times New Roman" w:eastAsia="Times New Roman" w:hAnsi="Times New Roman" w:cs="Times New Roman"/>
                <w:color w:val="000000"/>
                <w:spacing w:val="-1"/>
                <w:sz w:val="24"/>
                <w:szCs w:val="24"/>
              </w:rPr>
              <w:t>ап</w:t>
            </w:r>
            <w:r w:rsidRPr="009A2ED7">
              <w:rPr>
                <w:rFonts w:ascii="Times New Roman" w:eastAsia="Times New Roman" w:hAnsi="Times New Roman" w:cs="Times New Roman"/>
                <w:color w:val="000000"/>
                <w:sz w:val="24"/>
                <w:szCs w:val="24"/>
              </w:rPr>
              <w:t>р</w:t>
            </w:r>
            <w:r w:rsidRPr="009A2ED7">
              <w:rPr>
                <w:rFonts w:ascii="Times New Roman" w:eastAsia="Times New Roman" w:hAnsi="Times New Roman" w:cs="Times New Roman"/>
                <w:color w:val="000000"/>
                <w:spacing w:val="-2"/>
                <w:sz w:val="24"/>
                <w:szCs w:val="24"/>
              </w:rPr>
              <w:t>а</w:t>
            </w:r>
            <w:r w:rsidRPr="009A2ED7">
              <w:rPr>
                <w:rFonts w:ascii="Times New Roman" w:eastAsia="Times New Roman" w:hAnsi="Times New Roman" w:cs="Times New Roman"/>
                <w:color w:val="000000"/>
                <w:sz w:val="24"/>
                <w:szCs w:val="24"/>
              </w:rPr>
              <w:t>в</w:t>
            </w:r>
            <w:r w:rsidRPr="009A2ED7">
              <w:rPr>
                <w:rFonts w:ascii="Times New Roman" w:eastAsia="Times New Roman" w:hAnsi="Times New Roman" w:cs="Times New Roman"/>
                <w:color w:val="000000"/>
                <w:spacing w:val="-1"/>
                <w:sz w:val="24"/>
                <w:szCs w:val="24"/>
              </w:rPr>
              <w:t>л</w:t>
            </w:r>
            <w:r w:rsidRPr="009A2ED7">
              <w:rPr>
                <w:rFonts w:ascii="Times New Roman" w:eastAsia="Times New Roman" w:hAnsi="Times New Roman" w:cs="Times New Roman"/>
                <w:color w:val="000000"/>
                <w:sz w:val="24"/>
                <w:szCs w:val="24"/>
              </w:rPr>
              <w:t>ени</w:t>
            </w:r>
            <w:r w:rsidRPr="009A2ED7">
              <w:rPr>
                <w:rFonts w:ascii="Times New Roman" w:eastAsia="Times New Roman" w:hAnsi="Times New Roman" w:cs="Times New Roman"/>
                <w:color w:val="000000"/>
                <w:spacing w:val="-1"/>
                <w:sz w:val="24"/>
                <w:szCs w:val="24"/>
              </w:rPr>
              <w:t>я</w:t>
            </w:r>
            <w:r w:rsidRPr="009A2ED7">
              <w:rPr>
                <w:rFonts w:ascii="Times New Roman" w:eastAsia="Times New Roman" w:hAnsi="Times New Roman" w:cs="Times New Roman"/>
                <w:color w:val="000000"/>
                <w:sz w:val="24"/>
                <w:szCs w:val="24"/>
              </w:rPr>
              <w:t xml:space="preserve">ми </w:t>
            </w:r>
            <w:r w:rsidRPr="009A2ED7">
              <w:rPr>
                <w:rFonts w:ascii="Times New Roman" w:eastAsia="Times New Roman" w:hAnsi="Times New Roman" w:cs="Times New Roman"/>
                <w:color w:val="000000"/>
                <w:spacing w:val="1"/>
                <w:sz w:val="24"/>
                <w:szCs w:val="24"/>
              </w:rPr>
              <w:t>р</w:t>
            </w:r>
            <w:r w:rsidRPr="009A2ED7">
              <w:rPr>
                <w:rFonts w:ascii="Times New Roman" w:eastAsia="Times New Roman" w:hAnsi="Times New Roman" w:cs="Times New Roman"/>
                <w:color w:val="000000"/>
                <w:sz w:val="24"/>
                <w:szCs w:val="24"/>
              </w:rPr>
              <w:t>азви</w:t>
            </w:r>
            <w:r w:rsidRPr="009A2ED7">
              <w:rPr>
                <w:rFonts w:ascii="Times New Roman" w:eastAsia="Times New Roman" w:hAnsi="Times New Roman" w:cs="Times New Roman"/>
                <w:color w:val="000000"/>
                <w:spacing w:val="-1"/>
                <w:sz w:val="24"/>
                <w:szCs w:val="24"/>
              </w:rPr>
              <w:t>ти</w:t>
            </w:r>
            <w:r w:rsidRPr="009A2ED7">
              <w:rPr>
                <w:rFonts w:ascii="Times New Roman" w:eastAsia="Times New Roman" w:hAnsi="Times New Roman" w:cs="Times New Roman"/>
                <w:color w:val="000000"/>
                <w:sz w:val="24"/>
                <w:szCs w:val="24"/>
              </w:rPr>
              <w:t>я р</w:t>
            </w:r>
            <w:r w:rsidRPr="009A2ED7">
              <w:rPr>
                <w:rFonts w:ascii="Times New Roman" w:eastAsia="Times New Roman" w:hAnsi="Times New Roman" w:cs="Times New Roman"/>
                <w:color w:val="000000"/>
                <w:spacing w:val="-1"/>
                <w:sz w:val="24"/>
                <w:szCs w:val="24"/>
              </w:rPr>
              <w:t>е</w:t>
            </w:r>
            <w:r w:rsidRPr="009A2ED7">
              <w:rPr>
                <w:rFonts w:ascii="Times New Roman" w:eastAsia="Times New Roman" w:hAnsi="Times New Roman" w:cs="Times New Roman"/>
                <w:color w:val="000000"/>
                <w:sz w:val="24"/>
                <w:szCs w:val="24"/>
              </w:rPr>
              <w:t>бе</w:t>
            </w:r>
            <w:r w:rsidRPr="009A2ED7">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ка (подраздел 1.1.3)</w:t>
            </w:r>
          </w:p>
          <w:p w:rsidR="00E62E40" w:rsidRPr="004C280A" w:rsidRDefault="004E425A" w:rsidP="004C280A">
            <w:pPr>
              <w:rPr>
                <w:rFonts w:ascii="Times New Roman" w:hAnsi="Times New Roman" w:cs="Times New Roman"/>
                <w:b/>
                <w:sz w:val="24"/>
                <w:szCs w:val="24"/>
              </w:rPr>
            </w:pPr>
            <w:hyperlink r:id="rId9" w:history="1">
              <w:r w:rsidR="0048689D" w:rsidRPr="001826D4">
                <w:rPr>
                  <w:rStyle w:val="a3"/>
                  <w:rFonts w:ascii="Times New Roman" w:hAnsi="Times New Roman" w:cs="Times New Roman"/>
                  <w:sz w:val="24"/>
                  <w:szCs w:val="24"/>
                </w:rPr>
                <w:t>https://115.orsksadik.ru/upload/orskts115_new/files/97/07/97077f76a159cd5769c44a6b4a788d8a.pdf</w:t>
              </w:r>
            </w:hyperlink>
          </w:p>
        </w:tc>
      </w:tr>
      <w:tr w:rsidR="00E62E40" w:rsidTr="00E62E40">
        <w:trPr>
          <w:trHeight w:val="345"/>
        </w:trPr>
        <w:tc>
          <w:tcPr>
            <w:tcW w:w="709" w:type="dxa"/>
            <w:vMerge/>
          </w:tcPr>
          <w:p w:rsidR="00E62E40" w:rsidRPr="000C78EF" w:rsidRDefault="00E62E40" w:rsidP="001A6BA1">
            <w:pPr>
              <w:jc w:val="center"/>
              <w:rPr>
                <w:rFonts w:ascii="Times New Roman" w:hAnsi="Times New Roman" w:cs="Times New Roman"/>
                <w:sz w:val="24"/>
                <w:szCs w:val="24"/>
              </w:rPr>
            </w:pPr>
          </w:p>
        </w:tc>
        <w:tc>
          <w:tcPr>
            <w:tcW w:w="2127" w:type="dxa"/>
            <w:vMerge/>
          </w:tcPr>
          <w:p w:rsidR="00E62E40" w:rsidRPr="000C78EF" w:rsidRDefault="00E62E40" w:rsidP="001A6BA1">
            <w:pPr>
              <w:jc w:val="cente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E62E40" w:rsidRPr="000C78EF" w:rsidRDefault="00E62E40" w:rsidP="001A6BA1">
            <w:pPr>
              <w:jc w:val="center"/>
              <w:rPr>
                <w:rFonts w:ascii="Times New Roman" w:hAnsi="Times New Roman" w:cs="Times New Roman"/>
                <w:sz w:val="24"/>
                <w:szCs w:val="24"/>
              </w:rPr>
            </w:pPr>
            <w:r w:rsidRPr="000C78EF">
              <w:rPr>
                <w:rFonts w:ascii="Times New Roman" w:hAnsi="Times New Roman" w:cs="Times New Roman"/>
                <w:sz w:val="24"/>
                <w:szCs w:val="24"/>
              </w:rPr>
              <w:t>1.1.3</w:t>
            </w:r>
          </w:p>
        </w:tc>
        <w:tc>
          <w:tcPr>
            <w:tcW w:w="4820" w:type="dxa"/>
            <w:tcBorders>
              <w:top w:val="single" w:sz="4" w:space="0" w:color="auto"/>
              <w:bottom w:val="single" w:sz="4" w:space="0" w:color="auto"/>
            </w:tcBorders>
          </w:tcPr>
          <w:p w:rsidR="00E62E40" w:rsidRPr="00355470" w:rsidRDefault="00E62E40" w:rsidP="000C78EF">
            <w:pPr>
              <w:rPr>
                <w:rFonts w:ascii="Times New Roman" w:hAnsi="Times New Roman" w:cs="Times New Roman"/>
                <w:b/>
                <w:sz w:val="24"/>
                <w:szCs w:val="24"/>
              </w:rPr>
            </w:pPr>
            <w:r w:rsidRPr="00355470">
              <w:rPr>
                <w:rFonts w:ascii="Times New Roman" w:hAnsi="Times New Roman" w:cs="Times New Roman"/>
                <w:sz w:val="24"/>
                <w:szCs w:val="24"/>
              </w:rPr>
              <w:t xml:space="preserve">В части, формируемой участниками образовательных отношений, представлены выбранные и/или разработанные самостоятено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w:t>
            </w:r>
            <w:r w:rsidRPr="00355470">
              <w:rPr>
                <w:rFonts w:ascii="Times New Roman" w:hAnsi="Times New Roman" w:cs="Times New Roman"/>
                <w:sz w:val="24"/>
                <w:szCs w:val="24"/>
              </w:rPr>
              <w:lastRenderedPageBreak/>
              <w:t>(далее - парциальные образовательные программы), методики, формы организации образовательной работы</w:t>
            </w:r>
          </w:p>
        </w:tc>
        <w:tc>
          <w:tcPr>
            <w:tcW w:w="7371" w:type="dxa"/>
            <w:tcBorders>
              <w:top w:val="single" w:sz="4" w:space="0" w:color="auto"/>
              <w:bottom w:val="single" w:sz="4" w:space="0" w:color="auto"/>
            </w:tcBorders>
          </w:tcPr>
          <w:p w:rsidR="0048689D" w:rsidRPr="0048689D" w:rsidRDefault="0048689D" w:rsidP="0048689D">
            <w:pPr>
              <w:pStyle w:val="3"/>
              <w:spacing w:before="0"/>
              <w:outlineLvl w:val="2"/>
              <w:rPr>
                <w:rFonts w:ascii="Times New Roman" w:hAnsi="Times New Roman" w:cs="Times New Roman"/>
                <w:b w:val="0"/>
                <w:color w:val="000000"/>
                <w:sz w:val="24"/>
                <w:szCs w:val="24"/>
              </w:rPr>
            </w:pPr>
            <w:r w:rsidRPr="0048689D">
              <w:rPr>
                <w:rFonts w:ascii="Times New Roman" w:hAnsi="Times New Roman" w:cs="Times New Roman"/>
                <w:b w:val="0"/>
                <w:color w:val="000000"/>
                <w:sz w:val="24"/>
                <w:szCs w:val="24"/>
              </w:rPr>
              <w:lastRenderedPageBreak/>
              <w:t>2.1.6.1  Программа «Маленькие патриоты Оренбуржья» для детей 3-7 лет (содержит региональный компонент, отражает специфику национальных, культурных, климатических и социальных условий Программы) (стр. 111)</w:t>
            </w:r>
          </w:p>
          <w:p w:rsidR="0048689D" w:rsidRPr="0048689D" w:rsidRDefault="0048689D" w:rsidP="0048689D">
            <w:pPr>
              <w:pStyle w:val="3"/>
              <w:spacing w:before="0"/>
              <w:outlineLvl w:val="2"/>
              <w:rPr>
                <w:rFonts w:ascii="Times New Roman" w:hAnsi="Times New Roman" w:cs="Times New Roman"/>
                <w:b w:val="0"/>
                <w:color w:val="000000"/>
                <w:sz w:val="24"/>
                <w:szCs w:val="24"/>
              </w:rPr>
            </w:pPr>
            <w:bookmarkStart w:id="0" w:name="_Toc106285440"/>
            <w:r w:rsidRPr="0048689D">
              <w:rPr>
                <w:rFonts w:ascii="Times New Roman" w:hAnsi="Times New Roman" w:cs="Times New Roman"/>
                <w:b w:val="0"/>
                <w:color w:val="000000"/>
                <w:sz w:val="24"/>
                <w:szCs w:val="24"/>
              </w:rPr>
              <w:t>2.1.6.2 Программа «Речецветик»</w:t>
            </w:r>
            <w:bookmarkEnd w:id="0"/>
            <w:r w:rsidRPr="0048689D">
              <w:rPr>
                <w:rFonts w:ascii="Times New Roman" w:hAnsi="Times New Roman" w:cs="Times New Roman"/>
                <w:b w:val="0"/>
                <w:color w:val="000000"/>
                <w:sz w:val="24"/>
                <w:szCs w:val="24"/>
              </w:rPr>
              <w:t xml:space="preserve"> для детей 5 – 7 лет</w:t>
            </w:r>
            <w:r>
              <w:rPr>
                <w:rFonts w:ascii="Times New Roman" w:hAnsi="Times New Roman" w:cs="Times New Roman"/>
                <w:b w:val="0"/>
                <w:color w:val="000000"/>
                <w:sz w:val="24"/>
                <w:szCs w:val="24"/>
              </w:rPr>
              <w:t xml:space="preserve"> </w:t>
            </w:r>
            <w:r w:rsidRPr="0048689D">
              <w:rPr>
                <w:rFonts w:ascii="Times New Roman" w:hAnsi="Times New Roman" w:cs="Times New Roman"/>
                <w:b w:val="0"/>
                <w:color w:val="000000"/>
                <w:sz w:val="24"/>
                <w:szCs w:val="24"/>
              </w:rPr>
              <w:t>(обеспечивает вариат</w:t>
            </w:r>
            <w:r>
              <w:rPr>
                <w:rFonts w:ascii="Times New Roman" w:hAnsi="Times New Roman" w:cs="Times New Roman"/>
                <w:b w:val="0"/>
                <w:color w:val="000000"/>
                <w:sz w:val="24"/>
                <w:szCs w:val="24"/>
              </w:rPr>
              <w:t>ивность образовательного процесс</w:t>
            </w:r>
            <w:r w:rsidRPr="0048689D">
              <w:rPr>
                <w:rFonts w:ascii="Times New Roman" w:hAnsi="Times New Roman" w:cs="Times New Roman"/>
                <w:b w:val="0"/>
                <w:color w:val="000000"/>
                <w:sz w:val="24"/>
                <w:szCs w:val="24"/>
              </w:rPr>
              <w:t>а, учет индивидуальных потребностей и возможностей детей) (стр. 116)</w:t>
            </w:r>
          </w:p>
          <w:p w:rsidR="00E62E40" w:rsidRPr="000C78EF" w:rsidRDefault="004E425A" w:rsidP="000C78EF">
            <w:pPr>
              <w:rPr>
                <w:rFonts w:ascii="Times New Roman" w:hAnsi="Times New Roman" w:cs="Times New Roman"/>
                <w:b/>
                <w:sz w:val="24"/>
                <w:szCs w:val="24"/>
              </w:rPr>
            </w:pPr>
            <w:hyperlink r:id="rId10" w:history="1">
              <w:r w:rsidR="0048689D" w:rsidRPr="001826D4">
                <w:rPr>
                  <w:rStyle w:val="a3"/>
                  <w:rFonts w:ascii="Times New Roman" w:hAnsi="Times New Roman" w:cs="Times New Roman"/>
                  <w:sz w:val="24"/>
                  <w:szCs w:val="24"/>
                </w:rPr>
                <w:t>https://115.orsksadik.ru/upload/orskts115_new/files/97/07/97077f76a159cd5769c44a6b4a788d8a.pdf</w:t>
              </w:r>
            </w:hyperlink>
          </w:p>
        </w:tc>
      </w:tr>
      <w:tr w:rsidR="00E62E40" w:rsidTr="00E62E40">
        <w:trPr>
          <w:trHeight w:val="321"/>
        </w:trPr>
        <w:tc>
          <w:tcPr>
            <w:tcW w:w="709" w:type="dxa"/>
            <w:vMerge/>
          </w:tcPr>
          <w:p w:rsidR="00E62E40" w:rsidRPr="000C78EF" w:rsidRDefault="00E62E40" w:rsidP="001A6BA1">
            <w:pPr>
              <w:jc w:val="center"/>
              <w:rPr>
                <w:rFonts w:ascii="Times New Roman" w:hAnsi="Times New Roman" w:cs="Times New Roman"/>
                <w:sz w:val="24"/>
                <w:szCs w:val="24"/>
              </w:rPr>
            </w:pPr>
          </w:p>
        </w:tc>
        <w:tc>
          <w:tcPr>
            <w:tcW w:w="2127" w:type="dxa"/>
            <w:vMerge/>
          </w:tcPr>
          <w:p w:rsidR="00E62E40" w:rsidRPr="000C78EF" w:rsidRDefault="00E62E40" w:rsidP="001A6BA1">
            <w:pPr>
              <w:jc w:val="cente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E62E40" w:rsidRPr="000C78EF" w:rsidRDefault="00E62E40" w:rsidP="001A6BA1">
            <w:pPr>
              <w:jc w:val="center"/>
              <w:rPr>
                <w:rFonts w:ascii="Times New Roman" w:hAnsi="Times New Roman" w:cs="Times New Roman"/>
                <w:sz w:val="24"/>
                <w:szCs w:val="24"/>
              </w:rPr>
            </w:pPr>
            <w:r w:rsidRPr="000C78EF">
              <w:rPr>
                <w:rFonts w:ascii="Times New Roman" w:hAnsi="Times New Roman" w:cs="Times New Roman"/>
                <w:sz w:val="24"/>
                <w:szCs w:val="24"/>
              </w:rPr>
              <w:t>1.1.4</w:t>
            </w:r>
          </w:p>
        </w:tc>
        <w:tc>
          <w:tcPr>
            <w:tcW w:w="4820" w:type="dxa"/>
            <w:tcBorders>
              <w:top w:val="single" w:sz="4" w:space="0" w:color="auto"/>
              <w:bottom w:val="single" w:sz="4" w:space="0" w:color="auto"/>
            </w:tcBorders>
          </w:tcPr>
          <w:p w:rsidR="00E62E40" w:rsidRPr="00355470" w:rsidRDefault="00E62E40" w:rsidP="00E62E40">
            <w:pPr>
              <w:rPr>
                <w:rFonts w:ascii="Times New Roman" w:hAnsi="Times New Roman" w:cs="Times New Roman"/>
                <w:b/>
                <w:sz w:val="24"/>
                <w:szCs w:val="24"/>
              </w:rPr>
            </w:pPr>
            <w:r w:rsidRPr="00355470">
              <w:rPr>
                <w:rFonts w:ascii="Times New Roman" w:hAnsi="Times New Roman" w:cs="Times New Roman"/>
                <w:sz w:val="24"/>
                <w:szCs w:val="24"/>
              </w:rPr>
              <w:t>Учет методических рекомендаций, отраженных в образовательных программах дошкольного образования, опубликованных ФИРО РАНХиГС</w:t>
            </w:r>
          </w:p>
        </w:tc>
        <w:tc>
          <w:tcPr>
            <w:tcW w:w="7371" w:type="dxa"/>
            <w:tcBorders>
              <w:top w:val="single" w:sz="4" w:space="0" w:color="auto"/>
              <w:bottom w:val="single" w:sz="4" w:space="0" w:color="auto"/>
            </w:tcBorders>
          </w:tcPr>
          <w:p w:rsidR="00E62E40" w:rsidRDefault="00154CB7" w:rsidP="00154CB7">
            <w:pPr>
              <w:rPr>
                <w:rFonts w:ascii="Times New Roman" w:eastAsia="Times New Roman" w:hAnsi="Times New Roman" w:cs="Times New Roman"/>
                <w:color w:val="000000"/>
                <w:sz w:val="24"/>
                <w:szCs w:val="24"/>
              </w:rPr>
            </w:pPr>
            <w:r w:rsidRPr="00154CB7">
              <w:rPr>
                <w:rFonts w:ascii="Times New Roman" w:hAnsi="Times New Roman" w:cs="Times New Roman"/>
                <w:sz w:val="24"/>
                <w:szCs w:val="24"/>
              </w:rPr>
              <w:t xml:space="preserve">В образовательной программе </w:t>
            </w:r>
            <w:r>
              <w:rPr>
                <w:rFonts w:ascii="Times New Roman" w:eastAsia="Times New Roman" w:hAnsi="Times New Roman" w:cs="Times New Roman"/>
                <w:color w:val="000000"/>
                <w:sz w:val="24"/>
                <w:szCs w:val="24"/>
              </w:rPr>
              <w:t xml:space="preserve">в </w:t>
            </w:r>
            <w:r w:rsidRPr="00EE42DB">
              <w:rPr>
                <w:rFonts w:ascii="Times New Roman" w:eastAsia="Times New Roman" w:hAnsi="Times New Roman" w:cs="Times New Roman"/>
                <w:color w:val="000000"/>
                <w:sz w:val="24"/>
                <w:szCs w:val="24"/>
              </w:rPr>
              <w:t>с</w:t>
            </w:r>
            <w:r w:rsidRPr="00EE42DB">
              <w:rPr>
                <w:rFonts w:ascii="Times New Roman" w:eastAsia="Times New Roman" w:hAnsi="Times New Roman" w:cs="Times New Roman"/>
                <w:color w:val="000000"/>
                <w:spacing w:val="1"/>
                <w:sz w:val="24"/>
                <w:szCs w:val="24"/>
              </w:rPr>
              <w:t>оо</w:t>
            </w:r>
            <w:r w:rsidRPr="00EE42DB">
              <w:rPr>
                <w:rFonts w:ascii="Times New Roman" w:eastAsia="Times New Roman" w:hAnsi="Times New Roman" w:cs="Times New Roman"/>
                <w:color w:val="000000"/>
                <w:sz w:val="24"/>
                <w:szCs w:val="24"/>
              </w:rPr>
              <w:t>тве</w:t>
            </w:r>
            <w:r w:rsidRPr="00EE42DB">
              <w:rPr>
                <w:rFonts w:ascii="Times New Roman" w:eastAsia="Times New Roman" w:hAnsi="Times New Roman" w:cs="Times New Roman"/>
                <w:color w:val="000000"/>
                <w:spacing w:val="-2"/>
                <w:sz w:val="24"/>
                <w:szCs w:val="24"/>
              </w:rPr>
              <w:t>т</w:t>
            </w:r>
            <w:r w:rsidRPr="00EE42DB">
              <w:rPr>
                <w:rFonts w:ascii="Times New Roman" w:eastAsia="Times New Roman" w:hAnsi="Times New Roman" w:cs="Times New Roman"/>
                <w:color w:val="000000"/>
                <w:sz w:val="24"/>
                <w:szCs w:val="24"/>
              </w:rPr>
              <w:t>ств</w:t>
            </w:r>
            <w:r w:rsidRPr="00EE42DB">
              <w:rPr>
                <w:rFonts w:ascii="Times New Roman" w:eastAsia="Times New Roman" w:hAnsi="Times New Roman" w:cs="Times New Roman"/>
                <w:color w:val="000000"/>
                <w:spacing w:val="-1"/>
                <w:sz w:val="24"/>
                <w:szCs w:val="24"/>
              </w:rPr>
              <w:t>и</w:t>
            </w:r>
            <w:r w:rsidRPr="00EE42DB">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pacing w:val="1"/>
                <w:sz w:val="24"/>
                <w:szCs w:val="24"/>
              </w:rPr>
              <w:t>п</w:t>
            </w:r>
            <w:r w:rsidRPr="00EE42DB">
              <w:rPr>
                <w:rFonts w:ascii="Times New Roman" w:eastAsia="Times New Roman" w:hAnsi="Times New Roman" w:cs="Times New Roman"/>
                <w:color w:val="000000"/>
                <w:sz w:val="24"/>
                <w:szCs w:val="24"/>
              </w:rPr>
              <w:t>унктом</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pacing w:val="1"/>
                <w:sz w:val="24"/>
                <w:szCs w:val="24"/>
              </w:rPr>
              <w:t>3</w:t>
            </w:r>
            <w:r w:rsidRPr="00EE42DB">
              <w:rPr>
                <w:rFonts w:ascii="Times New Roman" w:eastAsia="Times New Roman" w:hAnsi="Times New Roman" w:cs="Times New Roman"/>
                <w:color w:val="000000"/>
                <w:spacing w:val="-1"/>
                <w:sz w:val="24"/>
                <w:szCs w:val="24"/>
              </w:rPr>
              <w:t>.</w:t>
            </w:r>
            <w:r w:rsidRPr="00EE42DB">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так</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же</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к</w:t>
            </w:r>
            <w:r w:rsidRPr="00EE42DB">
              <w:rPr>
                <w:rFonts w:ascii="Times New Roman" w:eastAsia="Times New Roman" w:hAnsi="Times New Roman" w:cs="Times New Roman"/>
                <w:color w:val="000000"/>
                <w:spacing w:val="1"/>
                <w:sz w:val="24"/>
                <w:szCs w:val="24"/>
              </w:rPr>
              <w:t>о</w:t>
            </w:r>
            <w:r w:rsidRPr="00EE42DB">
              <w:rPr>
                <w:rFonts w:ascii="Times New Roman" w:eastAsia="Times New Roman" w:hAnsi="Times New Roman" w:cs="Times New Roman"/>
                <w:color w:val="000000"/>
                <w:sz w:val="24"/>
                <w:szCs w:val="24"/>
              </w:rPr>
              <w:t>ммент</w:t>
            </w:r>
            <w:r w:rsidRPr="00EE42DB">
              <w:rPr>
                <w:rFonts w:ascii="Times New Roman" w:eastAsia="Times New Roman" w:hAnsi="Times New Roman" w:cs="Times New Roman"/>
                <w:color w:val="000000"/>
                <w:spacing w:val="-1"/>
                <w:sz w:val="24"/>
                <w:szCs w:val="24"/>
              </w:rPr>
              <w:t>а</w:t>
            </w:r>
            <w:r w:rsidRPr="00EE42DB">
              <w:rPr>
                <w:rFonts w:ascii="Times New Roman" w:eastAsia="Times New Roman" w:hAnsi="Times New Roman" w:cs="Times New Roman"/>
                <w:color w:val="000000"/>
                <w:sz w:val="24"/>
                <w:szCs w:val="24"/>
              </w:rPr>
              <w:t>ри</w:t>
            </w:r>
            <w:r w:rsidRPr="00EE42DB">
              <w:rPr>
                <w:rFonts w:ascii="Times New Roman" w:eastAsia="Times New Roman" w:hAnsi="Times New Roman" w:cs="Times New Roman"/>
                <w:color w:val="000000"/>
                <w:spacing w:val="-2"/>
                <w:sz w:val="24"/>
                <w:szCs w:val="24"/>
              </w:rPr>
              <w:t>е</w:t>
            </w:r>
            <w:r w:rsidRPr="00EE42DB">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Минобрнауки Р</w:t>
            </w:r>
            <w:r w:rsidRPr="00EE42DB">
              <w:rPr>
                <w:rFonts w:ascii="Times New Roman" w:eastAsia="Times New Roman" w:hAnsi="Times New Roman" w:cs="Times New Roman"/>
                <w:color w:val="000000"/>
                <w:spacing w:val="1"/>
                <w:sz w:val="24"/>
                <w:szCs w:val="24"/>
              </w:rPr>
              <w:t>о</w:t>
            </w:r>
            <w:r w:rsidRPr="00EE42DB">
              <w:rPr>
                <w:rFonts w:ascii="Times New Roman" w:eastAsia="Times New Roman" w:hAnsi="Times New Roman" w:cs="Times New Roman"/>
                <w:color w:val="000000"/>
                <w:sz w:val="24"/>
                <w:szCs w:val="24"/>
              </w:rPr>
              <w:t>с</w:t>
            </w:r>
            <w:r w:rsidRPr="00EE42DB">
              <w:rPr>
                <w:rFonts w:ascii="Times New Roman" w:eastAsia="Times New Roman" w:hAnsi="Times New Roman" w:cs="Times New Roman"/>
                <w:color w:val="000000"/>
                <w:spacing w:val="-2"/>
                <w:sz w:val="24"/>
                <w:szCs w:val="24"/>
              </w:rPr>
              <w:t>с</w:t>
            </w:r>
            <w:r w:rsidRPr="00EE42DB">
              <w:rPr>
                <w:rFonts w:ascii="Times New Roman" w:eastAsia="Times New Roman" w:hAnsi="Times New Roman" w:cs="Times New Roman"/>
                <w:color w:val="000000"/>
                <w:sz w:val="24"/>
                <w:szCs w:val="24"/>
              </w:rPr>
              <w:t xml:space="preserve">ии </w:t>
            </w:r>
            <w:r w:rsidRPr="00EE42DB">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pacing w:val="1"/>
                <w:sz w:val="24"/>
                <w:szCs w:val="24"/>
              </w:rPr>
              <w:t xml:space="preserve"> </w:t>
            </w:r>
            <w:r w:rsidRPr="00EE42DB">
              <w:rPr>
                <w:rFonts w:ascii="Times New Roman" w:eastAsia="Times New Roman" w:hAnsi="Times New Roman" w:cs="Times New Roman"/>
                <w:color w:val="000000"/>
                <w:spacing w:val="-1"/>
                <w:sz w:val="24"/>
                <w:szCs w:val="24"/>
              </w:rPr>
              <w:t>Ф</w:t>
            </w:r>
            <w:r w:rsidRPr="00EE42DB">
              <w:rPr>
                <w:rFonts w:ascii="Times New Roman" w:eastAsia="Times New Roman" w:hAnsi="Times New Roman" w:cs="Times New Roman"/>
                <w:color w:val="000000"/>
                <w:sz w:val="24"/>
                <w:szCs w:val="24"/>
              </w:rPr>
              <w:t>ГОС</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ДО в</w:t>
            </w:r>
            <w:r w:rsidRPr="00EE42DB">
              <w:rPr>
                <w:rFonts w:ascii="Times New Roman" w:eastAsia="Times New Roman" w:hAnsi="Times New Roman" w:cs="Times New Roman"/>
                <w:color w:val="000000"/>
                <w:spacing w:val="1"/>
                <w:sz w:val="24"/>
                <w:szCs w:val="24"/>
              </w:rPr>
              <w:t xml:space="preserve"> р</w:t>
            </w:r>
            <w:r w:rsidRPr="00EE42DB">
              <w:rPr>
                <w:rFonts w:ascii="Times New Roman" w:eastAsia="Times New Roman" w:hAnsi="Times New Roman" w:cs="Times New Roman"/>
                <w:color w:val="000000"/>
                <w:sz w:val="24"/>
                <w:szCs w:val="24"/>
              </w:rPr>
              <w:t>а</w:t>
            </w:r>
            <w:r w:rsidRPr="00EE42DB">
              <w:rPr>
                <w:rFonts w:ascii="Times New Roman" w:eastAsia="Times New Roman" w:hAnsi="Times New Roman" w:cs="Times New Roman"/>
                <w:color w:val="000000"/>
                <w:spacing w:val="-1"/>
                <w:sz w:val="24"/>
                <w:szCs w:val="24"/>
              </w:rPr>
              <w:t>м</w:t>
            </w:r>
            <w:r w:rsidRPr="00EE42DB">
              <w:rPr>
                <w:rFonts w:ascii="Times New Roman" w:eastAsia="Times New Roman" w:hAnsi="Times New Roman" w:cs="Times New Roman"/>
                <w:color w:val="000000"/>
                <w:sz w:val="24"/>
                <w:szCs w:val="24"/>
              </w:rPr>
              <w:t>ках реализ</w:t>
            </w:r>
            <w:r w:rsidRPr="00EE42DB">
              <w:rPr>
                <w:rFonts w:ascii="Times New Roman" w:eastAsia="Times New Roman" w:hAnsi="Times New Roman" w:cs="Times New Roman"/>
                <w:color w:val="000000"/>
                <w:spacing w:val="-2"/>
                <w:sz w:val="24"/>
                <w:szCs w:val="24"/>
              </w:rPr>
              <w:t>а</w:t>
            </w:r>
            <w:r w:rsidRPr="00EE42DB">
              <w:rPr>
                <w:rFonts w:ascii="Times New Roman" w:eastAsia="Times New Roman" w:hAnsi="Times New Roman" w:cs="Times New Roman"/>
                <w:color w:val="000000"/>
                <w:spacing w:val="-1"/>
                <w:sz w:val="24"/>
                <w:szCs w:val="24"/>
              </w:rPr>
              <w:t>ци</w:t>
            </w:r>
            <w:r w:rsidRPr="00EE42DB">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данной</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pacing w:val="-1"/>
                <w:sz w:val="24"/>
                <w:szCs w:val="24"/>
              </w:rPr>
              <w:t>Пр</w:t>
            </w:r>
            <w:r w:rsidRPr="00EE42DB">
              <w:rPr>
                <w:rFonts w:ascii="Times New Roman" w:eastAsia="Times New Roman" w:hAnsi="Times New Roman" w:cs="Times New Roman"/>
                <w:color w:val="000000"/>
                <w:sz w:val="24"/>
                <w:szCs w:val="24"/>
              </w:rPr>
              <w:t>ограм</w:t>
            </w:r>
            <w:r w:rsidRPr="00EE42DB">
              <w:rPr>
                <w:rFonts w:ascii="Times New Roman" w:eastAsia="Times New Roman" w:hAnsi="Times New Roman" w:cs="Times New Roman"/>
                <w:color w:val="000000"/>
                <w:spacing w:val="-2"/>
                <w:sz w:val="24"/>
                <w:szCs w:val="24"/>
              </w:rPr>
              <w:t>м</w:t>
            </w:r>
            <w:r w:rsidRPr="00EE42DB">
              <w:rPr>
                <w:rFonts w:ascii="Times New Roman" w:eastAsia="Times New Roman" w:hAnsi="Times New Roman" w:cs="Times New Roman"/>
                <w:color w:val="000000"/>
                <w:sz w:val="24"/>
                <w:szCs w:val="24"/>
              </w:rPr>
              <w:t>ы педагоги</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обяз</w:t>
            </w:r>
            <w:r w:rsidRPr="00EE42DB">
              <w:rPr>
                <w:rFonts w:ascii="Times New Roman" w:eastAsia="Times New Roman" w:hAnsi="Times New Roman" w:cs="Times New Roman"/>
                <w:color w:val="000000"/>
                <w:spacing w:val="-2"/>
                <w:sz w:val="24"/>
                <w:szCs w:val="24"/>
              </w:rPr>
              <w:t>ан</w:t>
            </w:r>
            <w:r w:rsidRPr="00EE42DB">
              <w:rPr>
                <w:rFonts w:ascii="Times New Roman" w:eastAsia="Times New Roman" w:hAnsi="Times New Roman" w:cs="Times New Roman"/>
                <w:color w:val="000000"/>
                <w:sz w:val="24"/>
                <w:szCs w:val="24"/>
              </w:rPr>
              <w:t>ы анализировать</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н</w:t>
            </w:r>
            <w:r w:rsidRPr="00EE42DB">
              <w:rPr>
                <w:rFonts w:ascii="Times New Roman" w:eastAsia="Times New Roman" w:hAnsi="Times New Roman" w:cs="Times New Roman"/>
                <w:color w:val="000000"/>
                <w:spacing w:val="-1"/>
                <w:sz w:val="24"/>
                <w:szCs w:val="24"/>
              </w:rPr>
              <w:t>д</w:t>
            </w:r>
            <w:r w:rsidRPr="00EE42DB">
              <w:rPr>
                <w:rFonts w:ascii="Times New Roman" w:eastAsia="Times New Roman" w:hAnsi="Times New Roman" w:cs="Times New Roman"/>
                <w:color w:val="000000"/>
                <w:sz w:val="24"/>
                <w:szCs w:val="24"/>
              </w:rPr>
              <w:t>ивид</w:t>
            </w:r>
            <w:r w:rsidRPr="00EE42DB">
              <w:rPr>
                <w:rFonts w:ascii="Times New Roman" w:eastAsia="Times New Roman" w:hAnsi="Times New Roman" w:cs="Times New Roman"/>
                <w:color w:val="000000"/>
                <w:spacing w:val="-2"/>
                <w:sz w:val="24"/>
                <w:szCs w:val="24"/>
              </w:rPr>
              <w:t>у</w:t>
            </w:r>
            <w:r w:rsidRPr="00EE42DB">
              <w:rPr>
                <w:rFonts w:ascii="Times New Roman" w:eastAsia="Times New Roman" w:hAnsi="Times New Roman" w:cs="Times New Roman"/>
                <w:color w:val="000000"/>
                <w:sz w:val="24"/>
                <w:szCs w:val="24"/>
              </w:rPr>
              <w:t>ал</w:t>
            </w:r>
            <w:r w:rsidRPr="00EE42DB">
              <w:rPr>
                <w:rFonts w:ascii="Times New Roman" w:eastAsia="Times New Roman" w:hAnsi="Times New Roman" w:cs="Times New Roman"/>
                <w:color w:val="000000"/>
                <w:spacing w:val="-1"/>
                <w:sz w:val="24"/>
                <w:szCs w:val="24"/>
              </w:rPr>
              <w:t>ь</w:t>
            </w:r>
            <w:r w:rsidRPr="00EE42DB">
              <w:rPr>
                <w:rFonts w:ascii="Times New Roman" w:eastAsia="Times New Roman" w:hAnsi="Times New Roman" w:cs="Times New Roman"/>
                <w:color w:val="000000"/>
                <w:sz w:val="24"/>
                <w:szCs w:val="24"/>
              </w:rPr>
              <w:t>н</w:t>
            </w:r>
            <w:r w:rsidRPr="00EE42DB">
              <w:rPr>
                <w:rFonts w:ascii="Times New Roman" w:eastAsia="Times New Roman" w:hAnsi="Times New Roman" w:cs="Times New Roman"/>
                <w:color w:val="000000"/>
                <w:spacing w:val="1"/>
                <w:sz w:val="24"/>
                <w:szCs w:val="24"/>
              </w:rPr>
              <w:t>о</w:t>
            </w:r>
            <w:r w:rsidRPr="00EE42DB">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развитие</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pacing w:val="-1"/>
                <w:sz w:val="24"/>
                <w:szCs w:val="24"/>
              </w:rPr>
              <w:t>о</w:t>
            </w:r>
            <w:r w:rsidRPr="00EE42DB">
              <w:rPr>
                <w:rFonts w:ascii="Times New Roman" w:eastAsia="Times New Roman" w:hAnsi="Times New Roman" w:cs="Times New Roman"/>
                <w:color w:val="000000"/>
                <w:spacing w:val="1"/>
                <w:sz w:val="24"/>
                <w:szCs w:val="24"/>
              </w:rPr>
              <w:t>б</w:t>
            </w:r>
            <w:r w:rsidRPr="00EE42DB">
              <w:rPr>
                <w:rFonts w:ascii="Times New Roman" w:eastAsia="Times New Roman" w:hAnsi="Times New Roman" w:cs="Times New Roman"/>
                <w:color w:val="000000"/>
                <w:spacing w:val="-2"/>
                <w:sz w:val="24"/>
                <w:szCs w:val="24"/>
              </w:rPr>
              <w:t>у</w:t>
            </w:r>
            <w:r w:rsidRPr="00EE42DB">
              <w:rPr>
                <w:rFonts w:ascii="Times New Roman" w:eastAsia="Times New Roman" w:hAnsi="Times New Roman" w:cs="Times New Roman"/>
                <w:color w:val="000000"/>
                <w:sz w:val="24"/>
                <w:szCs w:val="24"/>
              </w:rPr>
              <w:t>чающихся</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фо</w:t>
            </w:r>
            <w:r w:rsidRPr="00EE42DB">
              <w:rPr>
                <w:rFonts w:ascii="Times New Roman" w:eastAsia="Times New Roman" w:hAnsi="Times New Roman" w:cs="Times New Roman"/>
                <w:color w:val="000000"/>
                <w:spacing w:val="-1"/>
                <w:sz w:val="24"/>
                <w:szCs w:val="24"/>
              </w:rPr>
              <w:t>р</w:t>
            </w:r>
            <w:r w:rsidRPr="00EE42DB">
              <w:rPr>
                <w:rFonts w:ascii="Times New Roman" w:eastAsia="Times New Roman" w:hAnsi="Times New Roman" w:cs="Times New Roman"/>
                <w:color w:val="000000"/>
                <w:spacing w:val="-2"/>
                <w:sz w:val="24"/>
                <w:szCs w:val="24"/>
              </w:rPr>
              <w:t>м</w:t>
            </w:r>
            <w:r w:rsidRPr="00EE42DB">
              <w:rPr>
                <w:rFonts w:ascii="Times New Roman" w:eastAsia="Times New Roman" w:hAnsi="Times New Roman" w:cs="Times New Roman"/>
                <w:color w:val="000000"/>
                <w:sz w:val="24"/>
                <w:szCs w:val="24"/>
              </w:rPr>
              <w:t>е педагогичес</w:t>
            </w:r>
            <w:r w:rsidRPr="00EE42DB">
              <w:rPr>
                <w:rFonts w:ascii="Times New Roman" w:eastAsia="Times New Roman" w:hAnsi="Times New Roman" w:cs="Times New Roman"/>
                <w:color w:val="000000"/>
                <w:spacing w:val="-2"/>
                <w:sz w:val="24"/>
                <w:szCs w:val="24"/>
              </w:rPr>
              <w:t>к</w:t>
            </w:r>
            <w:r w:rsidRPr="00EE42DB">
              <w:rPr>
                <w:rFonts w:ascii="Times New Roman" w:eastAsia="Times New Roman" w:hAnsi="Times New Roman" w:cs="Times New Roman"/>
                <w:color w:val="000000"/>
                <w:sz w:val="24"/>
                <w:szCs w:val="24"/>
              </w:rPr>
              <w:t>ой</w:t>
            </w:r>
            <w:r>
              <w:rPr>
                <w:rFonts w:ascii="Times New Roman" w:eastAsia="Times New Roman" w:hAnsi="Times New Roman" w:cs="Times New Roman"/>
                <w:color w:val="000000"/>
                <w:sz w:val="24"/>
                <w:szCs w:val="24"/>
              </w:rPr>
              <w:t xml:space="preserve"> </w:t>
            </w:r>
            <w:r w:rsidRPr="00EE42DB">
              <w:rPr>
                <w:rFonts w:ascii="Times New Roman" w:eastAsia="Times New Roman" w:hAnsi="Times New Roman" w:cs="Times New Roman"/>
                <w:color w:val="000000"/>
                <w:sz w:val="24"/>
                <w:szCs w:val="24"/>
              </w:rPr>
              <w:t>ди</w:t>
            </w:r>
            <w:r w:rsidRPr="00EE42DB">
              <w:rPr>
                <w:rFonts w:ascii="Times New Roman" w:eastAsia="Times New Roman" w:hAnsi="Times New Roman" w:cs="Times New Roman"/>
                <w:color w:val="000000"/>
                <w:spacing w:val="-2"/>
                <w:sz w:val="24"/>
                <w:szCs w:val="24"/>
              </w:rPr>
              <w:t>а</w:t>
            </w:r>
            <w:r w:rsidRPr="00EE42DB">
              <w:rPr>
                <w:rFonts w:ascii="Times New Roman" w:eastAsia="Times New Roman" w:hAnsi="Times New Roman" w:cs="Times New Roman"/>
                <w:color w:val="000000"/>
                <w:sz w:val="24"/>
                <w:szCs w:val="24"/>
              </w:rPr>
              <w:t>гности</w:t>
            </w:r>
            <w:r w:rsidRPr="00EE42DB">
              <w:rPr>
                <w:rFonts w:ascii="Times New Roman" w:eastAsia="Times New Roman" w:hAnsi="Times New Roman" w:cs="Times New Roman"/>
                <w:color w:val="000000"/>
                <w:spacing w:val="-1"/>
                <w:sz w:val="24"/>
                <w:szCs w:val="24"/>
              </w:rPr>
              <w:t>к</w:t>
            </w:r>
            <w:r w:rsidRPr="00EE42DB">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(подраздел 1.3.).</w:t>
            </w:r>
          </w:p>
          <w:p w:rsidR="00154CB7" w:rsidRPr="000C78EF" w:rsidRDefault="004E425A" w:rsidP="00154CB7">
            <w:pPr>
              <w:rPr>
                <w:rFonts w:ascii="Times New Roman" w:hAnsi="Times New Roman" w:cs="Times New Roman"/>
                <w:b/>
                <w:sz w:val="24"/>
                <w:szCs w:val="24"/>
              </w:rPr>
            </w:pPr>
            <w:hyperlink r:id="rId11" w:history="1">
              <w:r w:rsidR="00154CB7" w:rsidRPr="001826D4">
                <w:rPr>
                  <w:rStyle w:val="a3"/>
                  <w:rFonts w:ascii="Times New Roman" w:hAnsi="Times New Roman" w:cs="Times New Roman"/>
                  <w:sz w:val="24"/>
                  <w:szCs w:val="24"/>
                </w:rPr>
                <w:t>https://115.orsksadik.ru/upload/orskts115_new/files/97/07/97077f76a159cd5769c44a6b4a788d8a.pdf</w:t>
              </w:r>
            </w:hyperlink>
          </w:p>
        </w:tc>
      </w:tr>
      <w:tr w:rsidR="00E62E40" w:rsidTr="00E62E40">
        <w:trPr>
          <w:trHeight w:val="1320"/>
        </w:trPr>
        <w:tc>
          <w:tcPr>
            <w:tcW w:w="709" w:type="dxa"/>
            <w:vMerge/>
          </w:tcPr>
          <w:p w:rsidR="00E62E40" w:rsidRPr="000C78EF" w:rsidRDefault="00E62E40" w:rsidP="001A6BA1">
            <w:pPr>
              <w:jc w:val="center"/>
              <w:rPr>
                <w:rFonts w:ascii="Times New Roman" w:hAnsi="Times New Roman" w:cs="Times New Roman"/>
                <w:sz w:val="24"/>
                <w:szCs w:val="24"/>
              </w:rPr>
            </w:pPr>
          </w:p>
        </w:tc>
        <w:tc>
          <w:tcPr>
            <w:tcW w:w="2127" w:type="dxa"/>
            <w:vMerge/>
          </w:tcPr>
          <w:p w:rsidR="00E62E40" w:rsidRPr="000C78EF" w:rsidRDefault="00E62E40" w:rsidP="001A6BA1">
            <w:pPr>
              <w:jc w:val="center"/>
              <w:rPr>
                <w:rFonts w:ascii="Times New Roman" w:eastAsia="Times New Roman" w:hAnsi="Times New Roman" w:cs="Times New Roman"/>
                <w:sz w:val="24"/>
                <w:szCs w:val="24"/>
                <w:lang w:eastAsia="ru-RU"/>
              </w:rPr>
            </w:pPr>
          </w:p>
        </w:tc>
        <w:tc>
          <w:tcPr>
            <w:tcW w:w="708" w:type="dxa"/>
            <w:tcBorders>
              <w:top w:val="single" w:sz="4" w:space="0" w:color="auto"/>
            </w:tcBorders>
          </w:tcPr>
          <w:p w:rsidR="00E62E40" w:rsidRPr="000C78EF" w:rsidRDefault="00E62E40" w:rsidP="001A6BA1">
            <w:pPr>
              <w:jc w:val="center"/>
              <w:rPr>
                <w:rFonts w:ascii="Times New Roman" w:hAnsi="Times New Roman" w:cs="Times New Roman"/>
                <w:sz w:val="24"/>
                <w:szCs w:val="24"/>
              </w:rPr>
            </w:pPr>
            <w:r>
              <w:rPr>
                <w:rFonts w:ascii="Times New Roman" w:hAnsi="Times New Roman" w:cs="Times New Roman"/>
                <w:sz w:val="24"/>
                <w:szCs w:val="24"/>
              </w:rPr>
              <w:t>1.1.5</w:t>
            </w:r>
          </w:p>
        </w:tc>
        <w:tc>
          <w:tcPr>
            <w:tcW w:w="4820" w:type="dxa"/>
            <w:tcBorders>
              <w:top w:val="single" w:sz="4" w:space="0" w:color="auto"/>
            </w:tcBorders>
          </w:tcPr>
          <w:p w:rsidR="00E62E40" w:rsidRPr="00355470" w:rsidRDefault="00E62E40" w:rsidP="000C78EF">
            <w:pPr>
              <w:rPr>
                <w:rFonts w:ascii="Times New Roman" w:eastAsia="Times New Roman" w:hAnsi="Times New Roman" w:cs="Times New Roman"/>
                <w:sz w:val="24"/>
                <w:szCs w:val="24"/>
                <w:lang w:eastAsia="ru-RU"/>
              </w:rPr>
            </w:pPr>
            <w:r w:rsidRPr="00355470">
              <w:rPr>
                <w:rFonts w:ascii="Times New Roman" w:hAnsi="Times New Roman" w:cs="Times New Roman"/>
                <w:sz w:val="24"/>
                <w:szCs w:val="24"/>
              </w:rPr>
              <w:t>Сформированность учебно-методического комплекса в соответствии с содержанием ООП ДО</w:t>
            </w:r>
          </w:p>
        </w:tc>
        <w:tc>
          <w:tcPr>
            <w:tcW w:w="7371" w:type="dxa"/>
            <w:tcBorders>
              <w:top w:val="single" w:sz="4" w:space="0" w:color="auto"/>
            </w:tcBorders>
          </w:tcPr>
          <w:p w:rsidR="00E62E40" w:rsidRDefault="00E62E40" w:rsidP="000C78E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Научно-методическое обеспечение Программы определяется в соответствии с направлениями развития детей (п.3.2)</w:t>
            </w:r>
          </w:p>
          <w:p w:rsidR="00E62E40" w:rsidRDefault="004E425A" w:rsidP="000C78EF">
            <w:pPr>
              <w:rPr>
                <w:rFonts w:ascii="Times New Roman" w:eastAsia="Times New Roman" w:hAnsi="Times New Roman" w:cs="Times New Roman"/>
                <w:sz w:val="24"/>
                <w:szCs w:val="24"/>
                <w:lang w:eastAsia="ru-RU"/>
              </w:rPr>
            </w:pPr>
            <w:hyperlink r:id="rId12" w:history="1">
              <w:r w:rsidR="0048689D" w:rsidRPr="001826D4">
                <w:rPr>
                  <w:rStyle w:val="a3"/>
                  <w:rFonts w:ascii="Times New Roman" w:hAnsi="Times New Roman" w:cs="Times New Roman"/>
                  <w:sz w:val="24"/>
                  <w:szCs w:val="24"/>
                </w:rPr>
                <w:t>https://115.orsksadik.ru/upload/orskts115_new/files/97/07/97077f76a159cd5769c44a6b4a788d8a.pdf</w:t>
              </w:r>
            </w:hyperlink>
          </w:p>
        </w:tc>
      </w:tr>
      <w:tr w:rsidR="00E62E40" w:rsidTr="00E62E40">
        <w:trPr>
          <w:trHeight w:val="375"/>
        </w:trPr>
        <w:tc>
          <w:tcPr>
            <w:tcW w:w="709" w:type="dxa"/>
            <w:vMerge w:val="restart"/>
          </w:tcPr>
          <w:p w:rsidR="00E62E40" w:rsidRPr="004C280A" w:rsidRDefault="00E62E40" w:rsidP="001A6BA1">
            <w:pPr>
              <w:jc w:val="center"/>
              <w:rPr>
                <w:rFonts w:ascii="Times New Roman" w:hAnsi="Times New Roman" w:cs="Times New Roman"/>
                <w:sz w:val="24"/>
                <w:szCs w:val="24"/>
              </w:rPr>
            </w:pPr>
            <w:r w:rsidRPr="004C280A">
              <w:rPr>
                <w:rFonts w:ascii="Times New Roman" w:hAnsi="Times New Roman" w:cs="Times New Roman"/>
                <w:sz w:val="24"/>
                <w:szCs w:val="24"/>
              </w:rPr>
              <w:t>1.2.</w:t>
            </w:r>
          </w:p>
        </w:tc>
        <w:tc>
          <w:tcPr>
            <w:tcW w:w="2127" w:type="dxa"/>
            <w:vMerge w:val="restart"/>
          </w:tcPr>
          <w:p w:rsidR="00E62E40" w:rsidRPr="00E62E40" w:rsidRDefault="00E62E40" w:rsidP="004C280A">
            <w:pPr>
              <w:rPr>
                <w:rFonts w:ascii="Times New Roman" w:hAnsi="Times New Roman" w:cs="Times New Roman"/>
                <w:b/>
                <w:sz w:val="24"/>
                <w:szCs w:val="24"/>
              </w:rPr>
            </w:pPr>
            <w:r w:rsidRPr="00E62E40">
              <w:rPr>
                <w:rFonts w:ascii="Times New Roman" w:hAnsi="Times New Roman" w:cs="Times New Roman"/>
                <w:sz w:val="24"/>
                <w:szCs w:val="24"/>
              </w:rPr>
              <w:t>Структура и содержание адаптированных основных образовательных программ обучающихся с ОВЗ</w:t>
            </w:r>
          </w:p>
        </w:tc>
        <w:tc>
          <w:tcPr>
            <w:tcW w:w="708" w:type="dxa"/>
            <w:tcBorders>
              <w:bottom w:val="single" w:sz="4" w:space="0" w:color="auto"/>
            </w:tcBorders>
          </w:tcPr>
          <w:p w:rsidR="00E62E40" w:rsidRPr="002A50F5" w:rsidRDefault="00E62E40"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1.2.1</w:t>
            </w:r>
          </w:p>
        </w:tc>
        <w:tc>
          <w:tcPr>
            <w:tcW w:w="4820" w:type="dxa"/>
            <w:tcBorders>
              <w:bottom w:val="single" w:sz="4" w:space="0" w:color="auto"/>
            </w:tcBorders>
          </w:tcPr>
          <w:p w:rsidR="00E62E40" w:rsidRPr="002A50F5" w:rsidRDefault="00E62E40" w:rsidP="00286358">
            <w:pPr>
              <w:rPr>
                <w:rFonts w:ascii="Times New Roman" w:eastAsia="Times New Roman" w:hAnsi="Times New Roman" w:cs="Times New Roman"/>
                <w:sz w:val="24"/>
                <w:szCs w:val="24"/>
                <w:lang w:eastAsia="ru-RU"/>
              </w:rPr>
            </w:pPr>
            <w:r>
              <w:rPr>
                <w:rFonts w:ascii="docs-Calibri" w:hAnsi="docs-Calibri"/>
                <w:color w:val="000000"/>
                <w:sz w:val="23"/>
                <w:szCs w:val="23"/>
                <w:shd w:val="clear" w:color="auto" w:fill="FFFFFF"/>
              </w:rPr>
              <w:t>Соответствие АОП ДОО структуре, обозначенной в ФГОС ДО</w:t>
            </w:r>
          </w:p>
        </w:tc>
        <w:tc>
          <w:tcPr>
            <w:tcW w:w="7371" w:type="dxa"/>
            <w:tcBorders>
              <w:bottom w:val="single" w:sz="4" w:space="0" w:color="auto"/>
            </w:tcBorders>
          </w:tcPr>
          <w:p w:rsidR="00E62E40" w:rsidRDefault="00E62E40" w:rsidP="004C28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АП ДОО МДОАУ соответствует обозначенной в ФГОС ДО: Целевой раздел, Организационный, Содержательный и Дополнительный.</w:t>
            </w:r>
          </w:p>
          <w:p w:rsidR="00E62E40" w:rsidRPr="00154CB7" w:rsidRDefault="004E425A" w:rsidP="004C280A">
            <w:pPr>
              <w:rPr>
                <w:rFonts w:ascii="Times New Roman" w:hAnsi="Times New Roman" w:cs="Times New Roman"/>
                <w:b/>
                <w:sz w:val="24"/>
                <w:szCs w:val="24"/>
              </w:rPr>
            </w:pPr>
            <w:hyperlink r:id="rId13" w:history="1">
              <w:r w:rsidR="00154CB7" w:rsidRPr="00154CB7">
                <w:rPr>
                  <w:rStyle w:val="a3"/>
                  <w:rFonts w:ascii="Times New Roman" w:hAnsi="Times New Roman" w:cs="Times New Roman"/>
                  <w:sz w:val="24"/>
                  <w:szCs w:val="24"/>
                </w:rPr>
                <w:t>https://115.orsksadik.ru/upload/orskts115_new/files/72/bd/72bd0d645a6e1755b81e3e17ac51173e.pdf</w:t>
              </w:r>
            </w:hyperlink>
            <w:r w:rsidR="00154CB7" w:rsidRPr="00154CB7">
              <w:rPr>
                <w:rFonts w:ascii="Times New Roman" w:hAnsi="Times New Roman" w:cs="Times New Roman"/>
                <w:sz w:val="24"/>
                <w:szCs w:val="24"/>
              </w:rPr>
              <w:t xml:space="preserve"> </w:t>
            </w:r>
          </w:p>
        </w:tc>
      </w:tr>
      <w:tr w:rsidR="00290BAD" w:rsidTr="00692A21">
        <w:trPr>
          <w:trHeight w:val="1380"/>
        </w:trPr>
        <w:tc>
          <w:tcPr>
            <w:tcW w:w="709" w:type="dxa"/>
            <w:vMerge/>
          </w:tcPr>
          <w:p w:rsidR="00290BAD" w:rsidRPr="004C280A" w:rsidRDefault="00290BAD" w:rsidP="001A6BA1">
            <w:pPr>
              <w:jc w:val="center"/>
              <w:rPr>
                <w:rFonts w:ascii="Times New Roman" w:hAnsi="Times New Roman" w:cs="Times New Roman"/>
                <w:sz w:val="24"/>
                <w:szCs w:val="24"/>
              </w:rPr>
            </w:pPr>
          </w:p>
        </w:tc>
        <w:tc>
          <w:tcPr>
            <w:tcW w:w="2127" w:type="dxa"/>
            <w:vMerge/>
          </w:tcPr>
          <w:p w:rsidR="00290BAD" w:rsidRPr="002A50F5" w:rsidRDefault="00290BAD" w:rsidP="004C280A">
            <w:pPr>
              <w:rPr>
                <w:rFonts w:ascii="Times New Roman" w:eastAsia="Times New Roman" w:hAnsi="Times New Roman" w:cs="Times New Roman"/>
                <w:sz w:val="24"/>
                <w:szCs w:val="24"/>
                <w:lang w:eastAsia="ru-RU"/>
              </w:rPr>
            </w:pPr>
          </w:p>
        </w:tc>
        <w:tc>
          <w:tcPr>
            <w:tcW w:w="708" w:type="dxa"/>
            <w:tcBorders>
              <w:top w:val="single" w:sz="4" w:space="0" w:color="auto"/>
            </w:tcBorders>
          </w:tcPr>
          <w:p w:rsidR="00290BAD" w:rsidRPr="002A50F5" w:rsidRDefault="00290BAD"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1.2.2</w:t>
            </w:r>
          </w:p>
        </w:tc>
        <w:tc>
          <w:tcPr>
            <w:tcW w:w="4820" w:type="dxa"/>
            <w:tcBorders>
              <w:top w:val="single" w:sz="4" w:space="0" w:color="auto"/>
            </w:tcBorders>
          </w:tcPr>
          <w:p w:rsidR="00290BAD" w:rsidRPr="00E62E40" w:rsidRDefault="00290BAD" w:rsidP="00286358">
            <w:pPr>
              <w:rPr>
                <w:rFonts w:ascii="Times New Roman" w:eastAsia="Times New Roman" w:hAnsi="Times New Roman" w:cs="Times New Roman"/>
                <w:sz w:val="24"/>
                <w:szCs w:val="24"/>
                <w:lang w:eastAsia="ru-RU"/>
              </w:rPr>
            </w:pPr>
            <w:r w:rsidRPr="00E62E40">
              <w:rPr>
                <w:rFonts w:ascii="Times New Roman" w:hAnsi="Times New Roman" w:cs="Times New Roman"/>
                <w:sz w:val="24"/>
                <w:szCs w:val="24"/>
              </w:rPr>
              <w:t>Отражение в АОП ДОО специфики и вариативности дошкольного образования, особенностей контингента детей, приоритетных направлений деятельности ДОА</w:t>
            </w:r>
          </w:p>
        </w:tc>
        <w:tc>
          <w:tcPr>
            <w:tcW w:w="7371" w:type="dxa"/>
            <w:tcBorders>
              <w:top w:val="single" w:sz="4" w:space="0" w:color="auto"/>
            </w:tcBorders>
          </w:tcPr>
          <w:p w:rsidR="00290BAD" w:rsidRPr="00290BAD" w:rsidRDefault="00290BAD" w:rsidP="00290BAD">
            <w:pPr>
              <w:widowControl w:val="0"/>
              <w:tabs>
                <w:tab w:val="left" w:pos="7584"/>
              </w:tabs>
              <w:spacing w:line="237" w:lineRule="auto"/>
              <w:ind w:left="1" w:right="-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w:t>
            </w:r>
            <w:r>
              <w:rPr>
                <w:rFonts w:ascii="Times New Roman" w:eastAsia="Times New Roman" w:hAnsi="Times New Roman" w:cs="Times New Roman"/>
                <w:color w:val="000000"/>
                <w:spacing w:val="-2"/>
                <w:sz w:val="24"/>
                <w:szCs w:val="24"/>
              </w:rPr>
              <w:t>м</w:t>
            </w:r>
            <w:r>
              <w:rPr>
                <w:rFonts w:ascii="Times New Roman" w:eastAsia="Times New Roman" w:hAnsi="Times New Roman" w:cs="Times New Roman"/>
                <w:color w:val="000000"/>
                <w:sz w:val="24"/>
                <w:szCs w:val="24"/>
              </w:rPr>
              <w:t>а о</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 xml:space="preserve">яет </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оде</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 xml:space="preserve">жание </w:t>
            </w:r>
            <w:r>
              <w:rPr>
                <w:rFonts w:ascii="Times New Roman" w:eastAsia="Times New Roman" w:hAnsi="Times New Roman" w:cs="Times New Roman"/>
                <w:color w:val="000000"/>
                <w:spacing w:val="1"/>
                <w:sz w:val="24"/>
                <w:szCs w:val="24"/>
              </w:rPr>
              <w:t>и ор</w:t>
            </w:r>
            <w:r>
              <w:rPr>
                <w:rFonts w:ascii="Times New Roman" w:eastAsia="Times New Roman" w:hAnsi="Times New Roman" w:cs="Times New Roman"/>
                <w:color w:val="000000"/>
                <w:spacing w:val="-1"/>
                <w:sz w:val="24"/>
                <w:szCs w:val="24"/>
              </w:rPr>
              <w:t>г</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цию образо</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ател</w:t>
            </w:r>
            <w:r>
              <w:rPr>
                <w:rFonts w:ascii="Times New Roman" w:eastAsia="Times New Roman" w:hAnsi="Times New Roman" w:cs="Times New Roman"/>
                <w:color w:val="000000"/>
                <w:spacing w:val="-1"/>
                <w:sz w:val="24"/>
                <w:szCs w:val="24"/>
              </w:rPr>
              <w:t>ьн</w:t>
            </w:r>
            <w:r>
              <w:rPr>
                <w:rFonts w:ascii="Times New Roman" w:eastAsia="Times New Roman" w:hAnsi="Times New Roman" w:cs="Times New Roman"/>
                <w:color w:val="000000"/>
                <w:sz w:val="24"/>
                <w:szCs w:val="24"/>
              </w:rPr>
              <w:t>ой деятел</w:t>
            </w:r>
            <w:r>
              <w:rPr>
                <w:rFonts w:ascii="Times New Roman" w:eastAsia="Times New Roman" w:hAnsi="Times New Roman" w:cs="Times New Roman"/>
                <w:color w:val="000000"/>
                <w:spacing w:val="-3"/>
                <w:sz w:val="24"/>
                <w:szCs w:val="24"/>
              </w:rPr>
              <w:t>ь</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и с об</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чающим</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ся дошколь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ой организации обе</w:t>
            </w:r>
            <w:r>
              <w:rPr>
                <w:rFonts w:ascii="Times New Roman" w:eastAsia="Times New Roman" w:hAnsi="Times New Roman" w:cs="Times New Roman"/>
                <w:color w:val="000000"/>
                <w:spacing w:val="-1"/>
                <w:sz w:val="24"/>
                <w:szCs w:val="24"/>
              </w:rPr>
              <w:t>с</w:t>
            </w:r>
            <w:r>
              <w:rPr>
                <w:rFonts w:ascii="Times New Roman" w:eastAsia="Times New Roman" w:hAnsi="Times New Roman" w:cs="Times New Roman"/>
                <w:color w:val="000000"/>
                <w:sz w:val="24"/>
                <w:szCs w:val="24"/>
              </w:rPr>
              <w:t>пе</w:t>
            </w:r>
            <w:r>
              <w:rPr>
                <w:rFonts w:ascii="Times New Roman" w:eastAsia="Times New Roman" w:hAnsi="Times New Roman" w:cs="Times New Roman"/>
                <w:color w:val="000000"/>
                <w:spacing w:val="-3"/>
                <w:sz w:val="24"/>
                <w:szCs w:val="24"/>
              </w:rPr>
              <w:t>ч</w:t>
            </w:r>
            <w:r>
              <w:rPr>
                <w:rFonts w:ascii="Times New Roman" w:eastAsia="Times New Roman" w:hAnsi="Times New Roman" w:cs="Times New Roman"/>
                <w:color w:val="000000"/>
                <w:sz w:val="24"/>
                <w:szCs w:val="24"/>
              </w:rPr>
              <w:t>ива</w:t>
            </w:r>
            <w:r>
              <w:rPr>
                <w:rFonts w:ascii="Times New Roman" w:eastAsia="Times New Roman" w:hAnsi="Times New Roman" w:cs="Times New Roman"/>
                <w:color w:val="000000"/>
                <w:spacing w:val="-3"/>
                <w:sz w:val="24"/>
                <w:szCs w:val="24"/>
              </w:rPr>
              <w:t>е</w:t>
            </w:r>
            <w:r>
              <w:rPr>
                <w:rFonts w:ascii="Times New Roman" w:eastAsia="Times New Roman" w:hAnsi="Times New Roman" w:cs="Times New Roman"/>
                <w:color w:val="000000"/>
                <w:sz w:val="24"/>
                <w:szCs w:val="24"/>
              </w:rPr>
              <w:t>т разви</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ие личнос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ет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й </w:t>
            </w:r>
            <w:r>
              <w:rPr>
                <w:rFonts w:ascii="Times New Roman" w:eastAsia="Times New Roman" w:hAnsi="Times New Roman" w:cs="Times New Roman"/>
                <w:color w:val="000000"/>
                <w:spacing w:val="14"/>
                <w:sz w:val="24"/>
                <w:szCs w:val="24"/>
              </w:rPr>
              <w:t xml:space="preserve">старшего дошкольного </w:t>
            </w:r>
            <w:r>
              <w:rPr>
                <w:rFonts w:ascii="Times New Roman" w:eastAsia="Times New Roman" w:hAnsi="Times New Roman" w:cs="Times New Roman"/>
                <w:color w:val="000000"/>
                <w:sz w:val="24"/>
                <w:szCs w:val="24"/>
              </w:rPr>
              <w:t>воз</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ста с тяжелыми нарушениями речи  в разли</w:t>
            </w:r>
            <w:r>
              <w:rPr>
                <w:rFonts w:ascii="Times New Roman" w:eastAsia="Times New Roman" w:hAnsi="Times New Roman" w:cs="Times New Roman"/>
                <w:color w:val="000000"/>
                <w:spacing w:val="-1"/>
                <w:sz w:val="24"/>
                <w:szCs w:val="24"/>
              </w:rPr>
              <w:t>чн</w:t>
            </w:r>
            <w:r>
              <w:rPr>
                <w:rFonts w:ascii="Times New Roman" w:eastAsia="Times New Roman" w:hAnsi="Times New Roman" w:cs="Times New Roman"/>
                <w:color w:val="000000"/>
                <w:sz w:val="24"/>
                <w:szCs w:val="24"/>
              </w:rPr>
              <w:t xml:space="preserve">ых </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ах общ</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ния и деятел</w:t>
            </w:r>
            <w:r>
              <w:rPr>
                <w:rFonts w:ascii="Times New Roman" w:eastAsia="Times New Roman" w:hAnsi="Times New Roman" w:cs="Times New Roman"/>
                <w:color w:val="000000"/>
                <w:spacing w:val="-3"/>
                <w:sz w:val="24"/>
                <w:szCs w:val="24"/>
              </w:rPr>
              <w:t>ь</w:t>
            </w:r>
            <w:r>
              <w:rPr>
                <w:rFonts w:ascii="Times New Roman" w:eastAsia="Times New Roman" w:hAnsi="Times New Roman" w:cs="Times New Roman"/>
                <w:color w:val="000000"/>
                <w:sz w:val="24"/>
                <w:szCs w:val="24"/>
              </w:rPr>
              <w:t>нос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 xml:space="preserve">и с </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четом их возрас</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н</w:t>
            </w:r>
            <w:r>
              <w:rPr>
                <w:rFonts w:ascii="Times New Roman" w:eastAsia="Times New Roman" w:hAnsi="Times New Roman" w:cs="Times New Roman"/>
                <w:color w:val="000000"/>
                <w:spacing w:val="-1"/>
                <w:sz w:val="24"/>
                <w:szCs w:val="24"/>
              </w:rPr>
              <w:t>ы</w:t>
            </w:r>
            <w:r>
              <w:rPr>
                <w:rFonts w:ascii="Times New Roman" w:eastAsia="Times New Roman" w:hAnsi="Times New Roman" w:cs="Times New Roman"/>
                <w:color w:val="000000"/>
                <w:sz w:val="24"/>
                <w:szCs w:val="24"/>
              </w:rPr>
              <w:t>х</w:t>
            </w:r>
            <w:r>
              <w:rPr>
                <w:rFonts w:ascii="Times New Roman" w:eastAsia="Times New Roman" w:hAnsi="Times New Roman" w:cs="Times New Roman"/>
                <w:color w:val="000000"/>
                <w:spacing w:val="1"/>
                <w:sz w:val="24"/>
                <w:szCs w:val="24"/>
              </w:rPr>
              <w:t>, ин</w:t>
            </w:r>
            <w:r>
              <w:rPr>
                <w:rFonts w:ascii="Times New Roman" w:eastAsia="Times New Roman" w:hAnsi="Times New Roman" w:cs="Times New Roman"/>
                <w:color w:val="000000"/>
                <w:sz w:val="24"/>
                <w:szCs w:val="24"/>
              </w:rPr>
              <w:t>ди</w:t>
            </w:r>
            <w:r>
              <w:rPr>
                <w:rFonts w:ascii="Times New Roman" w:eastAsia="Times New Roman" w:hAnsi="Times New Roman" w:cs="Times New Roman"/>
                <w:color w:val="000000"/>
                <w:spacing w:val="-1"/>
                <w:sz w:val="24"/>
                <w:szCs w:val="24"/>
              </w:rPr>
              <w:t>в</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pacing w:val="-1"/>
                <w:sz w:val="24"/>
                <w:szCs w:val="24"/>
              </w:rPr>
              <w:t>у</w:t>
            </w:r>
            <w:r>
              <w:rPr>
                <w:rFonts w:ascii="Times New Roman" w:eastAsia="Times New Roman" w:hAnsi="Times New Roman" w:cs="Times New Roman"/>
                <w:color w:val="000000"/>
                <w:sz w:val="24"/>
                <w:szCs w:val="24"/>
              </w:rPr>
              <w:t>ал</w:t>
            </w:r>
            <w:r>
              <w:rPr>
                <w:rFonts w:ascii="Times New Roman" w:eastAsia="Times New Roman" w:hAnsi="Times New Roman" w:cs="Times New Roman"/>
                <w:color w:val="000000"/>
                <w:spacing w:val="-2"/>
                <w:sz w:val="24"/>
                <w:szCs w:val="24"/>
              </w:rPr>
              <w:t>ь</w:t>
            </w:r>
            <w:r>
              <w:rPr>
                <w:rFonts w:ascii="Times New Roman" w:eastAsia="Times New Roman" w:hAnsi="Times New Roman" w:cs="Times New Roman"/>
                <w:color w:val="000000"/>
                <w:sz w:val="24"/>
                <w:szCs w:val="24"/>
              </w:rPr>
              <w:t>ных психо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огичес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их и ф</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зио</w:t>
            </w:r>
            <w:r>
              <w:rPr>
                <w:rFonts w:ascii="Times New Roman" w:eastAsia="Times New Roman" w:hAnsi="Times New Roman" w:cs="Times New Roman"/>
                <w:color w:val="000000"/>
                <w:spacing w:val="-2"/>
                <w:sz w:val="24"/>
                <w:szCs w:val="24"/>
              </w:rPr>
              <w:t>л</w:t>
            </w:r>
            <w:r>
              <w:rPr>
                <w:rFonts w:ascii="Times New Roman" w:eastAsia="Times New Roman" w:hAnsi="Times New Roman" w:cs="Times New Roman"/>
                <w:color w:val="000000"/>
                <w:sz w:val="24"/>
                <w:szCs w:val="24"/>
              </w:rPr>
              <w:t>огических ос</w:t>
            </w:r>
            <w:r>
              <w:rPr>
                <w:rFonts w:ascii="Times New Roman" w:eastAsia="Times New Roman" w:hAnsi="Times New Roman" w:cs="Times New Roman"/>
                <w:color w:val="000000"/>
                <w:spacing w:val="-2"/>
                <w:sz w:val="24"/>
                <w:szCs w:val="24"/>
              </w:rPr>
              <w:t>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pacing w:val="-1"/>
                <w:sz w:val="24"/>
                <w:szCs w:val="24"/>
              </w:rPr>
              <w:t>нн</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й в соответ</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 xml:space="preserve">твии с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pacing w:val="-1"/>
                <w:sz w:val="24"/>
                <w:szCs w:val="24"/>
              </w:rPr>
              <w:t>ап</w:t>
            </w: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ени</w:t>
            </w:r>
            <w:r>
              <w:rPr>
                <w:rFonts w:ascii="Times New Roman" w:eastAsia="Times New Roman" w:hAnsi="Times New Roman" w:cs="Times New Roman"/>
                <w:color w:val="000000"/>
                <w:spacing w:val="-1"/>
                <w:sz w:val="24"/>
                <w:szCs w:val="24"/>
              </w:rPr>
              <w:t>я</w:t>
            </w:r>
            <w:r>
              <w:rPr>
                <w:rFonts w:ascii="Times New Roman" w:eastAsia="Times New Roman" w:hAnsi="Times New Roman" w:cs="Times New Roman"/>
                <w:color w:val="000000"/>
                <w:sz w:val="24"/>
                <w:szCs w:val="24"/>
              </w:rPr>
              <w:t xml:space="preserve">ми </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z w:val="24"/>
                <w:szCs w:val="24"/>
              </w:rPr>
              <w:t>азви</w:t>
            </w:r>
            <w:r>
              <w:rPr>
                <w:rFonts w:ascii="Times New Roman" w:eastAsia="Times New Roman" w:hAnsi="Times New Roman" w:cs="Times New Roman"/>
                <w:color w:val="000000"/>
                <w:spacing w:val="-1"/>
                <w:sz w:val="24"/>
                <w:szCs w:val="24"/>
              </w:rPr>
              <w:t>ти</w:t>
            </w:r>
            <w:r>
              <w:rPr>
                <w:rFonts w:ascii="Times New Roman" w:eastAsia="Times New Roman" w:hAnsi="Times New Roman" w:cs="Times New Roman"/>
                <w:color w:val="000000"/>
                <w:sz w:val="24"/>
                <w:szCs w:val="24"/>
              </w:rPr>
              <w:t>я р</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бе</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ка.</w:t>
            </w:r>
          </w:p>
          <w:p w:rsidR="00290BAD" w:rsidRPr="00154CB7" w:rsidRDefault="004E425A" w:rsidP="004C280A">
            <w:pPr>
              <w:rPr>
                <w:rFonts w:ascii="Times New Roman" w:hAnsi="Times New Roman" w:cs="Times New Roman"/>
                <w:b/>
                <w:sz w:val="24"/>
                <w:szCs w:val="24"/>
              </w:rPr>
            </w:pPr>
            <w:hyperlink r:id="rId14" w:history="1">
              <w:r w:rsidR="00290BAD" w:rsidRPr="00154CB7">
                <w:rPr>
                  <w:rStyle w:val="a3"/>
                  <w:rFonts w:ascii="Times New Roman" w:hAnsi="Times New Roman" w:cs="Times New Roman"/>
                  <w:sz w:val="24"/>
                  <w:szCs w:val="24"/>
                </w:rPr>
                <w:t>https://115.orsksadik.ru/upload/orskts115_new/files/72/bd/72bd0d645a6e1755b81e3e17ac51173e.pdf</w:t>
              </w:r>
            </w:hyperlink>
            <w:r w:rsidR="00290BAD" w:rsidRPr="00154CB7">
              <w:rPr>
                <w:rFonts w:ascii="Times New Roman" w:hAnsi="Times New Roman" w:cs="Times New Roman"/>
                <w:sz w:val="24"/>
                <w:szCs w:val="24"/>
              </w:rPr>
              <w:t xml:space="preserve"> </w:t>
            </w:r>
          </w:p>
        </w:tc>
      </w:tr>
      <w:tr w:rsidR="00E62E40" w:rsidTr="00E62E40">
        <w:trPr>
          <w:trHeight w:val="1305"/>
        </w:trPr>
        <w:tc>
          <w:tcPr>
            <w:tcW w:w="709" w:type="dxa"/>
            <w:vMerge/>
          </w:tcPr>
          <w:p w:rsidR="00E62E40" w:rsidRPr="004C280A" w:rsidRDefault="00E62E40" w:rsidP="001A6BA1">
            <w:pPr>
              <w:jc w:val="center"/>
              <w:rPr>
                <w:rFonts w:ascii="Times New Roman" w:hAnsi="Times New Roman" w:cs="Times New Roman"/>
                <w:sz w:val="24"/>
                <w:szCs w:val="24"/>
              </w:rPr>
            </w:pPr>
          </w:p>
        </w:tc>
        <w:tc>
          <w:tcPr>
            <w:tcW w:w="2127" w:type="dxa"/>
            <w:vMerge/>
          </w:tcPr>
          <w:p w:rsidR="00E62E40" w:rsidRPr="002A50F5" w:rsidRDefault="00E62E40" w:rsidP="004C280A">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E62E40" w:rsidRPr="002A50F5" w:rsidRDefault="00E62E40" w:rsidP="00E62E4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3</w:t>
            </w:r>
          </w:p>
        </w:tc>
        <w:tc>
          <w:tcPr>
            <w:tcW w:w="4820" w:type="dxa"/>
            <w:tcBorders>
              <w:top w:val="single" w:sz="4" w:space="0" w:color="auto"/>
              <w:bottom w:val="single" w:sz="4" w:space="0" w:color="auto"/>
            </w:tcBorders>
          </w:tcPr>
          <w:p w:rsidR="00E62E40" w:rsidRPr="00E62E40" w:rsidRDefault="00E62E40" w:rsidP="00286358">
            <w:pPr>
              <w:rPr>
                <w:rFonts w:ascii="Times New Roman" w:eastAsia="Times New Roman" w:hAnsi="Times New Roman" w:cs="Times New Roman"/>
                <w:sz w:val="24"/>
                <w:szCs w:val="24"/>
                <w:lang w:eastAsia="ru-RU"/>
              </w:rPr>
            </w:pPr>
            <w:r w:rsidRPr="00E62E40">
              <w:rPr>
                <w:rFonts w:ascii="Times New Roman" w:hAnsi="Times New Roman" w:cs="Times New Roman"/>
                <w:sz w:val="24"/>
                <w:szCs w:val="24"/>
              </w:rPr>
              <w:t>Сформированность учебно-методического комплекса в соответствии с содержанием АОП ДО</w:t>
            </w:r>
          </w:p>
        </w:tc>
        <w:tc>
          <w:tcPr>
            <w:tcW w:w="7371" w:type="dxa"/>
            <w:tcBorders>
              <w:top w:val="single" w:sz="4" w:space="0" w:color="auto"/>
              <w:bottom w:val="single" w:sz="4" w:space="0" w:color="auto"/>
            </w:tcBorders>
          </w:tcPr>
          <w:p w:rsidR="00E62E40" w:rsidRDefault="00E62E40" w:rsidP="004C280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Научно-методическое обеспечение Программы определяется в соответствии с направлениями развития детей (п.3.2)</w:t>
            </w:r>
          </w:p>
          <w:p w:rsidR="00E62E40" w:rsidRPr="00154CB7" w:rsidRDefault="004E425A" w:rsidP="004C280A">
            <w:pPr>
              <w:rPr>
                <w:rFonts w:ascii="Times New Roman" w:hAnsi="Times New Roman" w:cs="Times New Roman"/>
                <w:b/>
                <w:sz w:val="24"/>
                <w:szCs w:val="24"/>
              </w:rPr>
            </w:pPr>
            <w:hyperlink r:id="rId15" w:history="1">
              <w:r w:rsidR="00154CB7" w:rsidRPr="00154CB7">
                <w:rPr>
                  <w:rStyle w:val="a3"/>
                  <w:rFonts w:ascii="Times New Roman" w:hAnsi="Times New Roman" w:cs="Times New Roman"/>
                  <w:sz w:val="24"/>
                  <w:szCs w:val="24"/>
                </w:rPr>
                <w:t>https://115.orsksadik.ru/upload/orskts115_new/files/72/bd/72bd0d645a6e1755b81e3e17ac51173e.pdf</w:t>
              </w:r>
            </w:hyperlink>
            <w:r w:rsidR="00154CB7" w:rsidRPr="00154CB7">
              <w:rPr>
                <w:rFonts w:ascii="Times New Roman" w:hAnsi="Times New Roman" w:cs="Times New Roman"/>
                <w:sz w:val="24"/>
                <w:szCs w:val="24"/>
              </w:rPr>
              <w:t xml:space="preserve"> </w:t>
            </w:r>
          </w:p>
        </w:tc>
      </w:tr>
      <w:tr w:rsidR="00E62E40" w:rsidTr="00E62E40">
        <w:trPr>
          <w:trHeight w:val="328"/>
        </w:trPr>
        <w:tc>
          <w:tcPr>
            <w:tcW w:w="709" w:type="dxa"/>
            <w:vMerge/>
          </w:tcPr>
          <w:p w:rsidR="00E62E40" w:rsidRPr="004C280A" w:rsidRDefault="00E62E40" w:rsidP="001A6BA1">
            <w:pPr>
              <w:jc w:val="center"/>
              <w:rPr>
                <w:rFonts w:ascii="Times New Roman" w:hAnsi="Times New Roman" w:cs="Times New Roman"/>
                <w:sz w:val="24"/>
                <w:szCs w:val="24"/>
              </w:rPr>
            </w:pPr>
          </w:p>
        </w:tc>
        <w:tc>
          <w:tcPr>
            <w:tcW w:w="2127" w:type="dxa"/>
            <w:vMerge/>
          </w:tcPr>
          <w:p w:rsidR="00E62E40" w:rsidRPr="002A50F5" w:rsidRDefault="00E62E40" w:rsidP="004C280A">
            <w:pPr>
              <w:rPr>
                <w:rFonts w:ascii="Times New Roman" w:eastAsia="Times New Roman" w:hAnsi="Times New Roman" w:cs="Times New Roman"/>
                <w:sz w:val="24"/>
                <w:szCs w:val="24"/>
                <w:lang w:eastAsia="ru-RU"/>
              </w:rPr>
            </w:pPr>
          </w:p>
        </w:tc>
        <w:tc>
          <w:tcPr>
            <w:tcW w:w="708" w:type="dxa"/>
            <w:tcBorders>
              <w:top w:val="single" w:sz="4" w:space="0" w:color="auto"/>
            </w:tcBorders>
          </w:tcPr>
          <w:p w:rsidR="00E62E40" w:rsidRPr="002A50F5" w:rsidRDefault="00E62E40" w:rsidP="0028635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4820" w:type="dxa"/>
            <w:tcBorders>
              <w:top w:val="single" w:sz="4" w:space="0" w:color="auto"/>
            </w:tcBorders>
          </w:tcPr>
          <w:p w:rsidR="00E62E40" w:rsidRPr="00E62E40" w:rsidRDefault="00E62E40" w:rsidP="00286358">
            <w:pPr>
              <w:rPr>
                <w:rFonts w:ascii="Times New Roman" w:hAnsi="Times New Roman" w:cs="Times New Roman"/>
                <w:sz w:val="24"/>
                <w:szCs w:val="24"/>
              </w:rPr>
            </w:pPr>
            <w:r w:rsidRPr="00E62E40">
              <w:rPr>
                <w:rFonts w:ascii="Times New Roman" w:hAnsi="Times New Roman" w:cs="Times New Roman"/>
                <w:sz w:val="24"/>
                <w:szCs w:val="24"/>
              </w:rPr>
              <w:t xml:space="preserve">При составлении программы учитывались данные индивидуальной программы реабилитации/абилитации ребенка-инвалида, заключение и рекомендации ПМПК, индивидуальные особенности </w:t>
            </w:r>
            <w:r w:rsidRPr="00E62E40">
              <w:rPr>
                <w:rFonts w:ascii="Times New Roman" w:hAnsi="Times New Roman" w:cs="Times New Roman"/>
                <w:sz w:val="24"/>
                <w:szCs w:val="24"/>
              </w:rPr>
              <w:lastRenderedPageBreak/>
              <w:t>ребенка с ОВЗ</w:t>
            </w:r>
          </w:p>
        </w:tc>
        <w:tc>
          <w:tcPr>
            <w:tcW w:w="7371" w:type="dxa"/>
            <w:tcBorders>
              <w:top w:val="single" w:sz="4" w:space="0" w:color="auto"/>
            </w:tcBorders>
          </w:tcPr>
          <w:p w:rsidR="00154CB7" w:rsidRPr="00880FCC" w:rsidRDefault="00154CB7" w:rsidP="00154CB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составлении программы учитывались дети </w:t>
            </w:r>
            <w:r w:rsidRPr="00880FCC">
              <w:rPr>
                <w:rFonts w:ascii="Times New Roman" w:hAnsi="Times New Roman" w:cs="Times New Roman"/>
                <w:sz w:val="24"/>
                <w:szCs w:val="24"/>
              </w:rPr>
              <w:t>в группах компенсирующей направленности 5-6 и 6-7 лет со следующими диагнозами: ОНР I, II, III уровня, дизартрия, стертая дизартрия, моторная алалия.</w:t>
            </w:r>
          </w:p>
          <w:p w:rsidR="00E62E40" w:rsidRDefault="004E425A" w:rsidP="004C280A">
            <w:pPr>
              <w:rPr>
                <w:rFonts w:ascii="Times New Roman" w:eastAsia="Times New Roman" w:hAnsi="Times New Roman" w:cs="Times New Roman"/>
                <w:sz w:val="24"/>
                <w:szCs w:val="24"/>
                <w:lang w:eastAsia="ru-RU"/>
              </w:rPr>
            </w:pPr>
            <w:hyperlink r:id="rId16" w:history="1">
              <w:r w:rsidR="00154CB7" w:rsidRPr="00154CB7">
                <w:rPr>
                  <w:rStyle w:val="a3"/>
                  <w:rFonts w:ascii="Times New Roman" w:hAnsi="Times New Roman" w:cs="Times New Roman"/>
                  <w:sz w:val="24"/>
                  <w:szCs w:val="24"/>
                </w:rPr>
                <w:t>https://115.orsksadik.ru/upload/orskts115_new/files/72/bd/72bd0d645a6e</w:t>
              </w:r>
              <w:r w:rsidR="00154CB7" w:rsidRPr="00154CB7">
                <w:rPr>
                  <w:rStyle w:val="a3"/>
                  <w:rFonts w:ascii="Times New Roman" w:hAnsi="Times New Roman" w:cs="Times New Roman"/>
                  <w:sz w:val="24"/>
                  <w:szCs w:val="24"/>
                </w:rPr>
                <w:lastRenderedPageBreak/>
                <w:t>1755b81e3e17ac51173e.pdf</w:t>
              </w:r>
            </w:hyperlink>
          </w:p>
        </w:tc>
      </w:tr>
      <w:tr w:rsidR="004C280A" w:rsidTr="00E62E40">
        <w:tc>
          <w:tcPr>
            <w:tcW w:w="709" w:type="dxa"/>
          </w:tcPr>
          <w:p w:rsidR="004C280A" w:rsidRPr="000C78EF" w:rsidRDefault="004C280A" w:rsidP="001A6BA1">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5026" w:type="dxa"/>
            <w:gridSpan w:val="4"/>
          </w:tcPr>
          <w:p w:rsidR="004C280A" w:rsidRPr="000C78EF" w:rsidRDefault="004C280A" w:rsidP="004C280A">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содержания образовательной деятельности в дошкольной образовательной организации</w:t>
            </w:r>
          </w:p>
        </w:tc>
      </w:tr>
      <w:tr w:rsidR="004C280A" w:rsidTr="00E62E40">
        <w:trPr>
          <w:trHeight w:val="450"/>
        </w:trPr>
        <w:tc>
          <w:tcPr>
            <w:tcW w:w="709" w:type="dxa"/>
            <w:vMerge w:val="restart"/>
          </w:tcPr>
          <w:p w:rsidR="004C280A" w:rsidRPr="004C280A" w:rsidRDefault="004C280A" w:rsidP="001A6BA1">
            <w:pPr>
              <w:jc w:val="center"/>
              <w:rPr>
                <w:rFonts w:ascii="Times New Roman" w:hAnsi="Times New Roman" w:cs="Times New Roman"/>
                <w:sz w:val="24"/>
                <w:szCs w:val="24"/>
              </w:rPr>
            </w:pPr>
            <w:r w:rsidRPr="004C280A">
              <w:rPr>
                <w:rFonts w:ascii="Times New Roman" w:hAnsi="Times New Roman" w:cs="Times New Roman"/>
                <w:sz w:val="24"/>
                <w:szCs w:val="24"/>
              </w:rPr>
              <w:t>2.1.</w:t>
            </w:r>
          </w:p>
        </w:tc>
        <w:tc>
          <w:tcPr>
            <w:tcW w:w="2127" w:type="dxa"/>
            <w:vMerge w:val="restart"/>
          </w:tcPr>
          <w:p w:rsidR="004C280A" w:rsidRPr="00E62E40" w:rsidRDefault="00E62E40" w:rsidP="004C280A">
            <w:pPr>
              <w:jc w:val="both"/>
              <w:rPr>
                <w:rFonts w:ascii="Times New Roman" w:hAnsi="Times New Roman" w:cs="Times New Roman"/>
                <w:b/>
                <w:sz w:val="24"/>
                <w:szCs w:val="24"/>
              </w:rPr>
            </w:pPr>
            <w:r w:rsidRPr="00E62E40">
              <w:rPr>
                <w:rFonts w:ascii="Times New Roman" w:hAnsi="Times New Roman" w:cs="Times New Roman"/>
                <w:sz w:val="24"/>
                <w:szCs w:val="24"/>
              </w:rPr>
              <w:t>Содержание по направлениям развития детей</w:t>
            </w:r>
          </w:p>
        </w:tc>
        <w:tc>
          <w:tcPr>
            <w:tcW w:w="708" w:type="dxa"/>
            <w:tcBorders>
              <w:bottom w:val="single" w:sz="4" w:space="0" w:color="auto"/>
            </w:tcBorders>
          </w:tcPr>
          <w:p w:rsidR="004C280A" w:rsidRPr="002A50F5" w:rsidRDefault="004C280A"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2.1.1</w:t>
            </w:r>
          </w:p>
        </w:tc>
        <w:tc>
          <w:tcPr>
            <w:tcW w:w="4820" w:type="dxa"/>
            <w:tcBorders>
              <w:bottom w:val="single" w:sz="4" w:space="0" w:color="auto"/>
            </w:tcBorders>
          </w:tcPr>
          <w:p w:rsidR="004C280A" w:rsidRPr="00E86600" w:rsidRDefault="00E62E4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"Социально-коммуникативное развитие" соответствует п.2.6 ФГОС ДО</w:t>
            </w:r>
          </w:p>
        </w:tc>
        <w:tc>
          <w:tcPr>
            <w:tcW w:w="7371" w:type="dxa"/>
            <w:vMerge w:val="restart"/>
          </w:tcPr>
          <w:p w:rsidR="00A0261B" w:rsidRPr="0031649F" w:rsidRDefault="00AC415E" w:rsidP="00A0261B">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A0261B">
              <w:rPr>
                <w:rFonts w:ascii="Times New Roman" w:hAnsi="Times New Roman"/>
                <w:sz w:val="24"/>
                <w:szCs w:val="24"/>
              </w:rPr>
              <w:t>С</w:t>
            </w:r>
            <w:r w:rsidR="00A0261B" w:rsidRPr="002F4768">
              <w:rPr>
                <w:rFonts w:ascii="Times New Roman" w:hAnsi="Times New Roman"/>
                <w:sz w:val="24"/>
                <w:szCs w:val="24"/>
              </w:rPr>
              <w:t>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w:t>
            </w:r>
            <w:r w:rsidR="00A0261B">
              <w:rPr>
                <w:rFonts w:ascii="Times New Roman" w:hAnsi="Times New Roman"/>
                <w:sz w:val="24"/>
                <w:szCs w:val="24"/>
              </w:rPr>
              <w:t>едения в быту, социуме, природе</w:t>
            </w:r>
            <w:r w:rsidR="00A0261B" w:rsidRPr="002F4768">
              <w:rPr>
                <w:rFonts w:ascii="Times New Roman" w:hAnsi="Times New Roman"/>
                <w:sz w:val="24"/>
                <w:szCs w:val="24"/>
              </w:rPr>
              <w:t xml:space="preserve">. </w:t>
            </w:r>
          </w:p>
          <w:p w:rsidR="00A0261B" w:rsidRDefault="00A0261B" w:rsidP="00A0261B">
            <w:pPr>
              <w:pStyle w:val="12"/>
              <w:tabs>
                <w:tab w:val="left" w:pos="1134"/>
                <w:tab w:val="left" w:pos="10063"/>
              </w:tabs>
              <w:ind w:right="-1" w:firstLine="567"/>
              <w:jc w:val="both"/>
              <w:rPr>
                <w:rFonts w:ascii="Times New Roman" w:hAnsi="Times New Roman"/>
                <w:sz w:val="24"/>
                <w:szCs w:val="24"/>
              </w:rPr>
            </w:pPr>
            <w:r w:rsidRPr="002F4768">
              <w:rPr>
                <w:rFonts w:ascii="Times New Roman" w:hAnsi="Times New Roman"/>
                <w:sz w:val="24"/>
                <w:szCs w:val="24"/>
              </w:rPr>
              <w:t>Реализация задач данной образовательной области происходит в следующих видах образовательной деятельности: «Социализация, развитие общения», «Основы безопасности», «Труд».</w:t>
            </w:r>
          </w:p>
          <w:p w:rsidR="00AC415E" w:rsidRDefault="006B3CA2" w:rsidP="006B3CA2">
            <w:pPr>
              <w:pStyle w:val="12"/>
              <w:tabs>
                <w:tab w:val="left" w:pos="1134"/>
                <w:tab w:val="left" w:pos="10063"/>
              </w:tabs>
              <w:ind w:right="-1"/>
              <w:jc w:val="both"/>
              <w:rPr>
                <w:rFonts w:ascii="Times New Roman" w:hAnsi="Times New Roman"/>
                <w:sz w:val="24"/>
                <w:szCs w:val="24"/>
              </w:rPr>
            </w:pPr>
            <w:r>
              <w:rPr>
                <w:rFonts w:ascii="Times New Roman" w:hAnsi="Times New Roman"/>
                <w:sz w:val="24"/>
                <w:szCs w:val="24"/>
              </w:rPr>
              <w:t xml:space="preserve">В 2022-2023уч. году приоритетной годовой задачей было </w:t>
            </w:r>
            <w:r w:rsidRPr="006B3CA2">
              <w:rPr>
                <w:rFonts w:ascii="Times New Roman" w:hAnsi="Times New Roman"/>
                <w:sz w:val="24"/>
                <w:szCs w:val="24"/>
              </w:rPr>
              <w:t>«Формировать у детей представление о духовно-нравственной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Отчеством»</w:t>
            </w:r>
            <w:r>
              <w:rPr>
                <w:rFonts w:ascii="Times New Roman" w:hAnsi="Times New Roman"/>
                <w:sz w:val="24"/>
                <w:szCs w:val="24"/>
                <w:lang w:eastAsia="ru-RU"/>
              </w:rPr>
              <w:t xml:space="preserve"> проведен педсовет по теме: </w:t>
            </w:r>
            <w:r w:rsidRPr="00692C5A">
              <w:rPr>
                <w:rFonts w:ascii="Times New Roman" w:hAnsi="Times New Roman"/>
                <w:sz w:val="24"/>
                <w:szCs w:val="24"/>
                <w:lang w:eastAsia="ru-RU"/>
              </w:rPr>
              <w:t>«</w:t>
            </w:r>
            <w:r w:rsidRPr="00692C5A">
              <w:rPr>
                <w:rFonts w:ascii="Times New Roman" w:hAnsi="Times New Roman"/>
                <w:sz w:val="24"/>
                <w:szCs w:val="24"/>
              </w:rPr>
              <w:t>Формирование у детей дошкольного возраста духовно-нравственного развития и воспитания»</w:t>
            </w:r>
            <w:r>
              <w:rPr>
                <w:rFonts w:ascii="Times New Roman" w:hAnsi="Times New Roman"/>
                <w:sz w:val="24"/>
                <w:szCs w:val="24"/>
                <w:lang w:eastAsia="ru-RU"/>
              </w:rPr>
              <w:t xml:space="preserve"> семинар-практикум </w:t>
            </w:r>
            <w:r w:rsidRPr="00EA5BA3">
              <w:rPr>
                <w:rFonts w:ascii="Times New Roman" w:hAnsi="Times New Roman"/>
                <w:sz w:val="24"/>
                <w:szCs w:val="24"/>
              </w:rPr>
              <w:t>«</w:t>
            </w:r>
            <w:r w:rsidRPr="00EA5BA3">
              <w:rPr>
                <w:rFonts w:ascii="Times New Roman" w:hAnsi="Times New Roman"/>
                <w:color w:val="222222"/>
                <w:sz w:val="24"/>
                <w:szCs w:val="24"/>
                <w:shd w:val="clear" w:color="auto" w:fill="FFFFFF"/>
              </w:rPr>
              <w:t>Как формировать у детей представление о малой родине</w:t>
            </w:r>
            <w:r w:rsidRPr="00EA5BA3">
              <w:rPr>
                <w:rFonts w:ascii="Times New Roman" w:hAnsi="Times New Roman"/>
                <w:sz w:val="24"/>
                <w:szCs w:val="24"/>
              </w:rPr>
              <w:t>»</w:t>
            </w:r>
            <w:r>
              <w:rPr>
                <w:rFonts w:ascii="Times New Roman" w:hAnsi="Times New Roman"/>
                <w:sz w:val="24"/>
                <w:szCs w:val="24"/>
              </w:rPr>
              <w:t xml:space="preserve">, а также тематический контроль </w:t>
            </w:r>
            <w:r w:rsidRPr="00692C5A">
              <w:rPr>
                <w:rFonts w:ascii="Times New Roman" w:hAnsi="Times New Roman"/>
                <w:sz w:val="24"/>
                <w:szCs w:val="24"/>
              </w:rPr>
              <w:t>«Организация образовательной работы по нравственно - патриотическому воспитанию детей дошкольного возраста»</w:t>
            </w:r>
            <w:r>
              <w:rPr>
                <w:rFonts w:ascii="Times New Roman" w:hAnsi="Times New Roman"/>
                <w:sz w:val="24"/>
                <w:szCs w:val="24"/>
              </w:rPr>
              <w:t>.</w:t>
            </w:r>
          </w:p>
          <w:p w:rsidR="00FB32B6" w:rsidRDefault="00FB32B6" w:rsidP="006B3CA2">
            <w:pPr>
              <w:pStyle w:val="12"/>
              <w:tabs>
                <w:tab w:val="left" w:pos="1134"/>
                <w:tab w:val="left" w:pos="10063"/>
              </w:tabs>
              <w:ind w:right="-1"/>
              <w:jc w:val="both"/>
              <w:rPr>
                <w:rFonts w:ascii="Times New Roman" w:hAnsi="Times New Roman"/>
                <w:sz w:val="24"/>
                <w:szCs w:val="24"/>
              </w:rPr>
            </w:pPr>
            <w:r>
              <w:rPr>
                <w:rFonts w:ascii="Times New Roman" w:hAnsi="Times New Roman"/>
                <w:sz w:val="24"/>
                <w:szCs w:val="24"/>
              </w:rPr>
              <w:t xml:space="preserve">Байжуминова Д.Н. (воспитатель) обобщила опыт работы  в виде презентации по теме </w:t>
            </w:r>
            <w:r w:rsidRPr="001B5CE7">
              <w:rPr>
                <w:rFonts w:ascii="Times New Roman" w:hAnsi="Times New Roman"/>
                <w:sz w:val="24"/>
                <w:szCs w:val="24"/>
              </w:rPr>
              <w:t>«Современные технологии обучения  и воспитания как средство  повышения качества предшко</w:t>
            </w:r>
            <w:r w:rsidR="001B5CE7" w:rsidRPr="001B5CE7">
              <w:rPr>
                <w:rFonts w:ascii="Times New Roman" w:hAnsi="Times New Roman"/>
                <w:sz w:val="24"/>
                <w:szCs w:val="24"/>
              </w:rPr>
              <w:t xml:space="preserve">льной подготовки  детей в ДОО», на методическом объединении для педагогов ДОУ г.Орска и </w:t>
            </w:r>
            <w:r w:rsidRPr="001B5CE7">
              <w:rPr>
                <w:rFonts w:ascii="Times New Roman" w:hAnsi="Times New Roman"/>
                <w:sz w:val="24"/>
                <w:szCs w:val="24"/>
              </w:rPr>
              <w:t xml:space="preserve">опубликована на Интернет сайте </w:t>
            </w:r>
            <w:hyperlink r:id="rId17" w:history="1">
              <w:r w:rsidRPr="001B5CE7">
                <w:rPr>
                  <w:rStyle w:val="a3"/>
                  <w:rFonts w:ascii="Times New Roman" w:hAnsi="Times New Roman"/>
                  <w:sz w:val="24"/>
                  <w:szCs w:val="24"/>
                </w:rPr>
                <w:t>https://|portnova7878.netbord.me|2jjqcsktzuj99|?link=OzJ9PT9I-fRwjJa2r-CjuaIAU</w:t>
              </w:r>
            </w:hyperlink>
            <w:r w:rsidRPr="001B5CE7">
              <w:rPr>
                <w:rFonts w:ascii="Times New Roman" w:hAnsi="Times New Roman"/>
                <w:sz w:val="24"/>
                <w:szCs w:val="24"/>
              </w:rPr>
              <w:t xml:space="preserve">  </w:t>
            </w:r>
          </w:p>
          <w:p w:rsidR="00FB32B6" w:rsidRPr="001B5CE7" w:rsidRDefault="00B712D7" w:rsidP="00B712D7">
            <w:pPr>
              <w:rPr>
                <w:rFonts w:ascii="Times New Roman" w:eastAsia="Calibri" w:hAnsi="Times New Roman" w:cs="Times New Roman"/>
                <w:sz w:val="24"/>
                <w:szCs w:val="24"/>
              </w:rPr>
            </w:pPr>
            <w:r w:rsidRPr="00B712D7">
              <w:rPr>
                <w:rFonts w:ascii="Times New Roman" w:eastAsia="Calibri" w:hAnsi="Times New Roman" w:cs="Times New Roman"/>
                <w:sz w:val="24"/>
                <w:szCs w:val="24"/>
              </w:rPr>
              <w:t xml:space="preserve">Воспитанники МДОАУ участвовали в городском конкурсе и </w:t>
            </w:r>
            <w:r w:rsidRPr="00B712D7">
              <w:rPr>
                <w:rFonts w:ascii="Times New Roman" w:eastAsia="Calibri" w:hAnsi="Times New Roman" w:cs="Times New Roman"/>
                <w:sz w:val="24"/>
                <w:szCs w:val="24"/>
              </w:rPr>
              <w:lastRenderedPageBreak/>
              <w:t>получили Грамоты поделка «Помощь идет» победитель городского конкурса рисунков и поделок на противопожарную тематику, посвященного 373-летию образования Пожарной охраны РФ</w:t>
            </w:r>
            <w:r>
              <w:rPr>
                <w:rFonts w:ascii="Times New Roman" w:eastAsia="Calibri" w:hAnsi="Times New Roman" w:cs="Times New Roman"/>
                <w:sz w:val="24"/>
                <w:szCs w:val="24"/>
              </w:rPr>
              <w:t>.</w:t>
            </w:r>
          </w:p>
        </w:tc>
      </w:tr>
      <w:tr w:rsidR="004C280A" w:rsidTr="00E62E40">
        <w:trPr>
          <w:trHeight w:val="375"/>
        </w:trPr>
        <w:tc>
          <w:tcPr>
            <w:tcW w:w="709" w:type="dxa"/>
            <w:vMerge/>
          </w:tcPr>
          <w:p w:rsidR="004C280A" w:rsidRPr="004C280A" w:rsidRDefault="004C280A" w:rsidP="001A6BA1">
            <w:pPr>
              <w:jc w:val="center"/>
              <w:rPr>
                <w:rFonts w:ascii="Times New Roman" w:hAnsi="Times New Roman" w:cs="Times New Roman"/>
                <w:sz w:val="24"/>
                <w:szCs w:val="24"/>
              </w:rPr>
            </w:pPr>
          </w:p>
        </w:tc>
        <w:tc>
          <w:tcPr>
            <w:tcW w:w="2127" w:type="dxa"/>
            <w:vMerge/>
          </w:tcPr>
          <w:p w:rsidR="004C280A" w:rsidRPr="002A50F5" w:rsidRDefault="004C280A" w:rsidP="004C280A">
            <w:pPr>
              <w:jc w:val="both"/>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4C280A" w:rsidRPr="002A50F5" w:rsidRDefault="004C280A"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2.1.2</w:t>
            </w:r>
          </w:p>
        </w:tc>
        <w:tc>
          <w:tcPr>
            <w:tcW w:w="4820" w:type="dxa"/>
            <w:tcBorders>
              <w:top w:val="single" w:sz="4" w:space="0" w:color="auto"/>
              <w:bottom w:val="single" w:sz="4" w:space="0" w:color="auto"/>
            </w:tcBorders>
          </w:tcPr>
          <w:p w:rsidR="004C280A" w:rsidRPr="00E86600" w:rsidRDefault="00E62E40" w:rsidP="00286358">
            <w:pPr>
              <w:rPr>
                <w:rFonts w:ascii="Times New Roman" w:eastAsia="Times New Roman" w:hAnsi="Times New Roman" w:cs="Times New Roman"/>
                <w:sz w:val="24"/>
                <w:szCs w:val="24"/>
                <w:lang w:eastAsia="ru-RU"/>
              </w:rPr>
            </w:pPr>
            <w:r w:rsidRPr="00E86600">
              <w:rPr>
                <w:rFonts w:ascii="Times New Roman" w:hAnsi="Times New Roman" w:cs="Times New Roman"/>
                <w:color w:val="000000"/>
                <w:sz w:val="24"/>
                <w:szCs w:val="24"/>
                <w:shd w:val="clear" w:color="auto" w:fill="FFFFFF"/>
              </w:rPr>
              <w:t>Содержание образовательной области "Социально-коммуникативное развитие" соответствует социокультурной ситуации, интересам и потребностям детей, специфике региона и ДОО</w:t>
            </w:r>
          </w:p>
        </w:tc>
        <w:tc>
          <w:tcPr>
            <w:tcW w:w="7371" w:type="dxa"/>
            <w:vMerge/>
          </w:tcPr>
          <w:p w:rsidR="004C280A" w:rsidRPr="000C78EF" w:rsidRDefault="004C280A" w:rsidP="001A6BA1">
            <w:pPr>
              <w:jc w:val="center"/>
              <w:rPr>
                <w:rFonts w:ascii="Times New Roman" w:hAnsi="Times New Roman" w:cs="Times New Roman"/>
                <w:b/>
                <w:sz w:val="24"/>
                <w:szCs w:val="24"/>
              </w:rPr>
            </w:pPr>
          </w:p>
        </w:tc>
      </w:tr>
      <w:tr w:rsidR="004C280A" w:rsidTr="00E62E40">
        <w:trPr>
          <w:trHeight w:val="555"/>
        </w:trPr>
        <w:tc>
          <w:tcPr>
            <w:tcW w:w="709" w:type="dxa"/>
            <w:vMerge/>
            <w:tcBorders>
              <w:bottom w:val="single" w:sz="4" w:space="0" w:color="auto"/>
            </w:tcBorders>
          </w:tcPr>
          <w:p w:rsidR="004C280A" w:rsidRPr="004C280A" w:rsidRDefault="004C280A" w:rsidP="001A6BA1">
            <w:pPr>
              <w:jc w:val="center"/>
              <w:rPr>
                <w:rFonts w:ascii="Times New Roman" w:hAnsi="Times New Roman" w:cs="Times New Roman"/>
                <w:sz w:val="24"/>
                <w:szCs w:val="24"/>
              </w:rPr>
            </w:pPr>
          </w:p>
        </w:tc>
        <w:tc>
          <w:tcPr>
            <w:tcW w:w="2127" w:type="dxa"/>
            <w:vMerge/>
            <w:tcBorders>
              <w:bottom w:val="single" w:sz="4" w:space="0" w:color="auto"/>
            </w:tcBorders>
          </w:tcPr>
          <w:p w:rsidR="004C280A" w:rsidRPr="002A50F5" w:rsidRDefault="004C280A" w:rsidP="004C280A">
            <w:pPr>
              <w:jc w:val="both"/>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4C280A" w:rsidRPr="002A50F5" w:rsidRDefault="004C280A"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2.1.3</w:t>
            </w:r>
          </w:p>
        </w:tc>
        <w:tc>
          <w:tcPr>
            <w:tcW w:w="4820" w:type="dxa"/>
            <w:tcBorders>
              <w:top w:val="single" w:sz="4" w:space="0" w:color="auto"/>
              <w:bottom w:val="single" w:sz="4" w:space="0" w:color="auto"/>
            </w:tcBorders>
          </w:tcPr>
          <w:p w:rsidR="004C280A" w:rsidRPr="00E86600" w:rsidRDefault="00E62E4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«Социально-коммуникативное развитие» соответствует п. 4.6. ФГОС ДО</w:t>
            </w:r>
          </w:p>
        </w:tc>
        <w:tc>
          <w:tcPr>
            <w:tcW w:w="7371" w:type="dxa"/>
            <w:vMerge/>
            <w:tcBorders>
              <w:bottom w:val="single" w:sz="4" w:space="0" w:color="auto"/>
            </w:tcBorders>
          </w:tcPr>
          <w:p w:rsidR="004C280A" w:rsidRPr="000C78EF" w:rsidRDefault="004C280A" w:rsidP="001A6BA1">
            <w:pPr>
              <w:jc w:val="center"/>
              <w:rPr>
                <w:rFonts w:ascii="Times New Roman" w:hAnsi="Times New Roman" w:cs="Times New Roman"/>
                <w:b/>
                <w:sz w:val="24"/>
                <w:szCs w:val="24"/>
              </w:rPr>
            </w:pPr>
          </w:p>
        </w:tc>
      </w:tr>
      <w:tr w:rsidR="004C280A" w:rsidTr="00E86600">
        <w:trPr>
          <w:trHeight w:val="279"/>
        </w:trPr>
        <w:tc>
          <w:tcPr>
            <w:tcW w:w="709" w:type="dxa"/>
            <w:vMerge w:val="restart"/>
            <w:tcBorders>
              <w:top w:val="nil"/>
            </w:tcBorders>
          </w:tcPr>
          <w:p w:rsidR="004C280A" w:rsidRPr="004C280A" w:rsidRDefault="004C280A" w:rsidP="001A6BA1">
            <w:pPr>
              <w:jc w:val="center"/>
              <w:rPr>
                <w:rFonts w:ascii="Times New Roman" w:hAnsi="Times New Roman" w:cs="Times New Roman"/>
                <w:sz w:val="24"/>
                <w:szCs w:val="24"/>
              </w:rPr>
            </w:pPr>
          </w:p>
        </w:tc>
        <w:tc>
          <w:tcPr>
            <w:tcW w:w="2127" w:type="dxa"/>
            <w:vMerge w:val="restart"/>
            <w:tcBorders>
              <w:top w:val="nil"/>
            </w:tcBorders>
          </w:tcPr>
          <w:p w:rsidR="004C280A" w:rsidRPr="000C78EF" w:rsidRDefault="004C280A" w:rsidP="004C280A">
            <w:pPr>
              <w:rPr>
                <w:rFonts w:ascii="Times New Roman" w:hAnsi="Times New Roman" w:cs="Times New Roman"/>
                <w:b/>
                <w:sz w:val="24"/>
                <w:szCs w:val="24"/>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1.4</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«Познавательное развитие» соответствует п. 2.6 ФГОС ДО</w:t>
            </w:r>
          </w:p>
        </w:tc>
        <w:tc>
          <w:tcPr>
            <w:tcW w:w="7371" w:type="dxa"/>
            <w:vMerge w:val="restart"/>
            <w:tcBorders>
              <w:top w:val="single" w:sz="4" w:space="0" w:color="auto"/>
            </w:tcBorders>
          </w:tcPr>
          <w:p w:rsidR="00A0261B" w:rsidRPr="00F8614D" w:rsidRDefault="00AC415E" w:rsidP="00A0261B">
            <w:pPr>
              <w:pStyle w:val="12"/>
              <w:tabs>
                <w:tab w:val="left" w:pos="1134"/>
                <w:tab w:val="left" w:pos="10063"/>
              </w:tabs>
              <w:ind w:right="-1"/>
              <w:jc w:val="both"/>
              <w:rPr>
                <w:rFonts w:ascii="Times New Roman" w:hAnsi="Times New Roman"/>
                <w:sz w:val="24"/>
                <w:szCs w:val="24"/>
              </w:rPr>
            </w:pPr>
            <w:r>
              <w:rPr>
                <w:rFonts w:ascii="Times New Roman" w:hAnsi="Times New Roman"/>
                <w:sz w:val="24"/>
                <w:szCs w:val="24"/>
              </w:rPr>
              <w:t xml:space="preserve"> </w:t>
            </w:r>
            <w:r w:rsidR="00A0261B" w:rsidRPr="00F8614D">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A0261B">
              <w:rPr>
                <w:rFonts w:ascii="Times New Roman" w:hAnsi="Times New Roman"/>
                <w:sz w:val="24"/>
                <w:szCs w:val="24"/>
              </w:rPr>
              <w:t xml:space="preserve"> </w:t>
            </w:r>
            <w:r w:rsidR="00A0261B" w:rsidRPr="00F8614D">
              <w:rPr>
                <w:rFonts w:ascii="Times New Roman" w:hAnsi="Times New Roman"/>
                <w:sz w:val="24"/>
                <w:szCs w:val="24"/>
              </w:rPr>
              <w:t>общем доме людей, об особенностях ее природы, мн</w:t>
            </w:r>
            <w:r w:rsidR="00A0261B">
              <w:rPr>
                <w:rFonts w:ascii="Times New Roman" w:hAnsi="Times New Roman"/>
                <w:sz w:val="24"/>
                <w:szCs w:val="24"/>
              </w:rPr>
              <w:t>огообразии стран и народов мира</w:t>
            </w:r>
            <w:r w:rsidR="00A0261B" w:rsidRPr="00F8614D">
              <w:rPr>
                <w:rFonts w:ascii="Times New Roman" w:hAnsi="Times New Roman"/>
                <w:sz w:val="24"/>
                <w:szCs w:val="24"/>
              </w:rPr>
              <w:t xml:space="preserve">. </w:t>
            </w:r>
          </w:p>
          <w:p w:rsidR="00A0261B" w:rsidRPr="0031649F" w:rsidRDefault="00A0261B" w:rsidP="00A0261B">
            <w:pPr>
              <w:spacing w:line="236" w:lineRule="auto"/>
              <w:ind w:right="2"/>
              <w:jc w:val="both"/>
              <w:rPr>
                <w:rFonts w:ascii="Times New Roman" w:eastAsia="Times New Roman" w:hAnsi="Times New Roman" w:cs="Times New Roman"/>
                <w:color w:val="000000"/>
                <w:sz w:val="24"/>
                <w:szCs w:val="24"/>
              </w:rPr>
            </w:pPr>
            <w:r w:rsidRPr="00F8614D">
              <w:rPr>
                <w:rFonts w:ascii="Times New Roman" w:hAnsi="Times New Roman"/>
                <w:sz w:val="24"/>
                <w:szCs w:val="24"/>
              </w:rPr>
              <w:t>Данная образовательная область реализуется через следующие виды образовательной деятельности: «</w:t>
            </w:r>
            <w:r w:rsidRPr="00F8614D">
              <w:rPr>
                <w:rFonts w:ascii="Times New Roman" w:hAnsi="Times New Roman"/>
                <w:bCs/>
                <w:sz w:val="24"/>
                <w:szCs w:val="24"/>
              </w:rPr>
              <w:t>Развитие познавательно-исследовательской деятельности</w:t>
            </w:r>
            <w:r>
              <w:rPr>
                <w:rFonts w:ascii="Times New Roman" w:hAnsi="Times New Roman"/>
                <w:sz w:val="24"/>
                <w:szCs w:val="24"/>
              </w:rPr>
              <w:t>», «Познание» (Ребенок и окружающий мир), «</w:t>
            </w:r>
            <w:r w:rsidRPr="00207BE5">
              <w:rPr>
                <w:rFonts w:ascii="Times New Roman" w:eastAsia="Times New Roman" w:hAnsi="Times New Roman" w:cs="Times New Roman"/>
                <w:bCs/>
                <w:iCs/>
                <w:color w:val="000000"/>
                <w:sz w:val="24"/>
                <w:szCs w:val="24"/>
              </w:rPr>
              <w:t>Формирование элементарных математических представлений (ФЭМП)</w:t>
            </w:r>
            <w:r w:rsidRPr="00207BE5">
              <w:rPr>
                <w:rFonts w:ascii="Times New Roman" w:eastAsia="Times New Roman" w:hAnsi="Times New Roman" w:cs="Times New Roman"/>
                <w:color w:val="000000"/>
                <w:sz w:val="24"/>
                <w:szCs w:val="24"/>
              </w:rPr>
              <w:t>»</w:t>
            </w:r>
          </w:p>
          <w:p w:rsidR="0026496E" w:rsidRPr="0029390B" w:rsidRDefault="0026496E" w:rsidP="0026496E">
            <w:pPr>
              <w:jc w:val="both"/>
              <w:rPr>
                <w:rFonts w:ascii="Times New Roman" w:hAnsi="Times New Roman" w:cs="Times New Roman"/>
                <w:sz w:val="24"/>
                <w:szCs w:val="24"/>
              </w:rPr>
            </w:pPr>
            <w:r>
              <w:rPr>
                <w:rFonts w:ascii="Times New Roman" w:hAnsi="Times New Roman"/>
                <w:sz w:val="24"/>
                <w:szCs w:val="24"/>
              </w:rPr>
              <w:t>В 2022-2023уч. году приоритетной годовой задачей было</w:t>
            </w:r>
            <w:r w:rsidRPr="000D48CE">
              <w:rPr>
                <w:rFonts w:ascii="Times New Roman" w:eastAsia="Times New Roman" w:hAnsi="Times New Roman" w:cs="Times New Roman"/>
                <w:color w:val="000000"/>
                <w:sz w:val="28"/>
                <w:szCs w:val="28"/>
                <w:lang w:eastAsia="ru-RU"/>
              </w:rPr>
              <w:t xml:space="preserve"> </w:t>
            </w:r>
            <w:r w:rsidRPr="0026496E">
              <w:rPr>
                <w:rFonts w:ascii="Times New Roman" w:eastAsia="Times New Roman" w:hAnsi="Times New Roman" w:cs="Times New Roman"/>
                <w:color w:val="000000"/>
                <w:sz w:val="24"/>
                <w:szCs w:val="24"/>
                <w:lang w:eastAsia="ru-RU"/>
              </w:rPr>
              <w:t>«Развивать интеллектуальные способности, познавательный интерес, творческую инициативу у детей дошкольного возраста через опытно-исследовательскую деятельность»</w:t>
            </w:r>
            <w:r>
              <w:rPr>
                <w:rFonts w:ascii="Times New Roman" w:eastAsia="Times New Roman" w:hAnsi="Times New Roman" w:cs="Times New Roman"/>
                <w:color w:val="000000"/>
                <w:sz w:val="24"/>
                <w:szCs w:val="24"/>
                <w:lang w:eastAsia="ru-RU"/>
              </w:rPr>
              <w:t xml:space="preserve">. Проведен педагогический совет </w:t>
            </w:r>
            <w:r w:rsidRPr="000D48CE">
              <w:rPr>
                <w:rFonts w:ascii="YS Text" w:eastAsia="Times New Roman" w:hAnsi="YS Text" w:cs="Times New Roman"/>
                <w:color w:val="000000"/>
                <w:sz w:val="23"/>
                <w:szCs w:val="23"/>
                <w:lang w:eastAsia="ru-RU"/>
              </w:rPr>
              <w:t xml:space="preserve">«Познавательно - исследовательская и опытно </w:t>
            </w:r>
            <w:r>
              <w:rPr>
                <w:rFonts w:ascii="YS Text" w:eastAsia="Times New Roman" w:hAnsi="YS Text" w:cs="Times New Roman"/>
                <w:color w:val="000000"/>
                <w:sz w:val="23"/>
                <w:szCs w:val="23"/>
                <w:lang w:eastAsia="ru-RU"/>
              </w:rPr>
              <w:t>–</w:t>
            </w:r>
            <w:r w:rsidRPr="000D48CE">
              <w:rPr>
                <w:rFonts w:ascii="YS Text" w:eastAsia="Times New Roman" w:hAnsi="YS Text" w:cs="Times New Roman"/>
                <w:color w:val="000000"/>
                <w:sz w:val="23"/>
                <w:szCs w:val="23"/>
                <w:lang w:eastAsia="ru-RU"/>
              </w:rPr>
              <w:t xml:space="preserve"> экспериментальная</w:t>
            </w:r>
            <w:r>
              <w:rPr>
                <w:rFonts w:ascii="YS Text" w:eastAsia="Times New Roman" w:hAnsi="YS Text" w:cs="Times New Roman"/>
                <w:color w:val="000000"/>
                <w:sz w:val="23"/>
                <w:szCs w:val="23"/>
                <w:lang w:eastAsia="ru-RU"/>
              </w:rPr>
              <w:t xml:space="preserve"> </w:t>
            </w:r>
            <w:r w:rsidRPr="000D48CE">
              <w:rPr>
                <w:rFonts w:ascii="YS Text" w:eastAsia="Times New Roman" w:hAnsi="YS Text" w:cs="Times New Roman"/>
                <w:color w:val="000000"/>
                <w:sz w:val="23"/>
                <w:szCs w:val="23"/>
                <w:lang w:eastAsia="ru-RU"/>
              </w:rPr>
              <w:t>деятельность, как направление развития личности развития дошкольника в условиях</w:t>
            </w:r>
            <w:r>
              <w:rPr>
                <w:rFonts w:ascii="YS Text" w:eastAsia="Times New Roman" w:hAnsi="YS Text" w:cs="Times New Roman"/>
                <w:color w:val="000000"/>
                <w:sz w:val="23"/>
                <w:szCs w:val="23"/>
                <w:lang w:eastAsia="ru-RU"/>
              </w:rPr>
              <w:t xml:space="preserve"> </w:t>
            </w:r>
            <w:r w:rsidRPr="000D48CE">
              <w:rPr>
                <w:rFonts w:ascii="YS Text" w:eastAsia="Times New Roman" w:hAnsi="YS Text" w:cs="Times New Roman"/>
                <w:color w:val="000000"/>
                <w:sz w:val="23"/>
                <w:szCs w:val="23"/>
                <w:lang w:eastAsia="ru-RU"/>
              </w:rPr>
              <w:t xml:space="preserve">внедрения ФГОС в </w:t>
            </w:r>
            <w:r w:rsidRPr="000D48CE">
              <w:rPr>
                <w:rFonts w:ascii="Times New Roman" w:eastAsia="Times New Roman" w:hAnsi="Times New Roman" w:cs="Times New Roman"/>
                <w:color w:val="000000"/>
                <w:sz w:val="23"/>
                <w:szCs w:val="23"/>
                <w:lang w:eastAsia="ru-RU"/>
              </w:rPr>
              <w:t>образовательный процесс»</w:t>
            </w:r>
            <w:r>
              <w:rPr>
                <w:rFonts w:ascii="Times New Roman" w:eastAsia="Times New Roman" w:hAnsi="Times New Roman" w:cs="Times New Roman"/>
                <w:color w:val="000000"/>
                <w:sz w:val="23"/>
                <w:szCs w:val="23"/>
                <w:lang w:eastAsia="ru-RU"/>
              </w:rPr>
              <w:t xml:space="preserve">, семинар-практикум </w:t>
            </w:r>
            <w:r w:rsidRPr="00600305">
              <w:rPr>
                <w:rStyle w:val="aa"/>
                <w:rFonts w:ascii="Times New Roman" w:hAnsi="Times New Roman" w:cs="Times New Roman"/>
                <w:sz w:val="24"/>
                <w:szCs w:val="24"/>
                <w:shd w:val="clear" w:color="auto" w:fill="FFFFFF"/>
              </w:rPr>
              <w:t>«</w:t>
            </w:r>
            <w:r w:rsidRPr="0026496E">
              <w:rPr>
                <w:rStyle w:val="aa"/>
                <w:rFonts w:ascii="Times New Roman" w:hAnsi="Times New Roman" w:cs="Times New Roman"/>
                <w:b w:val="0"/>
                <w:sz w:val="24"/>
                <w:szCs w:val="24"/>
                <w:shd w:val="clear" w:color="auto" w:fill="FFFFFF"/>
              </w:rPr>
              <w:t>Детское экспериментирование. Организация и проведение экспериментов с дошкольниками. Занимательные опыты и эксперименты»</w:t>
            </w:r>
            <w:r>
              <w:rPr>
                <w:rFonts w:ascii="Times New Roman" w:hAnsi="Times New Roman" w:cs="Times New Roman"/>
                <w:sz w:val="24"/>
                <w:szCs w:val="24"/>
              </w:rPr>
              <w:t>, мастер-класс «</w:t>
            </w:r>
            <w:r w:rsidRPr="00600305">
              <w:rPr>
                <w:rFonts w:ascii="Times New Roman" w:eastAsia="Times New Roman" w:hAnsi="Times New Roman" w:cs="Times New Roman"/>
                <w:sz w:val="24"/>
                <w:szCs w:val="24"/>
              </w:rPr>
              <w:t>Формирование познавательной активности старших дошкольников в процессе проектно-исследовательской деятельности по знакомству со свойствами магнита через опыты и предметно-схематическую модель</w:t>
            </w:r>
            <w:r>
              <w:rPr>
                <w:rFonts w:ascii="Times New Roman" w:eastAsia="Times New Roman" w:hAnsi="Times New Roman" w:cs="Times New Roman"/>
                <w:sz w:val="24"/>
                <w:szCs w:val="24"/>
              </w:rPr>
              <w:t xml:space="preserve">», тематический контроль </w:t>
            </w:r>
            <w:r w:rsidRPr="00600305">
              <w:rPr>
                <w:rFonts w:ascii="Times New Roman" w:eastAsia="Calibri" w:hAnsi="Times New Roman" w:cs="Times New Roman"/>
                <w:color w:val="000000"/>
                <w:sz w:val="24"/>
                <w:szCs w:val="24"/>
              </w:rPr>
              <w:t>«</w:t>
            </w:r>
            <w:r w:rsidRPr="00600305">
              <w:rPr>
                <w:rFonts w:ascii="Times New Roman" w:hAnsi="Times New Roman" w:cs="Times New Roman"/>
                <w:sz w:val="24"/>
                <w:szCs w:val="24"/>
              </w:rPr>
              <w:t>Организация работы по экологическому воспитанию детей дошкольного возраста</w:t>
            </w:r>
            <w:r w:rsidRPr="00600305">
              <w:rPr>
                <w:rFonts w:ascii="Times New Roman" w:eastAsia="Calibri" w:hAnsi="Times New Roman" w:cs="Times New Roman"/>
                <w:color w:val="000000"/>
                <w:sz w:val="24"/>
                <w:szCs w:val="24"/>
              </w:rPr>
              <w:t>»</w:t>
            </w:r>
            <w:r w:rsidRPr="00600305">
              <w:rPr>
                <w:rFonts w:ascii="Times New Roman" w:eastAsia="Times New Roman" w:hAnsi="Times New Roman" w:cs="Times New Roman"/>
                <w:sz w:val="24"/>
                <w:szCs w:val="24"/>
              </w:rPr>
              <w:t>.</w:t>
            </w:r>
          </w:p>
        </w:tc>
      </w:tr>
      <w:tr w:rsidR="004C280A" w:rsidTr="00E86600">
        <w:trPr>
          <w:trHeight w:val="345"/>
        </w:trPr>
        <w:tc>
          <w:tcPr>
            <w:tcW w:w="709" w:type="dxa"/>
            <w:vMerge/>
            <w:tcBorders>
              <w:top w:val="nil"/>
            </w:tcBorders>
          </w:tcPr>
          <w:p w:rsidR="004C280A" w:rsidRPr="004C280A" w:rsidRDefault="004C280A" w:rsidP="001A6BA1">
            <w:pPr>
              <w:jc w:val="center"/>
              <w:rPr>
                <w:rFonts w:ascii="Times New Roman" w:hAnsi="Times New Roman" w:cs="Times New Roman"/>
                <w:sz w:val="24"/>
                <w:szCs w:val="24"/>
              </w:rPr>
            </w:pPr>
          </w:p>
        </w:tc>
        <w:tc>
          <w:tcPr>
            <w:tcW w:w="2127" w:type="dxa"/>
            <w:vMerge/>
            <w:tcBorders>
              <w:top w:val="nil"/>
            </w:tcBorders>
          </w:tcPr>
          <w:p w:rsidR="004C280A" w:rsidRPr="002A50F5" w:rsidRDefault="004C280A" w:rsidP="004C280A">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1.5</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«Познавательное развитие» соответствует социокультурной ситуации, интересам и потребностям детей, специфике региона и ДОО</w:t>
            </w:r>
          </w:p>
        </w:tc>
        <w:tc>
          <w:tcPr>
            <w:tcW w:w="7371" w:type="dxa"/>
            <w:vMerge/>
          </w:tcPr>
          <w:p w:rsidR="004C280A" w:rsidRPr="000C78EF" w:rsidRDefault="004C280A" w:rsidP="001A6BA1">
            <w:pPr>
              <w:jc w:val="center"/>
              <w:rPr>
                <w:rFonts w:ascii="Times New Roman" w:hAnsi="Times New Roman" w:cs="Times New Roman"/>
                <w:b/>
                <w:sz w:val="24"/>
                <w:szCs w:val="24"/>
              </w:rPr>
            </w:pPr>
          </w:p>
        </w:tc>
      </w:tr>
      <w:tr w:rsidR="004C280A" w:rsidTr="00E86600">
        <w:trPr>
          <w:trHeight w:val="465"/>
        </w:trPr>
        <w:tc>
          <w:tcPr>
            <w:tcW w:w="709" w:type="dxa"/>
            <w:vMerge/>
            <w:tcBorders>
              <w:top w:val="nil"/>
              <w:bottom w:val="single" w:sz="4" w:space="0" w:color="auto"/>
            </w:tcBorders>
          </w:tcPr>
          <w:p w:rsidR="004C280A" w:rsidRPr="004C280A" w:rsidRDefault="004C280A" w:rsidP="001A6BA1">
            <w:pPr>
              <w:jc w:val="center"/>
              <w:rPr>
                <w:rFonts w:ascii="Times New Roman" w:hAnsi="Times New Roman" w:cs="Times New Roman"/>
                <w:sz w:val="24"/>
                <w:szCs w:val="24"/>
              </w:rPr>
            </w:pPr>
          </w:p>
        </w:tc>
        <w:tc>
          <w:tcPr>
            <w:tcW w:w="2127" w:type="dxa"/>
            <w:vMerge/>
            <w:tcBorders>
              <w:top w:val="nil"/>
              <w:bottom w:val="single" w:sz="4" w:space="0" w:color="auto"/>
            </w:tcBorders>
          </w:tcPr>
          <w:p w:rsidR="004C280A" w:rsidRPr="002A50F5" w:rsidRDefault="004C280A" w:rsidP="004C280A">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1.6</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«Познавательное развитие» соответствует п. 4.6. ФГОС ДО</w:t>
            </w:r>
          </w:p>
        </w:tc>
        <w:tc>
          <w:tcPr>
            <w:tcW w:w="7371" w:type="dxa"/>
            <w:vMerge/>
            <w:tcBorders>
              <w:bottom w:val="single" w:sz="4" w:space="0" w:color="auto"/>
            </w:tcBorders>
          </w:tcPr>
          <w:p w:rsidR="004C280A" w:rsidRPr="000C78EF" w:rsidRDefault="004C280A" w:rsidP="001A6BA1">
            <w:pPr>
              <w:jc w:val="center"/>
              <w:rPr>
                <w:rFonts w:ascii="Times New Roman" w:hAnsi="Times New Roman" w:cs="Times New Roman"/>
                <w:b/>
                <w:sz w:val="24"/>
                <w:szCs w:val="24"/>
              </w:rPr>
            </w:pPr>
          </w:p>
        </w:tc>
      </w:tr>
      <w:tr w:rsidR="004C280A" w:rsidTr="00E62E40">
        <w:trPr>
          <w:trHeight w:val="222"/>
        </w:trPr>
        <w:tc>
          <w:tcPr>
            <w:tcW w:w="709" w:type="dxa"/>
            <w:vMerge w:val="restart"/>
            <w:tcBorders>
              <w:top w:val="single" w:sz="4" w:space="0" w:color="auto"/>
            </w:tcBorders>
          </w:tcPr>
          <w:p w:rsidR="004C280A" w:rsidRPr="004C280A" w:rsidRDefault="004C280A" w:rsidP="001A6BA1">
            <w:pPr>
              <w:jc w:val="center"/>
              <w:rPr>
                <w:rFonts w:ascii="Times New Roman" w:hAnsi="Times New Roman" w:cs="Times New Roman"/>
                <w:sz w:val="24"/>
                <w:szCs w:val="24"/>
              </w:rPr>
            </w:pPr>
          </w:p>
        </w:tc>
        <w:tc>
          <w:tcPr>
            <w:tcW w:w="2127" w:type="dxa"/>
            <w:vMerge w:val="restart"/>
            <w:tcBorders>
              <w:top w:val="single" w:sz="4" w:space="0" w:color="auto"/>
            </w:tcBorders>
          </w:tcPr>
          <w:p w:rsidR="004C280A" w:rsidRPr="000C78EF" w:rsidRDefault="004C280A" w:rsidP="00E86600">
            <w:pPr>
              <w:rPr>
                <w:rFonts w:ascii="Times New Roman" w:hAnsi="Times New Roman" w:cs="Times New Roman"/>
                <w:b/>
                <w:sz w:val="24"/>
                <w:szCs w:val="24"/>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1.7</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«Речевое развитие» соответствует п. 2.6 ФГОС ДО</w:t>
            </w:r>
          </w:p>
        </w:tc>
        <w:tc>
          <w:tcPr>
            <w:tcW w:w="7371" w:type="dxa"/>
            <w:vMerge w:val="restart"/>
            <w:tcBorders>
              <w:top w:val="single" w:sz="4" w:space="0" w:color="auto"/>
            </w:tcBorders>
          </w:tcPr>
          <w:p w:rsidR="00A0261B" w:rsidRPr="00A9059C" w:rsidRDefault="00AC415E" w:rsidP="00A0261B">
            <w:pPr>
              <w:spacing w:line="242" w:lineRule="auto"/>
              <w:ind w:right="3"/>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w:t>
            </w:r>
            <w:r w:rsidR="00A0261B" w:rsidRPr="00A9059C">
              <w:rPr>
                <w:rFonts w:ascii="Times New Roman" w:eastAsia="Times New Roman" w:hAnsi="Times New Roman" w:cs="Times New Roman"/>
                <w:color w:val="000000"/>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00A0261B" w:rsidRPr="00A9059C">
              <w:rPr>
                <w:rFonts w:ascii="Times New Roman" w:eastAsia="Times New Roman" w:hAnsi="Times New Roman" w:cs="Times New Roman"/>
                <w:color w:val="000000"/>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w:t>
            </w:r>
            <w:r w:rsidR="00A0261B">
              <w:rPr>
                <w:rFonts w:ascii="Times New Roman" w:eastAsia="Times New Roman" w:hAnsi="Times New Roman" w:cs="Times New Roman"/>
                <w:color w:val="000000"/>
                <w:sz w:val="24"/>
                <w:szCs w:val="24"/>
              </w:rPr>
              <w:t>ак предпосылки обучения грамоте</w:t>
            </w:r>
            <w:r w:rsidR="00A0261B" w:rsidRPr="00A9059C">
              <w:rPr>
                <w:rFonts w:ascii="Times New Roman" w:eastAsia="Times New Roman" w:hAnsi="Times New Roman" w:cs="Times New Roman"/>
                <w:color w:val="000000"/>
                <w:sz w:val="24"/>
                <w:szCs w:val="24"/>
              </w:rPr>
              <w:t xml:space="preserve">. </w:t>
            </w:r>
          </w:p>
          <w:p w:rsidR="00AC415E" w:rsidRDefault="00A0261B" w:rsidP="0026496E">
            <w:pPr>
              <w:spacing w:line="242" w:lineRule="auto"/>
              <w:ind w:right="3"/>
              <w:jc w:val="both"/>
              <w:rPr>
                <w:rFonts w:ascii="Times New Roman" w:eastAsia="Times New Roman" w:hAnsi="Times New Roman" w:cs="Times New Roman"/>
                <w:color w:val="000000"/>
                <w:sz w:val="24"/>
                <w:szCs w:val="24"/>
              </w:rPr>
            </w:pPr>
            <w:r w:rsidRPr="00A9059C">
              <w:rPr>
                <w:rFonts w:ascii="Times New Roman" w:eastAsia="Times New Roman" w:hAnsi="Times New Roman" w:cs="Times New Roman"/>
                <w:color w:val="000000"/>
                <w:sz w:val="24"/>
                <w:szCs w:val="24"/>
              </w:rPr>
              <w:t>Реализация задач данной образовательной области происходит в следующих видах образовательной деятельности: «Развитие речи и ознакомление с художественной литературой», «Подготовка к обучению грамоте»</w:t>
            </w:r>
            <w:r>
              <w:rPr>
                <w:rFonts w:ascii="Times New Roman" w:eastAsia="Times New Roman" w:hAnsi="Times New Roman" w:cs="Times New Roman"/>
                <w:color w:val="000000"/>
                <w:sz w:val="24"/>
                <w:szCs w:val="24"/>
              </w:rPr>
              <w:t>.</w:t>
            </w:r>
          </w:p>
          <w:p w:rsidR="0026496E" w:rsidRDefault="0026496E" w:rsidP="0026496E">
            <w:pPr>
              <w:spacing w:line="242" w:lineRule="auto"/>
              <w:ind w:right="3"/>
              <w:jc w:val="both"/>
            </w:pPr>
            <w:r>
              <w:rPr>
                <w:rFonts w:ascii="Times New Roman" w:eastAsia="Calibri" w:hAnsi="Times New Roman" w:cs="Times New Roman"/>
                <w:sz w:val="24"/>
                <w:szCs w:val="24"/>
              </w:rPr>
              <w:t xml:space="preserve">Котова Л.В. провела </w:t>
            </w:r>
            <w:r>
              <w:rPr>
                <w:rFonts w:ascii="Times New Roman" w:hAnsi="Times New Roman" w:cs="Times New Roman"/>
              </w:rPr>
              <w:t>м</w:t>
            </w:r>
            <w:r w:rsidRPr="00112A6A">
              <w:rPr>
                <w:rFonts w:ascii="Times New Roman" w:hAnsi="Times New Roman" w:cs="Times New Roman"/>
              </w:rPr>
              <w:t xml:space="preserve">астер-класс </w:t>
            </w:r>
            <w:r>
              <w:rPr>
                <w:rFonts w:ascii="Times New Roman" w:hAnsi="Times New Roman" w:cs="Times New Roman"/>
              </w:rPr>
              <w:t xml:space="preserve">для педагогов дошкольного образования г.Орска по теме </w:t>
            </w:r>
            <w:r w:rsidRPr="00112A6A">
              <w:rPr>
                <w:rFonts w:ascii="Times New Roman" w:hAnsi="Times New Roman" w:cs="Times New Roman"/>
              </w:rPr>
              <w:t>«Использование современных технологий в работе со сказкой, ка</w:t>
            </w:r>
            <w:r>
              <w:rPr>
                <w:rFonts w:ascii="Times New Roman" w:hAnsi="Times New Roman" w:cs="Times New Roman"/>
              </w:rPr>
              <w:t>к средство рече</w:t>
            </w:r>
            <w:r w:rsidRPr="00112A6A">
              <w:rPr>
                <w:rFonts w:ascii="Times New Roman" w:hAnsi="Times New Roman" w:cs="Times New Roman"/>
              </w:rPr>
              <w:t>вого развития дошкольников»</w:t>
            </w:r>
            <w:r>
              <w:rPr>
                <w:rFonts w:ascii="Times New Roman" w:hAnsi="Times New Roman" w:cs="Times New Roman"/>
              </w:rPr>
              <w:t xml:space="preserve"> и опубликовала его на </w:t>
            </w:r>
            <w:r w:rsidRPr="00112A6A">
              <w:rPr>
                <w:rFonts w:ascii="Times New Roman" w:hAnsi="Times New Roman" w:cs="Times New Roman"/>
              </w:rPr>
              <w:t xml:space="preserve">сайте </w:t>
            </w:r>
            <w:hyperlink r:id="rId18" w:history="1">
              <w:r w:rsidRPr="0026496E">
                <w:rPr>
                  <w:rStyle w:val="a3"/>
                  <w:rFonts w:ascii="Times New Roman" w:hAnsi="Times New Roman" w:cs="Times New Roman"/>
                  <w:sz w:val="24"/>
                  <w:szCs w:val="24"/>
                </w:rPr>
                <w:t>https://drive.google.com/drive/folders/1P9i_7vT2rUuqqg0Bdc_EzNyTy0RPerOJ?usp=sharing</w:t>
              </w:r>
            </w:hyperlink>
            <w:r w:rsidRPr="0026496E">
              <w:rPr>
                <w:rFonts w:ascii="Times New Roman" w:hAnsi="Times New Roman" w:cs="Times New Roman"/>
                <w:sz w:val="24"/>
                <w:szCs w:val="24"/>
              </w:rPr>
              <w:t>.</w:t>
            </w:r>
            <w:r>
              <w:t xml:space="preserve"> </w:t>
            </w:r>
            <w:r>
              <w:rPr>
                <w:rFonts w:ascii="Times New Roman" w:hAnsi="Times New Roman" w:cs="Times New Roman"/>
                <w:sz w:val="24"/>
                <w:szCs w:val="24"/>
              </w:rPr>
              <w:t xml:space="preserve">Мастер-класс </w:t>
            </w:r>
            <w:r w:rsidRPr="00112A6A">
              <w:rPr>
                <w:rFonts w:ascii="Times New Roman" w:hAnsi="Times New Roman" w:cs="Times New Roman"/>
              </w:rPr>
              <w:t xml:space="preserve">для педагогов на тему: «Сказка как источник развития речи по ТРИЗ» </w:t>
            </w:r>
            <w:r>
              <w:rPr>
                <w:rFonts w:ascii="Times New Roman" w:hAnsi="Times New Roman" w:cs="Times New Roman"/>
              </w:rPr>
              <w:t xml:space="preserve">разместила </w:t>
            </w:r>
            <w:r w:rsidRPr="00112A6A">
              <w:rPr>
                <w:rFonts w:ascii="Times New Roman" w:hAnsi="Times New Roman" w:cs="Times New Roman"/>
              </w:rPr>
              <w:t xml:space="preserve">на Интернет сайте </w:t>
            </w:r>
            <w:hyperlink r:id="rId19" w:tgtFrame="_blank" w:history="1">
              <w:r w:rsidRPr="00112A6A">
                <w:rPr>
                  <w:rStyle w:val="a3"/>
                  <w:rFonts w:ascii="Times New Roman" w:hAnsi="Times New Roman" w:cs="Times New Roman"/>
                  <w:shd w:val="clear" w:color="auto" w:fill="FFFFFF"/>
                </w:rPr>
                <w:t>https://nsportal.ru/detskiy-sad/razvitie-rechi/2022/04/05/master-klass-skazka-kak-istochnik-razvitiya-rechi-po-triz</w:t>
              </w:r>
            </w:hyperlink>
          </w:p>
          <w:p w:rsidR="00FB32B6" w:rsidRPr="00FB32B6" w:rsidRDefault="00FB32B6" w:rsidP="00FB32B6">
            <w:pPr>
              <w:rPr>
                <w:rFonts w:ascii="Times New Roman" w:hAnsi="Times New Roman" w:cs="Times New Roman"/>
                <w:sz w:val="24"/>
                <w:szCs w:val="24"/>
                <w:shd w:val="clear" w:color="auto" w:fill="FFFFFF"/>
              </w:rPr>
            </w:pPr>
            <w:r w:rsidRPr="00FB32B6">
              <w:rPr>
                <w:rFonts w:ascii="Times New Roman" w:hAnsi="Times New Roman" w:cs="Times New Roman"/>
                <w:sz w:val="24"/>
                <w:szCs w:val="24"/>
              </w:rPr>
              <w:t xml:space="preserve">Мишарина М.А. обобщила опыт работы по теме </w:t>
            </w:r>
            <w:r w:rsidRPr="00FB32B6">
              <w:rPr>
                <w:rStyle w:val="c2"/>
                <w:rFonts w:ascii="Times New Roman" w:hAnsi="Times New Roman" w:cs="Times New Roman"/>
                <w:color w:val="000000"/>
                <w:sz w:val="24"/>
                <w:szCs w:val="24"/>
              </w:rPr>
              <w:t>«</w:t>
            </w:r>
            <w:r w:rsidRPr="00FB32B6">
              <w:rPr>
                <w:rStyle w:val="c26"/>
                <w:rFonts w:ascii="Times New Roman" w:hAnsi="Times New Roman" w:cs="Times New Roman"/>
                <w:bCs/>
                <w:iCs/>
                <w:color w:val="000000"/>
                <w:sz w:val="24"/>
                <w:szCs w:val="24"/>
              </w:rPr>
              <w:t>Речевое развитие детей младшего дошкольного возраста через организацию дидактической игры</w:t>
            </w:r>
            <w:r w:rsidRPr="00FB32B6">
              <w:rPr>
                <w:rFonts w:ascii="Times New Roman" w:hAnsi="Times New Roman" w:cs="Times New Roman"/>
                <w:color w:val="000000"/>
                <w:sz w:val="24"/>
                <w:szCs w:val="24"/>
              </w:rPr>
              <w:t xml:space="preserve"> </w:t>
            </w:r>
            <w:r w:rsidRPr="00FB32B6">
              <w:rPr>
                <w:rStyle w:val="c26"/>
                <w:rFonts w:ascii="Times New Roman" w:hAnsi="Times New Roman" w:cs="Times New Roman"/>
                <w:bCs/>
                <w:iCs/>
                <w:color w:val="000000"/>
                <w:sz w:val="24"/>
                <w:szCs w:val="24"/>
              </w:rPr>
              <w:t>как активного метода обучения</w:t>
            </w:r>
            <w:r w:rsidRPr="00FB32B6">
              <w:rPr>
                <w:rStyle w:val="c2"/>
                <w:rFonts w:ascii="Times New Roman" w:hAnsi="Times New Roman" w:cs="Times New Roman"/>
                <w:color w:val="000000"/>
                <w:sz w:val="24"/>
                <w:szCs w:val="24"/>
              </w:rPr>
              <w:t>» и опубликовала на сайте</w:t>
            </w:r>
            <w:r>
              <w:rPr>
                <w:rStyle w:val="c2"/>
                <w:color w:val="000000"/>
              </w:rPr>
              <w:t xml:space="preserve"> </w:t>
            </w:r>
            <w:hyperlink r:id="rId20" w:history="1">
              <w:r w:rsidRPr="00FB32B6">
                <w:rPr>
                  <w:rStyle w:val="a3"/>
                  <w:rFonts w:ascii="Times New Roman" w:hAnsi="Times New Roman" w:cs="Times New Roman"/>
                  <w:sz w:val="24"/>
                  <w:szCs w:val="24"/>
                  <w:shd w:val="clear" w:color="auto" w:fill="FFFFFF"/>
                </w:rPr>
                <w:t>https://nsportal.ru/detskiy-sad/vospitatelnaya-rabota/2023/04/21/opyt-raboty-rechevoe-razvitie-detey-mladshego</w:t>
              </w:r>
            </w:hyperlink>
          </w:p>
          <w:p w:rsidR="00FB32B6" w:rsidRPr="00FB32B6" w:rsidRDefault="00FB32B6" w:rsidP="00FB32B6">
            <w:pPr>
              <w:jc w:val="both"/>
              <w:rPr>
                <w:rFonts w:ascii="Times New Roman" w:eastAsia="Calibri" w:hAnsi="Times New Roman" w:cs="Times New Roman"/>
                <w:sz w:val="24"/>
                <w:szCs w:val="24"/>
              </w:rPr>
            </w:pPr>
            <w:r w:rsidRPr="00FB32B6">
              <w:rPr>
                <w:rFonts w:ascii="Times New Roman" w:eastAsia="Calibri" w:hAnsi="Times New Roman" w:cs="Times New Roman"/>
                <w:sz w:val="24"/>
                <w:szCs w:val="24"/>
              </w:rPr>
              <w:t>Воспитанники участвовали в городских конкурсах:</w:t>
            </w:r>
          </w:p>
          <w:p w:rsidR="00FB32B6" w:rsidRPr="00FB32B6" w:rsidRDefault="00FB32B6" w:rsidP="00FB32B6">
            <w:pPr>
              <w:jc w:val="both"/>
              <w:rPr>
                <w:rFonts w:ascii="Times New Roman" w:eastAsia="Calibri" w:hAnsi="Times New Roman" w:cs="Times New Roman"/>
                <w:sz w:val="24"/>
                <w:szCs w:val="24"/>
              </w:rPr>
            </w:pPr>
            <w:r w:rsidRPr="00FB32B6">
              <w:rPr>
                <w:rFonts w:ascii="Times New Roman" w:eastAsia="Calibri" w:hAnsi="Times New Roman" w:cs="Times New Roman"/>
                <w:sz w:val="24"/>
                <w:szCs w:val="24"/>
              </w:rPr>
              <w:t>- диплом за выразительное чтение в муниципальном конкурсе творческих работ «Путешествие по сказкам Мамина-Сибиряка» - Данилова Дарья.</w:t>
            </w:r>
          </w:p>
          <w:p w:rsidR="00FB32B6" w:rsidRPr="00FB32B6" w:rsidRDefault="00FB32B6" w:rsidP="00FB32B6">
            <w:pPr>
              <w:jc w:val="both"/>
              <w:rPr>
                <w:rFonts w:ascii="Times New Roman" w:eastAsia="Calibri" w:hAnsi="Times New Roman" w:cs="Times New Roman"/>
                <w:sz w:val="24"/>
                <w:szCs w:val="24"/>
              </w:rPr>
            </w:pPr>
            <w:r w:rsidRPr="00FB32B6">
              <w:rPr>
                <w:rFonts w:ascii="Times New Roman" w:eastAsia="Calibri" w:hAnsi="Times New Roman" w:cs="Times New Roman"/>
                <w:sz w:val="24"/>
                <w:szCs w:val="24"/>
              </w:rPr>
              <w:t>- грамота  за 1 место победитель муниципальной познавательной Олимпиады по развитию речи и обучению грамоте «Волшебный калейдоскоп русского языка», посвященной Международному Дню Родного языка  - команда «Знатоки».</w:t>
            </w:r>
          </w:p>
          <w:p w:rsidR="00FB32B6" w:rsidRPr="00FD6919" w:rsidRDefault="00FB32B6" w:rsidP="001B5CE7">
            <w:pPr>
              <w:jc w:val="both"/>
              <w:rPr>
                <w:rFonts w:ascii="Times New Roman" w:eastAsia="Calibri" w:hAnsi="Times New Roman" w:cs="Times New Roman"/>
                <w:sz w:val="24"/>
                <w:szCs w:val="24"/>
              </w:rPr>
            </w:pPr>
            <w:r w:rsidRPr="00FB32B6">
              <w:rPr>
                <w:rFonts w:ascii="Times New Roman" w:eastAsia="Calibri" w:hAnsi="Times New Roman" w:cs="Times New Roman"/>
                <w:sz w:val="24"/>
                <w:szCs w:val="24"/>
              </w:rPr>
              <w:t>- грамота  за 1 место победитель муниципальной познавательной Олимпиады по развитию речи и обучению грамоте «Волшебный калейдоскоп русского языка», посвященной Международному Дню Родного языка  - команда «Умельцы».</w:t>
            </w:r>
          </w:p>
        </w:tc>
      </w:tr>
      <w:tr w:rsidR="004C280A" w:rsidTr="00E62E40">
        <w:trPr>
          <w:trHeight w:val="165"/>
        </w:trPr>
        <w:tc>
          <w:tcPr>
            <w:tcW w:w="709" w:type="dxa"/>
            <w:vMerge/>
          </w:tcPr>
          <w:p w:rsidR="004C280A" w:rsidRPr="004C280A" w:rsidRDefault="004C280A" w:rsidP="001A6BA1">
            <w:pPr>
              <w:jc w:val="center"/>
              <w:rPr>
                <w:rFonts w:ascii="Times New Roman" w:hAnsi="Times New Roman" w:cs="Times New Roman"/>
                <w:sz w:val="24"/>
                <w:szCs w:val="24"/>
              </w:rPr>
            </w:pPr>
          </w:p>
        </w:tc>
        <w:tc>
          <w:tcPr>
            <w:tcW w:w="2127" w:type="dxa"/>
            <w:vMerge/>
          </w:tcPr>
          <w:p w:rsidR="004C280A" w:rsidRDefault="004C280A" w:rsidP="001A6BA1">
            <w:pPr>
              <w:jc w:val="center"/>
              <w:rPr>
                <w:rFonts w:ascii="Times New Roman" w:hAnsi="Times New Roman" w:cs="Times New Roman"/>
                <w:b/>
                <w:sz w:val="24"/>
                <w:szCs w:val="24"/>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1.8</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 xml:space="preserve">Содержание образовательной области </w:t>
            </w:r>
            <w:r w:rsidRPr="00E86600">
              <w:rPr>
                <w:rFonts w:ascii="Times New Roman" w:hAnsi="Times New Roman" w:cs="Times New Roman"/>
                <w:sz w:val="24"/>
                <w:szCs w:val="24"/>
              </w:rPr>
              <w:lastRenderedPageBreak/>
              <w:t>«Речевое развитие» соответствует социокультурной ситуации, интересам и потребностям детей, специфике региона и ДОО</w:t>
            </w:r>
          </w:p>
        </w:tc>
        <w:tc>
          <w:tcPr>
            <w:tcW w:w="7371" w:type="dxa"/>
            <w:vMerge/>
          </w:tcPr>
          <w:p w:rsidR="004C280A" w:rsidRPr="000C78EF" w:rsidRDefault="004C280A" w:rsidP="001A6BA1">
            <w:pPr>
              <w:jc w:val="center"/>
              <w:rPr>
                <w:rFonts w:ascii="Times New Roman" w:hAnsi="Times New Roman" w:cs="Times New Roman"/>
                <w:b/>
                <w:sz w:val="24"/>
                <w:szCs w:val="24"/>
              </w:rPr>
            </w:pPr>
          </w:p>
        </w:tc>
      </w:tr>
      <w:tr w:rsidR="004C280A" w:rsidTr="00E62E40">
        <w:trPr>
          <w:trHeight w:val="135"/>
        </w:trPr>
        <w:tc>
          <w:tcPr>
            <w:tcW w:w="709" w:type="dxa"/>
            <w:vMerge/>
            <w:tcBorders>
              <w:bottom w:val="single" w:sz="4" w:space="0" w:color="auto"/>
            </w:tcBorders>
          </w:tcPr>
          <w:p w:rsidR="004C280A" w:rsidRPr="004C280A" w:rsidRDefault="004C280A" w:rsidP="001A6BA1">
            <w:pPr>
              <w:jc w:val="center"/>
              <w:rPr>
                <w:rFonts w:ascii="Times New Roman" w:hAnsi="Times New Roman" w:cs="Times New Roman"/>
                <w:sz w:val="24"/>
                <w:szCs w:val="24"/>
              </w:rPr>
            </w:pPr>
          </w:p>
        </w:tc>
        <w:tc>
          <w:tcPr>
            <w:tcW w:w="2127" w:type="dxa"/>
            <w:vMerge/>
            <w:tcBorders>
              <w:bottom w:val="single" w:sz="4" w:space="0" w:color="auto"/>
            </w:tcBorders>
          </w:tcPr>
          <w:p w:rsidR="004C280A" w:rsidRDefault="004C280A" w:rsidP="001A6BA1">
            <w:pPr>
              <w:jc w:val="center"/>
              <w:rPr>
                <w:rFonts w:ascii="Times New Roman" w:hAnsi="Times New Roman" w:cs="Times New Roman"/>
                <w:b/>
                <w:sz w:val="24"/>
                <w:szCs w:val="24"/>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1.9</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«Речевое развитие» соответствует п. 4.6. ФГОС ДО</w:t>
            </w:r>
          </w:p>
        </w:tc>
        <w:tc>
          <w:tcPr>
            <w:tcW w:w="7371" w:type="dxa"/>
            <w:vMerge/>
            <w:tcBorders>
              <w:bottom w:val="single" w:sz="4" w:space="0" w:color="auto"/>
            </w:tcBorders>
          </w:tcPr>
          <w:p w:rsidR="004C280A" w:rsidRPr="000C78EF" w:rsidRDefault="004C280A" w:rsidP="001A6BA1">
            <w:pPr>
              <w:jc w:val="center"/>
              <w:rPr>
                <w:rFonts w:ascii="Times New Roman" w:hAnsi="Times New Roman" w:cs="Times New Roman"/>
                <w:b/>
                <w:sz w:val="24"/>
                <w:szCs w:val="24"/>
              </w:rPr>
            </w:pPr>
          </w:p>
        </w:tc>
      </w:tr>
      <w:tr w:rsidR="004C280A" w:rsidTr="00E62E40">
        <w:trPr>
          <w:trHeight w:val="228"/>
        </w:trPr>
        <w:tc>
          <w:tcPr>
            <w:tcW w:w="709" w:type="dxa"/>
            <w:vMerge w:val="restart"/>
            <w:tcBorders>
              <w:top w:val="single" w:sz="4" w:space="0" w:color="auto"/>
            </w:tcBorders>
          </w:tcPr>
          <w:p w:rsidR="004C280A" w:rsidRPr="004C280A" w:rsidRDefault="004C280A" w:rsidP="001A6BA1">
            <w:pPr>
              <w:jc w:val="center"/>
              <w:rPr>
                <w:rFonts w:ascii="Times New Roman" w:hAnsi="Times New Roman" w:cs="Times New Roman"/>
                <w:sz w:val="24"/>
                <w:szCs w:val="24"/>
              </w:rPr>
            </w:pPr>
          </w:p>
        </w:tc>
        <w:tc>
          <w:tcPr>
            <w:tcW w:w="2127" w:type="dxa"/>
            <w:vMerge w:val="restart"/>
            <w:tcBorders>
              <w:top w:val="single" w:sz="4" w:space="0" w:color="auto"/>
            </w:tcBorders>
          </w:tcPr>
          <w:p w:rsidR="004C280A" w:rsidRDefault="004C280A" w:rsidP="001A6BA1">
            <w:pPr>
              <w:jc w:val="center"/>
              <w:rPr>
                <w:rFonts w:ascii="Times New Roman" w:hAnsi="Times New Roman" w:cs="Times New Roman"/>
                <w:b/>
                <w:sz w:val="24"/>
                <w:szCs w:val="24"/>
              </w:rPr>
            </w:pPr>
          </w:p>
          <w:p w:rsidR="004C280A" w:rsidRPr="000C78EF" w:rsidRDefault="004C280A" w:rsidP="001A6BA1">
            <w:pPr>
              <w:jc w:val="center"/>
              <w:rPr>
                <w:rFonts w:ascii="Times New Roman" w:hAnsi="Times New Roman" w:cs="Times New Roman"/>
                <w:b/>
                <w:sz w:val="24"/>
                <w:szCs w:val="24"/>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.1.10</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«Физическое развитие» соответствует п. 2.6 ФГОС ДО</w:t>
            </w:r>
          </w:p>
        </w:tc>
        <w:tc>
          <w:tcPr>
            <w:tcW w:w="7371" w:type="dxa"/>
            <w:vMerge w:val="restart"/>
            <w:tcBorders>
              <w:top w:val="single" w:sz="4" w:space="0" w:color="auto"/>
            </w:tcBorders>
          </w:tcPr>
          <w:p w:rsidR="00A0261B" w:rsidRPr="0031649F" w:rsidRDefault="00C402B9" w:rsidP="00A0261B">
            <w:pPr>
              <w:spacing w:line="236" w:lineRule="auto"/>
              <w:ind w:right="2"/>
              <w:jc w:val="both"/>
              <w:rPr>
                <w:rFonts w:ascii="Times New Roman" w:eastAsia="Times New Roman" w:hAnsi="Times New Roman" w:cs="Times New Roman"/>
                <w:color w:val="000000"/>
                <w:sz w:val="24"/>
                <w:szCs w:val="24"/>
              </w:rPr>
            </w:pPr>
            <w:r>
              <w:t xml:space="preserve"> </w:t>
            </w:r>
            <w:r w:rsidR="00A0261B" w:rsidRPr="00674623">
              <w:rPr>
                <w:rFonts w:ascii="Times New Roman" w:hAnsi="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w:t>
            </w:r>
            <w:r w:rsidR="00A0261B" w:rsidRPr="00674623">
              <w:rPr>
                <w:rFonts w:ascii="Times New Roman" w:hAnsi="Times New Roman"/>
                <w:sz w:val="24"/>
                <w:szCs w:val="24"/>
              </w:rPr>
              <w:lastRenderedPageBreak/>
              <w:t>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A0261B">
              <w:rPr>
                <w:rFonts w:ascii="Times New Roman" w:hAnsi="Times New Roman"/>
                <w:sz w:val="24"/>
                <w:szCs w:val="24"/>
              </w:rPr>
              <w:t xml:space="preserve"> </w:t>
            </w:r>
            <w:r w:rsidR="00A0261B" w:rsidRPr="00674623">
              <w:rPr>
                <w:rFonts w:ascii="Times New Roman" w:hAnsi="Times New Roman"/>
                <w:sz w:val="24"/>
                <w:szCs w:val="24"/>
              </w:rPr>
              <w:t>Реализация задач данной образовательной области происходит в следующих видах образовательной деятельности: «Формирование начальных представлений о здоровом образе жизни»</w:t>
            </w:r>
            <w:r w:rsidR="00A0261B">
              <w:rPr>
                <w:rFonts w:ascii="Times New Roman" w:hAnsi="Times New Roman"/>
                <w:sz w:val="24"/>
                <w:szCs w:val="24"/>
              </w:rPr>
              <w:t xml:space="preserve"> (здоровье)</w:t>
            </w:r>
            <w:r w:rsidR="00A0261B" w:rsidRPr="00674623">
              <w:rPr>
                <w:rFonts w:ascii="Times New Roman" w:hAnsi="Times New Roman"/>
                <w:sz w:val="24"/>
                <w:szCs w:val="24"/>
              </w:rPr>
              <w:t>,</w:t>
            </w:r>
            <w:r w:rsidR="00A0261B">
              <w:rPr>
                <w:rFonts w:ascii="Times New Roman" w:hAnsi="Times New Roman"/>
                <w:sz w:val="24"/>
                <w:szCs w:val="24"/>
              </w:rPr>
              <w:t xml:space="preserve"> </w:t>
            </w:r>
            <w:r w:rsidR="00A0261B" w:rsidRPr="00674623">
              <w:rPr>
                <w:rFonts w:ascii="Times New Roman" w:hAnsi="Times New Roman"/>
                <w:sz w:val="24"/>
                <w:szCs w:val="24"/>
              </w:rPr>
              <w:t>«Физическая культура</w:t>
            </w:r>
            <w:r w:rsidR="00A0261B" w:rsidRPr="004B14A3">
              <w:rPr>
                <w:rFonts w:ascii="Times New Roman" w:hAnsi="Times New Roman"/>
                <w:sz w:val="24"/>
                <w:szCs w:val="24"/>
              </w:rPr>
              <w:t>»</w:t>
            </w:r>
            <w:r w:rsidR="00A0261B" w:rsidRPr="004B14A3">
              <w:rPr>
                <w:rFonts w:ascii="Times New Roman" w:eastAsia="Times New Roman" w:hAnsi="Times New Roman" w:cs="Times New Roman"/>
                <w:b/>
                <w:bCs/>
                <w:i/>
                <w:iCs/>
                <w:color w:val="000000"/>
                <w:sz w:val="24"/>
                <w:szCs w:val="24"/>
              </w:rPr>
              <w:t xml:space="preserve"> </w:t>
            </w:r>
            <w:r w:rsidR="00A0261B" w:rsidRPr="004B14A3">
              <w:rPr>
                <w:rFonts w:ascii="Times New Roman" w:eastAsia="Times New Roman" w:hAnsi="Times New Roman" w:cs="Times New Roman"/>
                <w:bCs/>
                <w:iCs/>
                <w:color w:val="000000"/>
                <w:sz w:val="24"/>
                <w:szCs w:val="24"/>
              </w:rPr>
              <w:t>(</w:t>
            </w:r>
            <w:r w:rsidR="00A0261B">
              <w:rPr>
                <w:rFonts w:ascii="Times New Roman" w:eastAsia="Times New Roman" w:hAnsi="Times New Roman" w:cs="Times New Roman"/>
                <w:bCs/>
                <w:iCs/>
                <w:color w:val="000000"/>
                <w:sz w:val="24"/>
                <w:szCs w:val="24"/>
              </w:rPr>
              <w:t>з</w:t>
            </w:r>
            <w:r w:rsidR="00A0261B" w:rsidRPr="004B14A3">
              <w:rPr>
                <w:rFonts w:ascii="Times New Roman" w:eastAsia="Times New Roman" w:hAnsi="Times New Roman" w:cs="Times New Roman"/>
                <w:bCs/>
                <w:iCs/>
                <w:color w:val="000000"/>
                <w:sz w:val="24"/>
                <w:szCs w:val="24"/>
              </w:rPr>
              <w:t>анятие по физическому развитию)</w:t>
            </w:r>
            <w:r w:rsidR="00A0261B">
              <w:rPr>
                <w:rFonts w:ascii="Times New Roman" w:eastAsia="Times New Roman" w:hAnsi="Times New Roman" w:cs="Times New Roman"/>
                <w:bCs/>
                <w:iCs/>
                <w:color w:val="000000"/>
                <w:sz w:val="24"/>
                <w:szCs w:val="24"/>
              </w:rPr>
              <w:t>.</w:t>
            </w:r>
          </w:p>
          <w:p w:rsidR="006B3CA2" w:rsidRPr="00DA05D9" w:rsidRDefault="006B3CA2" w:rsidP="006B3CA2">
            <w:pPr>
              <w:shd w:val="clear" w:color="auto" w:fill="FFFFFF"/>
              <w:rPr>
                <w:rFonts w:ascii="Times New Roman" w:eastAsia="Times New Roman" w:hAnsi="Times New Roman" w:cs="Times New Roman"/>
                <w:color w:val="000000"/>
                <w:sz w:val="24"/>
                <w:szCs w:val="24"/>
                <w:lang w:eastAsia="ru-RU"/>
              </w:rPr>
            </w:pPr>
            <w:r>
              <w:rPr>
                <w:rFonts w:ascii="Times New Roman" w:hAnsi="Times New Roman"/>
                <w:sz w:val="24"/>
                <w:szCs w:val="24"/>
              </w:rPr>
              <w:t>В 2022-2023уч. году приоритетной годовой задачей было</w:t>
            </w:r>
            <w:r>
              <w:t xml:space="preserve"> «</w:t>
            </w:r>
            <w:r w:rsidRPr="006B3CA2">
              <w:rPr>
                <w:rFonts w:ascii="Times New Roman" w:eastAsia="Times New Roman" w:hAnsi="Times New Roman" w:cs="Times New Roman"/>
                <w:color w:val="000000"/>
                <w:sz w:val="24"/>
                <w:szCs w:val="24"/>
                <w:lang w:eastAsia="ru-RU"/>
              </w:rPr>
              <w:t xml:space="preserve">Обеспечение эффективного взаимодействия всех участников образовательного процесса — педагогов, родителей (законных представителей), детей для разностороннего развития личности дошкольника, сохранение и укрепление его физического и </w:t>
            </w:r>
            <w:r w:rsidRPr="0026496E">
              <w:rPr>
                <w:rFonts w:ascii="Times New Roman" w:eastAsia="Times New Roman" w:hAnsi="Times New Roman" w:cs="Times New Roman"/>
                <w:color w:val="000000"/>
                <w:sz w:val="24"/>
                <w:szCs w:val="24"/>
                <w:lang w:eastAsia="ru-RU"/>
              </w:rPr>
              <w:t xml:space="preserve">эмоционального здоровья». Проведен педагогический совет </w:t>
            </w:r>
            <w:r w:rsidRPr="0026496E">
              <w:rPr>
                <w:rFonts w:ascii="Times New Roman" w:hAnsi="Times New Roman" w:cs="Times New Roman"/>
                <w:sz w:val="24"/>
                <w:szCs w:val="24"/>
              </w:rPr>
              <w:t>«Создание условий в ДОУ для полноценного физического и психического здоровья дошкольников», семинар-практикум</w:t>
            </w:r>
            <w:r>
              <w:t xml:space="preserve"> </w:t>
            </w:r>
            <w:r w:rsidRPr="00DA05D9">
              <w:rPr>
                <w:rFonts w:ascii="Times New Roman" w:eastAsia="Times New Roman" w:hAnsi="Times New Roman" w:cs="Times New Roman"/>
                <w:color w:val="000000"/>
                <w:sz w:val="24"/>
                <w:szCs w:val="24"/>
                <w:lang w:eastAsia="ru-RU"/>
              </w:rPr>
              <w:t>«Приобщение воспитанников и их семей к основам ЗОЖ»</w:t>
            </w:r>
            <w:r>
              <w:rPr>
                <w:rFonts w:ascii="Times New Roman" w:eastAsia="Times New Roman" w:hAnsi="Times New Roman" w:cs="Times New Roman"/>
                <w:color w:val="000000"/>
                <w:sz w:val="24"/>
                <w:szCs w:val="24"/>
                <w:lang w:eastAsia="ru-RU"/>
              </w:rPr>
              <w:t>, мастер-класс «</w:t>
            </w:r>
            <w:r w:rsidRPr="00665B0B">
              <w:rPr>
                <w:rFonts w:ascii="Times New Roman" w:hAnsi="Times New Roman" w:cs="Times New Roman"/>
                <w:sz w:val="24"/>
                <w:szCs w:val="24"/>
              </w:rPr>
              <w:t>Профилактика плоскостопия и нарушения осанки у детей дошкольного возраста</w:t>
            </w:r>
            <w:r>
              <w:rPr>
                <w:rFonts w:ascii="Times New Roman" w:hAnsi="Times New Roman" w:cs="Times New Roman"/>
                <w:sz w:val="24"/>
                <w:szCs w:val="24"/>
              </w:rPr>
              <w:t xml:space="preserve">», тематический контроль </w:t>
            </w:r>
            <w:r w:rsidR="0026496E" w:rsidRPr="000D48CE">
              <w:rPr>
                <w:rFonts w:ascii="Times New Roman" w:eastAsia="Times New Roman" w:hAnsi="Times New Roman" w:cs="Times New Roman"/>
                <w:color w:val="000000"/>
                <w:sz w:val="24"/>
                <w:szCs w:val="24"/>
                <w:lang w:eastAsia="ru-RU"/>
              </w:rPr>
              <w:t>«</w:t>
            </w:r>
            <w:r w:rsidR="0026496E" w:rsidRPr="000D48CE">
              <w:rPr>
                <w:rFonts w:ascii="Times New Roman" w:hAnsi="Times New Roman" w:cs="Times New Roman"/>
                <w:color w:val="000000"/>
                <w:sz w:val="24"/>
                <w:szCs w:val="24"/>
                <w:shd w:val="clear" w:color="auto" w:fill="FFFFFF"/>
              </w:rPr>
              <w:t>Здоровьесбережение в детском саду (ознакомление с технологиями и проверка их эффективности)</w:t>
            </w:r>
            <w:r w:rsidR="0026496E" w:rsidRPr="000D48CE">
              <w:rPr>
                <w:rFonts w:ascii="Times New Roman" w:eastAsia="Times New Roman" w:hAnsi="Times New Roman" w:cs="Times New Roman"/>
                <w:color w:val="000000"/>
                <w:sz w:val="24"/>
                <w:szCs w:val="24"/>
                <w:lang w:eastAsia="ru-RU"/>
              </w:rPr>
              <w:t>».</w:t>
            </w:r>
          </w:p>
          <w:p w:rsidR="00AC415E" w:rsidRPr="001B5CE7" w:rsidRDefault="006B3CA2" w:rsidP="001B5CE7">
            <w:pPr>
              <w:rPr>
                <w:rFonts w:ascii="Times New Roman" w:hAnsi="Times New Roman" w:cs="Times New Roman"/>
                <w:sz w:val="24"/>
                <w:szCs w:val="24"/>
              </w:rPr>
            </w:pPr>
            <w:r w:rsidRPr="006B3CA2">
              <w:rPr>
                <w:rFonts w:ascii="Times New Roman" w:hAnsi="Times New Roman" w:cs="Times New Roman"/>
                <w:sz w:val="24"/>
                <w:szCs w:val="24"/>
              </w:rPr>
              <w:t xml:space="preserve"> Ракова Е.И. (воспитатель)  разместила тематический сборник «Двигательные задания спортивной направленности, игровые упражнения и подвижные игры с мячом»  </w:t>
            </w:r>
            <w:hyperlink r:id="rId21" w:history="1">
              <w:r w:rsidRPr="006B3CA2">
                <w:rPr>
                  <w:rStyle w:val="a3"/>
                  <w:rFonts w:ascii="Times New Roman" w:hAnsi="Times New Roman" w:cs="Times New Roman"/>
                  <w:sz w:val="24"/>
                  <w:szCs w:val="24"/>
                </w:rPr>
                <w:t>https://dedcad115.netboard.me/g56igy1ig5vr9yo/?tab=386567</w:t>
              </w:r>
            </w:hyperlink>
            <w:r w:rsidRPr="006B3CA2">
              <w:rPr>
                <w:rFonts w:ascii="Times New Roman" w:hAnsi="Times New Roman" w:cs="Times New Roman"/>
                <w:sz w:val="24"/>
                <w:szCs w:val="24"/>
              </w:rPr>
              <w:t xml:space="preserve">  </w:t>
            </w:r>
          </w:p>
        </w:tc>
      </w:tr>
      <w:tr w:rsidR="004C280A" w:rsidTr="00E62E40">
        <w:trPr>
          <w:trHeight w:val="210"/>
        </w:trPr>
        <w:tc>
          <w:tcPr>
            <w:tcW w:w="709" w:type="dxa"/>
            <w:vMerge/>
          </w:tcPr>
          <w:p w:rsidR="004C280A" w:rsidRDefault="004C280A" w:rsidP="001A6BA1">
            <w:pPr>
              <w:jc w:val="center"/>
              <w:rPr>
                <w:rFonts w:ascii="Times New Roman" w:hAnsi="Times New Roman" w:cs="Times New Roman"/>
                <w:b/>
                <w:sz w:val="24"/>
                <w:szCs w:val="24"/>
              </w:rPr>
            </w:pPr>
          </w:p>
        </w:tc>
        <w:tc>
          <w:tcPr>
            <w:tcW w:w="2127" w:type="dxa"/>
            <w:vMerge/>
          </w:tcPr>
          <w:p w:rsidR="004C280A" w:rsidRDefault="004C280A" w:rsidP="001A6BA1">
            <w:pPr>
              <w:jc w:val="center"/>
              <w:rPr>
                <w:rFonts w:ascii="Times New Roman" w:hAnsi="Times New Roman" w:cs="Times New Roman"/>
                <w:b/>
                <w:sz w:val="24"/>
                <w:szCs w:val="24"/>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1.1</w:t>
            </w:r>
            <w:r w:rsidR="00E86600">
              <w:rPr>
                <w:rFonts w:ascii="Times New Roman" w:eastAsia="Times New Roman" w:hAnsi="Times New Roman" w:cs="Times New Roman"/>
                <w:sz w:val="24"/>
                <w:szCs w:val="24"/>
                <w:lang w:eastAsia="ru-RU"/>
              </w:rPr>
              <w:lastRenderedPageBreak/>
              <w:t>1</w:t>
            </w:r>
          </w:p>
        </w:tc>
        <w:tc>
          <w:tcPr>
            <w:tcW w:w="4820" w:type="dxa"/>
            <w:tcBorders>
              <w:top w:val="single" w:sz="4" w:space="0" w:color="auto"/>
              <w:bottom w:val="single" w:sz="4" w:space="0" w:color="auto"/>
            </w:tcBorders>
          </w:tcPr>
          <w:p w:rsidR="004C280A"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lastRenderedPageBreak/>
              <w:t xml:space="preserve">Содержание образовательной области </w:t>
            </w:r>
            <w:r w:rsidRPr="00E86600">
              <w:rPr>
                <w:rFonts w:ascii="Times New Roman" w:hAnsi="Times New Roman" w:cs="Times New Roman"/>
                <w:sz w:val="24"/>
                <w:szCs w:val="24"/>
              </w:rPr>
              <w:lastRenderedPageBreak/>
              <w:t>«Физическое развитие» соответствует социокультурной ситуации, интересам и потребностям детей, специфике региона и ДОО</w:t>
            </w:r>
          </w:p>
        </w:tc>
        <w:tc>
          <w:tcPr>
            <w:tcW w:w="7371" w:type="dxa"/>
            <w:vMerge/>
          </w:tcPr>
          <w:p w:rsidR="004C280A" w:rsidRPr="000C78EF" w:rsidRDefault="004C280A" w:rsidP="001A6BA1">
            <w:pPr>
              <w:jc w:val="center"/>
              <w:rPr>
                <w:rFonts w:ascii="Times New Roman" w:hAnsi="Times New Roman" w:cs="Times New Roman"/>
                <w:b/>
                <w:sz w:val="24"/>
                <w:szCs w:val="24"/>
              </w:rPr>
            </w:pPr>
          </w:p>
        </w:tc>
      </w:tr>
      <w:tr w:rsidR="004C280A" w:rsidTr="00E62E40">
        <w:trPr>
          <w:trHeight w:val="360"/>
        </w:trPr>
        <w:tc>
          <w:tcPr>
            <w:tcW w:w="709" w:type="dxa"/>
            <w:vMerge/>
            <w:tcBorders>
              <w:bottom w:val="single" w:sz="4" w:space="0" w:color="auto"/>
            </w:tcBorders>
          </w:tcPr>
          <w:p w:rsidR="004C280A" w:rsidRDefault="004C280A" w:rsidP="001A6BA1">
            <w:pPr>
              <w:jc w:val="center"/>
              <w:rPr>
                <w:rFonts w:ascii="Times New Roman" w:hAnsi="Times New Roman" w:cs="Times New Roman"/>
                <w:b/>
                <w:sz w:val="24"/>
                <w:szCs w:val="24"/>
              </w:rPr>
            </w:pPr>
          </w:p>
        </w:tc>
        <w:tc>
          <w:tcPr>
            <w:tcW w:w="2127" w:type="dxa"/>
            <w:vMerge/>
            <w:tcBorders>
              <w:bottom w:val="single" w:sz="4" w:space="0" w:color="auto"/>
            </w:tcBorders>
          </w:tcPr>
          <w:p w:rsidR="004C280A" w:rsidRDefault="004C280A" w:rsidP="001A6BA1">
            <w:pPr>
              <w:jc w:val="center"/>
              <w:rPr>
                <w:rFonts w:ascii="Times New Roman" w:hAnsi="Times New Roman" w:cs="Times New Roman"/>
                <w:b/>
                <w:sz w:val="24"/>
                <w:szCs w:val="24"/>
              </w:rPr>
            </w:pPr>
          </w:p>
        </w:tc>
        <w:tc>
          <w:tcPr>
            <w:tcW w:w="708" w:type="dxa"/>
            <w:tcBorders>
              <w:top w:val="single" w:sz="4" w:space="0" w:color="auto"/>
              <w:bottom w:val="single" w:sz="4" w:space="0" w:color="auto"/>
            </w:tcBorders>
          </w:tcPr>
          <w:p w:rsidR="004C280A" w:rsidRPr="002A50F5" w:rsidRDefault="004C280A"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2.4</w:t>
            </w:r>
            <w:r w:rsidR="00E86600">
              <w:rPr>
                <w:rFonts w:ascii="Times New Roman" w:eastAsia="Times New Roman" w:hAnsi="Times New Roman" w:cs="Times New Roman"/>
                <w:sz w:val="24"/>
                <w:szCs w:val="24"/>
                <w:lang w:eastAsia="ru-RU"/>
              </w:rPr>
              <w:t>.1.12</w:t>
            </w:r>
          </w:p>
        </w:tc>
        <w:tc>
          <w:tcPr>
            <w:tcW w:w="4820" w:type="dxa"/>
            <w:tcBorders>
              <w:top w:val="single" w:sz="4" w:space="0" w:color="auto"/>
              <w:bottom w:val="single" w:sz="4" w:space="0" w:color="auto"/>
            </w:tcBorders>
          </w:tcPr>
          <w:p w:rsidR="004C280A" w:rsidRPr="002A50F5" w:rsidRDefault="00E86600" w:rsidP="00286358">
            <w:pPr>
              <w:rPr>
                <w:rFonts w:ascii="Times New Roman" w:eastAsia="Times New Roman" w:hAnsi="Times New Roman" w:cs="Times New Roman"/>
                <w:sz w:val="24"/>
                <w:szCs w:val="24"/>
                <w:lang w:eastAsia="ru-RU"/>
              </w:rPr>
            </w:pPr>
            <w:r>
              <w:rPr>
                <w:rFonts w:ascii="docs-Calibri" w:hAnsi="docs-Calibri"/>
                <w:color w:val="000000"/>
                <w:sz w:val="23"/>
                <w:szCs w:val="23"/>
                <w:shd w:val="clear" w:color="auto" w:fill="FFFFFF"/>
              </w:rPr>
              <w:t>Содержание образовательной области «Физическое развитие» соответствует п. 4.6. ФГОС ДО</w:t>
            </w:r>
          </w:p>
        </w:tc>
        <w:tc>
          <w:tcPr>
            <w:tcW w:w="7371" w:type="dxa"/>
            <w:vMerge/>
            <w:tcBorders>
              <w:bottom w:val="single" w:sz="4" w:space="0" w:color="auto"/>
            </w:tcBorders>
          </w:tcPr>
          <w:p w:rsidR="004C280A" w:rsidRPr="000C78EF" w:rsidRDefault="004C280A" w:rsidP="001A6BA1">
            <w:pPr>
              <w:jc w:val="center"/>
              <w:rPr>
                <w:rFonts w:ascii="Times New Roman" w:hAnsi="Times New Roman" w:cs="Times New Roman"/>
                <w:b/>
                <w:sz w:val="24"/>
                <w:szCs w:val="24"/>
              </w:rPr>
            </w:pPr>
          </w:p>
        </w:tc>
      </w:tr>
      <w:tr w:rsidR="000B6ABD" w:rsidTr="00E62E40">
        <w:trPr>
          <w:trHeight w:val="345"/>
        </w:trPr>
        <w:tc>
          <w:tcPr>
            <w:tcW w:w="709" w:type="dxa"/>
            <w:vMerge w:val="restart"/>
            <w:tcBorders>
              <w:top w:val="single" w:sz="4" w:space="0" w:color="auto"/>
            </w:tcBorders>
          </w:tcPr>
          <w:p w:rsidR="000B6ABD" w:rsidRPr="000B6ABD" w:rsidRDefault="000B6ABD" w:rsidP="001A6BA1">
            <w:pPr>
              <w:jc w:val="center"/>
              <w:rPr>
                <w:rFonts w:ascii="Times New Roman" w:hAnsi="Times New Roman" w:cs="Times New Roman"/>
                <w:sz w:val="24"/>
                <w:szCs w:val="24"/>
              </w:rPr>
            </w:pPr>
          </w:p>
        </w:tc>
        <w:tc>
          <w:tcPr>
            <w:tcW w:w="2127" w:type="dxa"/>
            <w:vMerge w:val="restart"/>
            <w:tcBorders>
              <w:top w:val="single" w:sz="4" w:space="0" w:color="auto"/>
            </w:tcBorders>
          </w:tcPr>
          <w:p w:rsidR="000B6ABD" w:rsidRPr="000C78EF" w:rsidRDefault="000B6ABD" w:rsidP="001A6BA1">
            <w:pPr>
              <w:jc w:val="center"/>
              <w:rPr>
                <w:rFonts w:ascii="Times New Roman" w:hAnsi="Times New Roman" w:cs="Times New Roman"/>
                <w:b/>
                <w:sz w:val="24"/>
                <w:szCs w:val="24"/>
              </w:rPr>
            </w:pPr>
          </w:p>
        </w:tc>
        <w:tc>
          <w:tcPr>
            <w:tcW w:w="708" w:type="dxa"/>
            <w:tcBorders>
              <w:top w:val="single" w:sz="4" w:space="0" w:color="auto"/>
              <w:bottom w:val="single" w:sz="4" w:space="0" w:color="auto"/>
            </w:tcBorders>
          </w:tcPr>
          <w:p w:rsidR="000B6ABD" w:rsidRPr="002A50F5" w:rsidRDefault="00E86600" w:rsidP="0028635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2.2.13</w:t>
            </w:r>
          </w:p>
        </w:tc>
        <w:tc>
          <w:tcPr>
            <w:tcW w:w="4820" w:type="dxa"/>
            <w:tcBorders>
              <w:top w:val="single" w:sz="4" w:space="0" w:color="auto"/>
              <w:bottom w:val="single" w:sz="4" w:space="0" w:color="auto"/>
            </w:tcBorders>
          </w:tcPr>
          <w:p w:rsidR="000B6ABD"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Содержание образовательной области «Художественно-эстетическое развитие» соответствует п. 2.6 ФГОС ДО</w:t>
            </w:r>
          </w:p>
        </w:tc>
        <w:tc>
          <w:tcPr>
            <w:tcW w:w="7371" w:type="dxa"/>
            <w:vMerge w:val="restart"/>
            <w:tcBorders>
              <w:top w:val="single" w:sz="4" w:space="0" w:color="auto"/>
            </w:tcBorders>
          </w:tcPr>
          <w:p w:rsidR="00A0261B" w:rsidRPr="00353B91" w:rsidRDefault="00AC415E" w:rsidP="00A0261B">
            <w:pPr>
              <w:spacing w:line="237" w:lineRule="auto"/>
              <w:ind w:right="-14"/>
              <w:jc w:val="both"/>
              <w:rPr>
                <w:rFonts w:ascii="Times New Roman" w:eastAsia="Times New Roman" w:hAnsi="Times New Roman" w:cs="Times New Roman"/>
                <w:color w:val="000000"/>
                <w:sz w:val="24"/>
                <w:szCs w:val="24"/>
              </w:rPr>
            </w:pPr>
            <w:r>
              <w:rPr>
                <w:rFonts w:ascii="Times New Roman" w:hAnsi="Times New Roman" w:cs="Times New Roman"/>
                <w:bCs/>
                <w:sz w:val="24"/>
                <w:szCs w:val="24"/>
              </w:rPr>
              <w:t xml:space="preserve"> </w:t>
            </w:r>
            <w:r w:rsidR="00A0261B" w:rsidRPr="00353B91">
              <w:rPr>
                <w:rFonts w:ascii="Times New Roman" w:eastAsia="Times New Roman" w:hAnsi="Times New Roman" w:cs="Times New Roman"/>
                <w:color w:val="000000"/>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r w:rsidR="00A0261B" w:rsidRPr="00353B91">
              <w:rPr>
                <w:rFonts w:ascii="Times New Roman" w:eastAsia="Times New Roman" w:hAnsi="Times New Roman" w:cs="Times New Roman"/>
                <w:color w:val="000000"/>
                <w:sz w:val="24"/>
                <w:szCs w:val="24"/>
              </w:rPr>
              <w:lastRenderedPageBreak/>
              <w:t>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w:t>
            </w:r>
            <w:r w:rsidR="00A0261B">
              <w:rPr>
                <w:rFonts w:ascii="Times New Roman" w:eastAsia="Times New Roman" w:hAnsi="Times New Roman" w:cs="Times New Roman"/>
                <w:color w:val="000000"/>
                <w:sz w:val="24"/>
                <w:szCs w:val="24"/>
              </w:rPr>
              <w:t>ной, музыкальной и др.).</w:t>
            </w:r>
            <w:r w:rsidR="00A0261B" w:rsidRPr="00353B91">
              <w:rPr>
                <w:rFonts w:ascii="Times New Roman" w:eastAsia="Times New Roman" w:hAnsi="Times New Roman" w:cs="Times New Roman"/>
                <w:color w:val="000000"/>
                <w:sz w:val="24"/>
                <w:szCs w:val="24"/>
              </w:rPr>
              <w:t xml:space="preserve"> </w:t>
            </w:r>
          </w:p>
          <w:p w:rsidR="00A0261B" w:rsidRPr="0031649F" w:rsidRDefault="00A0261B" w:rsidP="00A0261B">
            <w:pPr>
              <w:spacing w:line="237" w:lineRule="auto"/>
              <w:ind w:right="-14"/>
              <w:jc w:val="both"/>
              <w:rPr>
                <w:rFonts w:ascii="Times New Roman" w:eastAsia="Times New Roman" w:hAnsi="Times New Roman" w:cs="Times New Roman"/>
                <w:color w:val="000000"/>
                <w:sz w:val="24"/>
                <w:szCs w:val="24"/>
              </w:rPr>
            </w:pPr>
            <w:r w:rsidRPr="00353B91">
              <w:rPr>
                <w:rFonts w:ascii="Times New Roman" w:eastAsia="Times New Roman" w:hAnsi="Times New Roman" w:cs="Times New Roman"/>
                <w:color w:val="000000"/>
                <w:sz w:val="24"/>
                <w:szCs w:val="24"/>
              </w:rPr>
              <w:t>Реализация задач данной образовательной области происходит в следующих видах образовательной деятельности: «Изобразительная деятельность», «</w:t>
            </w:r>
            <w:r>
              <w:rPr>
                <w:rFonts w:ascii="Times New Roman" w:eastAsia="Times New Roman" w:hAnsi="Times New Roman" w:cs="Times New Roman"/>
                <w:color w:val="000000"/>
                <w:sz w:val="24"/>
                <w:szCs w:val="24"/>
              </w:rPr>
              <w:t>Музыкальная деятельность» (м</w:t>
            </w:r>
            <w:r w:rsidRPr="00353B91">
              <w:rPr>
                <w:rFonts w:ascii="Times New Roman" w:eastAsia="Times New Roman" w:hAnsi="Times New Roman" w:cs="Times New Roman"/>
                <w:color w:val="000000"/>
                <w:sz w:val="24"/>
                <w:szCs w:val="24"/>
              </w:rPr>
              <w:t>у</w:t>
            </w:r>
            <w:r>
              <w:rPr>
                <w:rFonts w:ascii="Times New Roman" w:eastAsia="Times New Roman" w:hAnsi="Times New Roman" w:cs="Times New Roman"/>
                <w:color w:val="000000"/>
                <w:sz w:val="24"/>
                <w:szCs w:val="24"/>
              </w:rPr>
              <w:t>зыка), «Приобщение к искусству», «Конструирование».</w:t>
            </w:r>
          </w:p>
          <w:p w:rsidR="00AC415E" w:rsidRDefault="004A1020" w:rsidP="00AC6ADB">
            <w:pPr>
              <w:tabs>
                <w:tab w:val="left" w:pos="1260"/>
              </w:tabs>
              <w:rPr>
                <w:rFonts w:ascii="Times New Roman" w:hAnsi="Times New Roman" w:cs="Times New Roman"/>
                <w:sz w:val="24"/>
                <w:szCs w:val="24"/>
              </w:rPr>
            </w:pPr>
            <w:r w:rsidRPr="00AC6ADB">
              <w:rPr>
                <w:rFonts w:ascii="Times New Roman" w:hAnsi="Times New Roman" w:cs="Times New Roman"/>
                <w:shd w:val="clear" w:color="auto" w:fill="FFFFFF"/>
              </w:rPr>
              <w:t>Косачева А.А.</w:t>
            </w:r>
            <w:r>
              <w:rPr>
                <w:rFonts w:ascii="Times New Roman" w:eastAsia="Times New Roman" w:hAnsi="Times New Roman" w:cs="Times New Roman"/>
                <w:bCs/>
                <w:iCs/>
                <w:color w:val="000000"/>
                <w:sz w:val="24"/>
                <w:szCs w:val="24"/>
              </w:rPr>
              <w:t xml:space="preserve"> </w:t>
            </w:r>
            <w:r w:rsidR="00AC6ADB">
              <w:rPr>
                <w:rFonts w:ascii="Times New Roman" w:eastAsia="Times New Roman" w:hAnsi="Times New Roman" w:cs="Times New Roman"/>
                <w:bCs/>
                <w:iCs/>
                <w:color w:val="000000"/>
                <w:sz w:val="24"/>
                <w:szCs w:val="24"/>
              </w:rPr>
              <w:t xml:space="preserve">( музыкальный руководитель) </w:t>
            </w:r>
            <w:r w:rsidRPr="00037252">
              <w:rPr>
                <w:rFonts w:ascii="Times New Roman" w:eastAsia="Times New Roman" w:hAnsi="Times New Roman" w:cs="Times New Roman"/>
                <w:bCs/>
                <w:iCs/>
                <w:color w:val="000000"/>
                <w:sz w:val="24"/>
                <w:szCs w:val="24"/>
              </w:rPr>
              <w:t>обобщила опыт работы на муниципальном уровне</w:t>
            </w:r>
            <w:r>
              <w:rPr>
                <w:rFonts w:ascii="Times New Roman" w:hAnsi="Times New Roman" w:cs="Times New Roman"/>
                <w:sz w:val="20"/>
                <w:szCs w:val="20"/>
                <w:shd w:val="clear" w:color="auto" w:fill="FFFFFF"/>
              </w:rPr>
              <w:t xml:space="preserve"> </w:t>
            </w:r>
            <w:r w:rsidRPr="00AC6ADB">
              <w:rPr>
                <w:rFonts w:ascii="Times New Roman" w:hAnsi="Times New Roman" w:cs="Times New Roman"/>
                <w:sz w:val="24"/>
                <w:szCs w:val="24"/>
                <w:shd w:val="clear" w:color="auto" w:fill="FFFFFF"/>
              </w:rPr>
              <w:t xml:space="preserve">мастер-класс «Развитие муз. способностей дошкольников, через театрализованную деятельность» на ГМО муз. руководителей г. Орска» </w:t>
            </w:r>
            <w:hyperlink r:id="rId22" w:history="1">
              <w:r w:rsidRPr="00AC6ADB">
                <w:rPr>
                  <w:rStyle w:val="a3"/>
                  <w:rFonts w:ascii="Times New Roman" w:hAnsi="Times New Roman" w:cs="Times New Roman"/>
                  <w:sz w:val="24"/>
                  <w:szCs w:val="24"/>
                  <w:shd w:val="clear" w:color="auto" w:fill="FFFFFF"/>
                </w:rPr>
                <w:t>https://rossinka91.netboard.me/9hwbkqtfevy9os0/?tab=204290&amp;link=HldUyyxH-g7OA10Cd-eV0utGiY</w:t>
              </w:r>
            </w:hyperlink>
          </w:p>
          <w:p w:rsidR="00B712D7" w:rsidRPr="00B712D7" w:rsidRDefault="00B712D7" w:rsidP="00AC6ADB">
            <w:pPr>
              <w:tabs>
                <w:tab w:val="left" w:pos="1260"/>
              </w:tabs>
              <w:rPr>
                <w:rFonts w:ascii="Times New Roman" w:hAnsi="Times New Roman" w:cs="Times New Roman"/>
                <w:sz w:val="24"/>
                <w:szCs w:val="24"/>
              </w:rPr>
            </w:pPr>
            <w:r w:rsidRPr="00B712D7">
              <w:rPr>
                <w:rFonts w:ascii="Times New Roman" w:hAnsi="Times New Roman" w:cs="Times New Roman"/>
                <w:sz w:val="24"/>
                <w:szCs w:val="24"/>
                <w:shd w:val="clear" w:color="auto" w:fill="FFFFFF"/>
              </w:rPr>
              <w:t xml:space="preserve">Федорова Н.Н. (воспитатель)  </w:t>
            </w:r>
            <w:r>
              <w:rPr>
                <w:rFonts w:ascii="Times New Roman" w:hAnsi="Times New Roman" w:cs="Times New Roman"/>
                <w:sz w:val="24"/>
                <w:szCs w:val="24"/>
                <w:shd w:val="clear" w:color="auto" w:fill="FFFFFF"/>
              </w:rPr>
              <w:t xml:space="preserve">опубликовала конспект занятия по аппликации </w:t>
            </w:r>
            <w:hyperlink r:id="rId23" w:history="1">
              <w:r w:rsidRPr="00B712D7">
                <w:rPr>
                  <w:rStyle w:val="a3"/>
                  <w:rFonts w:ascii="Times New Roman" w:hAnsi="Times New Roman" w:cs="Times New Roman"/>
                  <w:sz w:val="24"/>
                  <w:szCs w:val="24"/>
                  <w:shd w:val="clear" w:color="auto" w:fill="FFFFFF"/>
                </w:rPr>
                <w:t>https://nsportal.ru/sites/default/files/2023/03/13/kospekt_applikatsiya_mart.docx</w:t>
              </w:r>
            </w:hyperlink>
          </w:p>
          <w:p w:rsidR="00B712D7" w:rsidRDefault="00B712D7" w:rsidP="00B712D7">
            <w:pPr>
              <w:jc w:val="both"/>
              <w:rPr>
                <w:rFonts w:ascii="Times New Roman" w:hAnsi="Times New Roman" w:cs="Times New Roman"/>
                <w:sz w:val="24"/>
                <w:szCs w:val="24"/>
              </w:rPr>
            </w:pPr>
            <w:r w:rsidRPr="00B712D7">
              <w:rPr>
                <w:rFonts w:ascii="Times New Roman" w:hAnsi="Times New Roman" w:cs="Times New Roman"/>
                <w:sz w:val="24"/>
                <w:szCs w:val="24"/>
              </w:rPr>
              <w:t>Косачева А.А. (муз. руководитель) – грамота за подготовку фестивальной программы открытого городского фестиваля совместного музыкального творчества «Уральская весна-2023» «Талантливы вместе», посвященного году педагога и наставника в России.</w:t>
            </w:r>
          </w:p>
          <w:p w:rsidR="00B712D7" w:rsidRPr="00B712D7" w:rsidRDefault="00B712D7" w:rsidP="00B712D7">
            <w:pPr>
              <w:jc w:val="both"/>
              <w:rPr>
                <w:rFonts w:ascii="Times New Roman" w:hAnsi="Times New Roman" w:cs="Times New Roman"/>
                <w:sz w:val="24"/>
                <w:szCs w:val="24"/>
              </w:rPr>
            </w:pPr>
            <w:r w:rsidRPr="00B712D7">
              <w:rPr>
                <w:rFonts w:ascii="Times New Roman" w:hAnsi="Times New Roman" w:cs="Times New Roman"/>
                <w:sz w:val="24"/>
                <w:szCs w:val="24"/>
              </w:rPr>
              <w:t>Тамбулова С.К. (воспитатель) – диплом 1 место во Всероссийском конкурсе «Декоративно-прикладное творчество».</w:t>
            </w:r>
          </w:p>
        </w:tc>
      </w:tr>
      <w:tr w:rsidR="000B6ABD" w:rsidTr="00E62E40">
        <w:trPr>
          <w:trHeight w:val="525"/>
        </w:trPr>
        <w:tc>
          <w:tcPr>
            <w:tcW w:w="709" w:type="dxa"/>
            <w:vMerge/>
          </w:tcPr>
          <w:p w:rsidR="000B6ABD" w:rsidRPr="000B6ABD" w:rsidRDefault="000B6ABD" w:rsidP="001A6BA1">
            <w:pPr>
              <w:jc w:val="center"/>
              <w:rPr>
                <w:rFonts w:ascii="Times New Roman" w:hAnsi="Times New Roman" w:cs="Times New Roman"/>
                <w:sz w:val="24"/>
                <w:szCs w:val="24"/>
              </w:rPr>
            </w:pPr>
          </w:p>
        </w:tc>
        <w:tc>
          <w:tcPr>
            <w:tcW w:w="2127" w:type="dxa"/>
            <w:vMerge/>
          </w:tcPr>
          <w:p w:rsidR="000B6ABD" w:rsidRPr="002A50F5" w:rsidRDefault="000B6ABD" w:rsidP="001A6BA1">
            <w:pPr>
              <w:jc w:val="cente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0B6ABD" w:rsidRPr="002A50F5" w:rsidRDefault="000B6ABD"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1.14</w:t>
            </w:r>
          </w:p>
        </w:tc>
        <w:tc>
          <w:tcPr>
            <w:tcW w:w="4820" w:type="dxa"/>
            <w:tcBorders>
              <w:top w:val="single" w:sz="4" w:space="0" w:color="auto"/>
              <w:bottom w:val="single" w:sz="4" w:space="0" w:color="auto"/>
            </w:tcBorders>
          </w:tcPr>
          <w:p w:rsidR="000B6ABD" w:rsidRPr="002A50F5" w:rsidRDefault="00E86600" w:rsidP="00286358">
            <w:pPr>
              <w:rPr>
                <w:rFonts w:ascii="Times New Roman" w:eastAsia="Times New Roman" w:hAnsi="Times New Roman" w:cs="Times New Roman"/>
                <w:sz w:val="24"/>
                <w:szCs w:val="24"/>
                <w:lang w:eastAsia="ru-RU"/>
              </w:rPr>
            </w:pPr>
            <w:r>
              <w:rPr>
                <w:rFonts w:ascii="docs-Calibri" w:hAnsi="docs-Calibri"/>
                <w:color w:val="000000"/>
                <w:sz w:val="23"/>
                <w:szCs w:val="23"/>
                <w:shd w:val="clear" w:color="auto" w:fill="FFFFFF"/>
              </w:rPr>
              <w:t xml:space="preserve">Содержание образовательной области «Художественно-эстетическое развитие» соответствует социокультурной ситуации, интересам и потребностям детей, специфике </w:t>
            </w:r>
            <w:r>
              <w:rPr>
                <w:rFonts w:ascii="docs-Calibri" w:hAnsi="docs-Calibri"/>
                <w:color w:val="000000"/>
                <w:sz w:val="23"/>
                <w:szCs w:val="23"/>
                <w:shd w:val="clear" w:color="auto" w:fill="FFFFFF"/>
              </w:rPr>
              <w:lastRenderedPageBreak/>
              <w:t>региона и ДОО</w:t>
            </w:r>
          </w:p>
        </w:tc>
        <w:tc>
          <w:tcPr>
            <w:tcW w:w="7371" w:type="dxa"/>
            <w:vMerge/>
          </w:tcPr>
          <w:p w:rsidR="000B6ABD" w:rsidRPr="000C78EF" w:rsidRDefault="000B6ABD" w:rsidP="001A6BA1">
            <w:pPr>
              <w:jc w:val="center"/>
              <w:rPr>
                <w:rFonts w:ascii="Times New Roman" w:hAnsi="Times New Roman" w:cs="Times New Roman"/>
                <w:b/>
                <w:sz w:val="24"/>
                <w:szCs w:val="24"/>
              </w:rPr>
            </w:pPr>
          </w:p>
        </w:tc>
      </w:tr>
      <w:tr w:rsidR="000B6ABD" w:rsidTr="00E62E40">
        <w:trPr>
          <w:trHeight w:val="510"/>
        </w:trPr>
        <w:tc>
          <w:tcPr>
            <w:tcW w:w="709" w:type="dxa"/>
            <w:vMerge/>
          </w:tcPr>
          <w:p w:rsidR="000B6ABD" w:rsidRPr="000B6ABD" w:rsidRDefault="000B6ABD" w:rsidP="001A6BA1">
            <w:pPr>
              <w:jc w:val="center"/>
              <w:rPr>
                <w:rFonts w:ascii="Times New Roman" w:hAnsi="Times New Roman" w:cs="Times New Roman"/>
                <w:sz w:val="24"/>
                <w:szCs w:val="24"/>
              </w:rPr>
            </w:pPr>
          </w:p>
        </w:tc>
        <w:tc>
          <w:tcPr>
            <w:tcW w:w="2127" w:type="dxa"/>
            <w:vMerge/>
          </w:tcPr>
          <w:p w:rsidR="000B6ABD" w:rsidRPr="002A50F5" w:rsidRDefault="000B6ABD" w:rsidP="001A6BA1">
            <w:pPr>
              <w:jc w:val="center"/>
              <w:rPr>
                <w:rFonts w:ascii="Times New Roman" w:eastAsia="Times New Roman" w:hAnsi="Times New Roman" w:cs="Times New Roman"/>
                <w:sz w:val="24"/>
                <w:szCs w:val="24"/>
                <w:lang w:eastAsia="ru-RU"/>
              </w:rPr>
            </w:pPr>
          </w:p>
        </w:tc>
        <w:tc>
          <w:tcPr>
            <w:tcW w:w="708" w:type="dxa"/>
            <w:tcBorders>
              <w:top w:val="single" w:sz="4" w:space="0" w:color="auto"/>
            </w:tcBorders>
          </w:tcPr>
          <w:p w:rsidR="000B6ABD" w:rsidRPr="002A50F5" w:rsidRDefault="000B6ABD" w:rsidP="00E86600">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2.</w:t>
            </w:r>
            <w:r w:rsidR="00E86600">
              <w:rPr>
                <w:rFonts w:ascii="Times New Roman" w:eastAsia="Times New Roman" w:hAnsi="Times New Roman" w:cs="Times New Roman"/>
                <w:sz w:val="24"/>
                <w:szCs w:val="24"/>
                <w:lang w:eastAsia="ru-RU"/>
              </w:rPr>
              <w:t>1.15</w:t>
            </w:r>
          </w:p>
        </w:tc>
        <w:tc>
          <w:tcPr>
            <w:tcW w:w="4820" w:type="dxa"/>
            <w:tcBorders>
              <w:top w:val="single" w:sz="4" w:space="0" w:color="auto"/>
            </w:tcBorders>
          </w:tcPr>
          <w:p w:rsidR="000B6ABD" w:rsidRPr="002A50F5" w:rsidRDefault="00E86600" w:rsidP="00286358">
            <w:pPr>
              <w:rPr>
                <w:rFonts w:ascii="Times New Roman" w:eastAsia="Times New Roman" w:hAnsi="Times New Roman" w:cs="Times New Roman"/>
                <w:sz w:val="24"/>
                <w:szCs w:val="24"/>
                <w:lang w:eastAsia="ru-RU"/>
              </w:rPr>
            </w:pPr>
            <w:r>
              <w:rPr>
                <w:rFonts w:ascii="docs-Calibri" w:hAnsi="docs-Calibri"/>
                <w:color w:val="000000"/>
                <w:sz w:val="23"/>
                <w:szCs w:val="23"/>
                <w:shd w:val="clear" w:color="auto" w:fill="FFFFFF"/>
              </w:rPr>
              <w:t>Содержание образовательной области «Художественно-эстетическое развитие» соответствует п. 4.6. ФГОС ДО</w:t>
            </w:r>
          </w:p>
        </w:tc>
        <w:tc>
          <w:tcPr>
            <w:tcW w:w="7371" w:type="dxa"/>
            <w:vMerge/>
          </w:tcPr>
          <w:p w:rsidR="000B6ABD" w:rsidRPr="000C78EF" w:rsidRDefault="000B6ABD" w:rsidP="001A6BA1">
            <w:pPr>
              <w:jc w:val="center"/>
              <w:rPr>
                <w:rFonts w:ascii="Times New Roman" w:hAnsi="Times New Roman" w:cs="Times New Roman"/>
                <w:b/>
                <w:sz w:val="24"/>
                <w:szCs w:val="24"/>
              </w:rPr>
            </w:pPr>
          </w:p>
        </w:tc>
      </w:tr>
      <w:tr w:rsidR="000B6ABD" w:rsidTr="00E62E40">
        <w:trPr>
          <w:trHeight w:val="195"/>
        </w:trPr>
        <w:tc>
          <w:tcPr>
            <w:tcW w:w="709" w:type="dxa"/>
            <w:tcBorders>
              <w:bottom w:val="single" w:sz="4" w:space="0" w:color="auto"/>
            </w:tcBorders>
          </w:tcPr>
          <w:p w:rsidR="000B6ABD" w:rsidRPr="000C78EF" w:rsidRDefault="000B6ABD" w:rsidP="001A6BA1">
            <w:pPr>
              <w:jc w:val="center"/>
              <w:rPr>
                <w:rFonts w:ascii="Times New Roman" w:hAnsi="Times New Roman" w:cs="Times New Roman"/>
                <w:b/>
                <w:sz w:val="24"/>
                <w:szCs w:val="24"/>
              </w:rPr>
            </w:pPr>
            <w:r>
              <w:rPr>
                <w:rFonts w:ascii="Times New Roman" w:hAnsi="Times New Roman" w:cs="Times New Roman"/>
                <w:b/>
                <w:sz w:val="24"/>
                <w:szCs w:val="24"/>
              </w:rPr>
              <w:t>3</w:t>
            </w:r>
          </w:p>
        </w:tc>
        <w:tc>
          <w:tcPr>
            <w:tcW w:w="15026" w:type="dxa"/>
            <w:gridSpan w:val="4"/>
            <w:tcBorders>
              <w:bottom w:val="single" w:sz="4" w:space="0" w:color="auto"/>
            </w:tcBorders>
          </w:tcPr>
          <w:p w:rsidR="000B6ABD" w:rsidRPr="000C78EF" w:rsidRDefault="000B6ABD" w:rsidP="000B6ABD">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образовательных условий в дошкольной образовательной организации</w:t>
            </w:r>
          </w:p>
        </w:tc>
      </w:tr>
      <w:tr w:rsidR="00286358" w:rsidTr="00E62E40">
        <w:trPr>
          <w:trHeight w:val="210"/>
        </w:trPr>
        <w:tc>
          <w:tcPr>
            <w:tcW w:w="709" w:type="dxa"/>
            <w:vMerge w:val="restart"/>
            <w:tcBorders>
              <w:top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127" w:type="dxa"/>
            <w:vMerge w:val="restart"/>
            <w:tcBorders>
              <w:top w:val="single" w:sz="4" w:space="0" w:color="auto"/>
            </w:tcBorders>
          </w:tcPr>
          <w:p w:rsidR="00286358" w:rsidRDefault="00E86600"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286358" w:rsidRPr="002A50F5">
              <w:rPr>
                <w:rFonts w:ascii="Times New Roman" w:eastAsia="Times New Roman" w:hAnsi="Times New Roman" w:cs="Times New Roman"/>
                <w:sz w:val="24"/>
                <w:szCs w:val="24"/>
                <w:lang w:eastAsia="ru-RU"/>
              </w:rPr>
              <w:t>адровы</w:t>
            </w:r>
            <w:r>
              <w:rPr>
                <w:rFonts w:ascii="Times New Roman" w:eastAsia="Times New Roman" w:hAnsi="Times New Roman" w:cs="Times New Roman"/>
                <w:sz w:val="24"/>
                <w:szCs w:val="24"/>
                <w:lang w:eastAsia="ru-RU"/>
              </w:rPr>
              <w:t xml:space="preserve">е </w:t>
            </w:r>
            <w:r w:rsidR="00286358" w:rsidRPr="002A50F5">
              <w:rPr>
                <w:rFonts w:ascii="Times New Roman" w:eastAsia="Times New Roman" w:hAnsi="Times New Roman" w:cs="Times New Roman"/>
                <w:sz w:val="24"/>
                <w:szCs w:val="24"/>
                <w:lang w:eastAsia="ru-RU"/>
              </w:rPr>
              <w:t>услови</w:t>
            </w:r>
            <w:r>
              <w:rPr>
                <w:rFonts w:ascii="Times New Roman" w:eastAsia="Times New Roman" w:hAnsi="Times New Roman" w:cs="Times New Roman"/>
                <w:sz w:val="24"/>
                <w:szCs w:val="24"/>
                <w:lang w:eastAsia="ru-RU"/>
              </w:rPr>
              <w:t>я</w:t>
            </w:r>
          </w:p>
          <w:p w:rsidR="00286358" w:rsidRDefault="00286358" w:rsidP="00286358">
            <w:pPr>
              <w:rPr>
                <w:rFonts w:ascii="Times New Roman" w:eastAsia="Times New Roman" w:hAnsi="Times New Roman" w:cs="Times New Roman"/>
                <w:sz w:val="24"/>
                <w:szCs w:val="24"/>
                <w:lang w:eastAsia="ru-RU"/>
              </w:rPr>
            </w:pPr>
          </w:p>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3.1.1</w:t>
            </w:r>
          </w:p>
        </w:tc>
        <w:tc>
          <w:tcPr>
            <w:tcW w:w="4820" w:type="dxa"/>
            <w:tcBorders>
              <w:top w:val="single" w:sz="4" w:space="0" w:color="auto"/>
              <w:bottom w:val="single" w:sz="4" w:space="0" w:color="auto"/>
            </w:tcBorders>
          </w:tcPr>
          <w:p w:rsidR="00286358" w:rsidRPr="002A50F5" w:rsidRDefault="00E86600" w:rsidP="00286358">
            <w:pPr>
              <w:rPr>
                <w:rFonts w:ascii="Times New Roman" w:eastAsia="Times New Roman" w:hAnsi="Times New Roman" w:cs="Times New Roman"/>
                <w:sz w:val="24"/>
                <w:szCs w:val="24"/>
                <w:lang w:eastAsia="ru-RU"/>
              </w:rPr>
            </w:pPr>
            <w:r>
              <w:rPr>
                <w:rFonts w:ascii="docs-Calibri" w:hAnsi="docs-Calibri"/>
                <w:color w:val="000000"/>
                <w:sz w:val="23"/>
                <w:szCs w:val="23"/>
                <w:shd w:val="clear" w:color="auto" w:fill="FFFFFF"/>
              </w:rPr>
              <w:t>Обеспеченность дошкольной образовательной организации педагогическими кадрами составляет 100% (с учетом специалистов для реализации АООП ДО)</w:t>
            </w:r>
          </w:p>
        </w:tc>
        <w:tc>
          <w:tcPr>
            <w:tcW w:w="7371" w:type="dxa"/>
            <w:tcBorders>
              <w:top w:val="single" w:sz="4" w:space="0" w:color="auto"/>
              <w:bottom w:val="single" w:sz="4" w:space="0" w:color="auto"/>
            </w:tcBorders>
          </w:tcPr>
          <w:p w:rsidR="00286358" w:rsidRDefault="00286358"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Обеспеченность педагогическими кадрами в МДОАУ составляет 100%.</w:t>
            </w:r>
          </w:p>
          <w:p w:rsidR="00286358" w:rsidRPr="002A50F5" w:rsidRDefault="004E425A" w:rsidP="00286358">
            <w:pPr>
              <w:rPr>
                <w:rFonts w:ascii="Times New Roman" w:eastAsia="Times New Roman" w:hAnsi="Times New Roman" w:cs="Times New Roman"/>
                <w:sz w:val="24"/>
                <w:szCs w:val="24"/>
                <w:lang w:eastAsia="ru-RU"/>
              </w:rPr>
            </w:pPr>
            <w:hyperlink r:id="rId24" w:history="1">
              <w:r w:rsidR="00286358" w:rsidRPr="005C5A9A">
                <w:rPr>
                  <w:rStyle w:val="a3"/>
                  <w:rFonts w:ascii="Times New Roman" w:eastAsia="Times New Roman" w:hAnsi="Times New Roman" w:cs="Times New Roman"/>
                  <w:sz w:val="24"/>
                  <w:szCs w:val="24"/>
                  <w:lang w:eastAsia="ru-RU"/>
                </w:rPr>
                <w:t>https://dedcad115.netboard.me/g56igy1ig5vr9yo/?tab=386681</w:t>
              </w:r>
            </w:hyperlink>
            <w:r w:rsidR="00286358">
              <w:rPr>
                <w:rFonts w:ascii="Times New Roman" w:eastAsia="Times New Roman" w:hAnsi="Times New Roman" w:cs="Times New Roman"/>
                <w:sz w:val="24"/>
                <w:szCs w:val="24"/>
                <w:lang w:eastAsia="ru-RU"/>
              </w:rPr>
              <w:t xml:space="preserve"> </w:t>
            </w:r>
          </w:p>
        </w:tc>
      </w:tr>
      <w:tr w:rsidR="00286358" w:rsidTr="00E62E40">
        <w:trPr>
          <w:trHeight w:val="225"/>
        </w:trPr>
        <w:tc>
          <w:tcPr>
            <w:tcW w:w="709" w:type="dxa"/>
            <w:vMerge/>
          </w:tcPr>
          <w:p w:rsidR="00286358" w:rsidRDefault="00286358" w:rsidP="00286358">
            <w:pPr>
              <w:jc w:val="center"/>
              <w:rPr>
                <w:rFonts w:ascii="Times New Roman" w:eastAsia="Times New Roman" w:hAnsi="Times New Roman" w:cs="Times New Roman"/>
                <w:sz w:val="24"/>
                <w:szCs w:val="24"/>
                <w:lang w:eastAsia="ru-RU"/>
              </w:rPr>
            </w:pPr>
          </w:p>
        </w:tc>
        <w:tc>
          <w:tcPr>
            <w:tcW w:w="2127" w:type="dxa"/>
            <w:vMerge/>
          </w:tcPr>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3.1.2</w:t>
            </w:r>
          </w:p>
        </w:tc>
        <w:tc>
          <w:tcPr>
            <w:tcW w:w="4820" w:type="dxa"/>
            <w:tcBorders>
              <w:top w:val="single" w:sz="4" w:space="0" w:color="auto"/>
              <w:bottom w:val="single" w:sz="4" w:space="0" w:color="auto"/>
            </w:tcBorders>
          </w:tcPr>
          <w:p w:rsidR="00286358" w:rsidRPr="002A50F5" w:rsidRDefault="00E86600" w:rsidP="00286358">
            <w:pPr>
              <w:rPr>
                <w:rFonts w:ascii="Times New Roman" w:eastAsia="Times New Roman" w:hAnsi="Times New Roman" w:cs="Times New Roman"/>
                <w:sz w:val="24"/>
                <w:szCs w:val="24"/>
                <w:lang w:eastAsia="ru-RU"/>
              </w:rPr>
            </w:pPr>
            <w:r>
              <w:rPr>
                <w:rFonts w:ascii="docs-Calibri" w:hAnsi="docs-Calibri"/>
                <w:color w:val="000000"/>
                <w:sz w:val="23"/>
                <w:szCs w:val="23"/>
                <w:shd w:val="clear" w:color="auto" w:fill="FFFFFF"/>
              </w:rPr>
              <w:t>Наличие в дошкольной образовательной организации специалистов для реализации АООП</w:t>
            </w:r>
          </w:p>
        </w:tc>
        <w:tc>
          <w:tcPr>
            <w:tcW w:w="7371" w:type="dxa"/>
            <w:tcBorders>
              <w:top w:val="single" w:sz="4" w:space="0" w:color="auto"/>
              <w:bottom w:val="single" w:sz="4" w:space="0" w:color="auto"/>
            </w:tcBorders>
          </w:tcPr>
          <w:p w:rsidR="00B20E0D" w:rsidRPr="002A50F5" w:rsidRDefault="00286358" w:rsidP="00B20E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20E0D">
              <w:rPr>
                <w:rFonts w:ascii="Times New Roman" w:eastAsia="Times New Roman" w:hAnsi="Times New Roman" w:cs="Times New Roman"/>
                <w:sz w:val="24"/>
                <w:szCs w:val="24"/>
                <w:lang w:eastAsia="ru-RU"/>
              </w:rPr>
              <w:t xml:space="preserve">В МДОУ для реализации </w:t>
            </w:r>
            <w:r w:rsidR="00B20E0D" w:rsidRPr="00B41E92">
              <w:rPr>
                <w:rFonts w:ascii="Times New Roman" w:eastAsia="Times New Roman" w:hAnsi="Times New Roman" w:cs="Times New Roman"/>
                <w:sz w:val="24"/>
                <w:szCs w:val="24"/>
                <w:lang w:eastAsia="ru-RU"/>
              </w:rPr>
              <w:t>АООП</w:t>
            </w:r>
            <w:r w:rsidR="00B20E0D">
              <w:rPr>
                <w:rFonts w:ascii="Times New Roman" w:eastAsia="Times New Roman" w:hAnsi="Times New Roman" w:cs="Times New Roman"/>
                <w:sz w:val="24"/>
                <w:szCs w:val="24"/>
                <w:lang w:eastAsia="ru-RU"/>
              </w:rPr>
              <w:t xml:space="preserve"> имеется 2 учителя-логопеда.</w:t>
            </w:r>
          </w:p>
          <w:p w:rsidR="00286358" w:rsidRPr="002A50F5" w:rsidRDefault="00286358" w:rsidP="00286358">
            <w:pPr>
              <w:rPr>
                <w:rFonts w:ascii="Times New Roman" w:eastAsia="Times New Roman" w:hAnsi="Times New Roman" w:cs="Times New Roman"/>
                <w:sz w:val="24"/>
                <w:szCs w:val="24"/>
                <w:lang w:eastAsia="ru-RU"/>
              </w:rPr>
            </w:pPr>
          </w:p>
        </w:tc>
      </w:tr>
      <w:tr w:rsidR="00286358" w:rsidTr="00E62E40">
        <w:trPr>
          <w:trHeight w:val="255"/>
        </w:trPr>
        <w:tc>
          <w:tcPr>
            <w:tcW w:w="709" w:type="dxa"/>
            <w:vMerge/>
          </w:tcPr>
          <w:p w:rsidR="00286358" w:rsidRDefault="00286358" w:rsidP="00286358">
            <w:pPr>
              <w:jc w:val="center"/>
              <w:rPr>
                <w:rFonts w:ascii="Times New Roman" w:eastAsia="Times New Roman" w:hAnsi="Times New Roman" w:cs="Times New Roman"/>
                <w:sz w:val="24"/>
                <w:szCs w:val="24"/>
                <w:lang w:eastAsia="ru-RU"/>
              </w:rPr>
            </w:pPr>
          </w:p>
        </w:tc>
        <w:tc>
          <w:tcPr>
            <w:tcW w:w="2127" w:type="dxa"/>
            <w:vMerge/>
          </w:tcPr>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3.1.3</w:t>
            </w:r>
          </w:p>
        </w:tc>
        <w:tc>
          <w:tcPr>
            <w:tcW w:w="4820" w:type="dxa"/>
            <w:tcBorders>
              <w:top w:val="single" w:sz="4" w:space="0" w:color="auto"/>
              <w:bottom w:val="single" w:sz="4" w:space="0" w:color="auto"/>
            </w:tcBorders>
          </w:tcPr>
          <w:p w:rsidR="00286358" w:rsidRPr="00E86600" w:rsidRDefault="00E86600"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 xml:space="preserve">Квалификация педагогических работников и учебно-вспомогательного персонала соответствует нормативным требованиям (Приказ Министерства труда и социальной защиты РФ от 18 октября 2013 г. № 544н «Об утверждении профессионального </w:t>
            </w:r>
            <w:r w:rsidRPr="00E86600">
              <w:rPr>
                <w:rFonts w:ascii="Times New Roman" w:hAnsi="Times New Roman" w:cs="Times New Roman"/>
                <w:sz w:val="24"/>
                <w:szCs w:val="24"/>
              </w:rPr>
              <w:lastRenderedPageBreak/>
              <w:t>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Приказ Министерства здравоохранения и социального развития Российской Федерации от 26 августа 2010 г. № 761н «Квалификационные характеристики должностей работников образования»</w:t>
            </w:r>
          </w:p>
        </w:tc>
        <w:tc>
          <w:tcPr>
            <w:tcW w:w="7371" w:type="dxa"/>
            <w:tcBorders>
              <w:top w:val="single" w:sz="4" w:space="0" w:color="auto"/>
              <w:bottom w:val="single" w:sz="4" w:space="0" w:color="auto"/>
            </w:tcBorders>
          </w:tcPr>
          <w:p w:rsidR="00B20E0D" w:rsidRDefault="00B20E0D" w:rsidP="00B20E0D">
            <w:pPr>
              <w:jc w:val="both"/>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lastRenderedPageBreak/>
              <w:t>Квалиф</w:t>
            </w:r>
            <w:r>
              <w:rPr>
                <w:rFonts w:ascii="Times New Roman" w:eastAsia="Times New Roman" w:hAnsi="Times New Roman" w:cs="Times New Roman"/>
                <w:sz w:val="24"/>
                <w:szCs w:val="24"/>
                <w:lang w:eastAsia="ru-RU"/>
              </w:rPr>
              <w:t>икация педагогических и учебно-</w:t>
            </w:r>
            <w:r w:rsidRPr="002A50F5">
              <w:rPr>
                <w:rFonts w:ascii="Times New Roman" w:eastAsia="Times New Roman" w:hAnsi="Times New Roman" w:cs="Times New Roman"/>
                <w:sz w:val="24"/>
                <w:szCs w:val="24"/>
                <w:lang w:eastAsia="ru-RU"/>
              </w:rPr>
              <w:t>вспомогательных работников соответствует квалификационным характеристикам</w:t>
            </w:r>
            <w:r>
              <w:rPr>
                <w:rFonts w:ascii="Times New Roman" w:eastAsia="Times New Roman" w:hAnsi="Times New Roman" w:cs="Times New Roman"/>
                <w:sz w:val="24"/>
                <w:szCs w:val="24"/>
                <w:lang w:eastAsia="ru-RU"/>
              </w:rPr>
              <w:t xml:space="preserve">. Педагоги прошли профессиональную подготовку </w:t>
            </w:r>
            <w:r w:rsidRPr="00633FA2">
              <w:rPr>
                <w:rFonts w:ascii="Times New Roman" w:eastAsiaTheme="minorEastAsia" w:hAnsi="Times New Roman" w:cs="Times New Roman"/>
                <w:sz w:val="24"/>
                <w:szCs w:val="24"/>
                <w:lang w:eastAsia="ru-RU"/>
              </w:rPr>
              <w:t>по программе «Воспитатель детей дошкольного возраста и дает право на ведение профессиональной деятельности в области дошкольного образования»</w:t>
            </w:r>
            <w:r>
              <w:rPr>
                <w:rFonts w:ascii="Times New Roman" w:eastAsiaTheme="minorEastAsia" w:hAnsi="Times New Roman" w:cs="Times New Roman"/>
                <w:sz w:val="24"/>
                <w:szCs w:val="24"/>
                <w:lang w:eastAsia="ru-RU"/>
              </w:rPr>
              <w:t>.</w:t>
            </w:r>
          </w:p>
          <w:p w:rsidR="00286358" w:rsidRPr="00AB4A56" w:rsidRDefault="00B20E0D" w:rsidP="00B20E0D">
            <w:pPr>
              <w:rPr>
                <w:rFonts w:ascii="Times New Roman" w:eastAsia="Times New Roman" w:hAnsi="Times New Roman" w:cs="Times New Roman"/>
                <w:sz w:val="24"/>
                <w:szCs w:val="24"/>
                <w:lang w:eastAsia="ru-RU"/>
              </w:rPr>
            </w:pPr>
            <w:hyperlink r:id="rId25" w:history="1">
              <w:r w:rsidRPr="006E6BCA">
                <w:rPr>
                  <w:rStyle w:val="a3"/>
                  <w:rFonts w:ascii="Times New Roman" w:eastAsia="Times New Roman" w:hAnsi="Times New Roman" w:cs="Times New Roman"/>
                  <w:sz w:val="24"/>
                  <w:szCs w:val="24"/>
                  <w:lang w:eastAsia="ru-RU"/>
                </w:rPr>
                <w:t>https://dedcad115.netboard.me/g56igy1ig5vr9yo/?tab=386681</w:t>
              </w:r>
            </w:hyperlink>
          </w:p>
        </w:tc>
      </w:tr>
      <w:tr w:rsidR="00286358" w:rsidTr="00E62E40">
        <w:trPr>
          <w:trHeight w:val="150"/>
        </w:trPr>
        <w:tc>
          <w:tcPr>
            <w:tcW w:w="709" w:type="dxa"/>
            <w:vMerge/>
          </w:tcPr>
          <w:p w:rsidR="00286358" w:rsidRDefault="00286358" w:rsidP="00286358">
            <w:pPr>
              <w:jc w:val="center"/>
              <w:rPr>
                <w:rFonts w:ascii="Times New Roman" w:eastAsia="Times New Roman" w:hAnsi="Times New Roman" w:cs="Times New Roman"/>
                <w:sz w:val="24"/>
                <w:szCs w:val="24"/>
                <w:lang w:eastAsia="ru-RU"/>
              </w:rPr>
            </w:pPr>
          </w:p>
        </w:tc>
        <w:tc>
          <w:tcPr>
            <w:tcW w:w="2127" w:type="dxa"/>
            <w:vMerge/>
          </w:tcPr>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3.1.4</w:t>
            </w:r>
          </w:p>
        </w:tc>
        <w:tc>
          <w:tcPr>
            <w:tcW w:w="4820" w:type="dxa"/>
            <w:tcBorders>
              <w:top w:val="single" w:sz="4" w:space="0" w:color="auto"/>
              <w:bottom w:val="single" w:sz="4" w:space="0" w:color="auto"/>
            </w:tcBorders>
          </w:tcPr>
          <w:p w:rsidR="00286358" w:rsidRPr="002A50F5" w:rsidRDefault="00E86600" w:rsidP="00286358">
            <w:pPr>
              <w:rPr>
                <w:rFonts w:ascii="Times New Roman" w:eastAsia="Times New Roman" w:hAnsi="Times New Roman" w:cs="Times New Roman"/>
                <w:sz w:val="24"/>
                <w:szCs w:val="24"/>
                <w:lang w:eastAsia="ru-RU"/>
              </w:rPr>
            </w:pPr>
            <w:r>
              <w:rPr>
                <w:rFonts w:ascii="docs-Calibri" w:hAnsi="docs-Calibri"/>
                <w:color w:val="000000"/>
                <w:sz w:val="23"/>
                <w:szCs w:val="23"/>
                <w:shd w:val="clear" w:color="auto" w:fill="FFFFFF"/>
              </w:rPr>
              <w:t>Педагогические работники, аттестованные на первую/высшую квалификационную категорию или на соответствие занимаемой должности, составляют 100%</w:t>
            </w:r>
          </w:p>
        </w:tc>
        <w:tc>
          <w:tcPr>
            <w:tcW w:w="7371" w:type="dxa"/>
            <w:tcBorders>
              <w:top w:val="single" w:sz="4" w:space="0" w:color="auto"/>
              <w:bottom w:val="single" w:sz="4" w:space="0" w:color="auto"/>
            </w:tcBorders>
          </w:tcPr>
          <w:p w:rsidR="00286358" w:rsidRPr="002A50F5" w:rsidRDefault="008D4E98" w:rsidP="00286358">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Все педагогические работники аттестованы на первую/высшую квалификационную категорию или на соответствие занимаемой должности</w:t>
            </w:r>
            <w:r>
              <w:rPr>
                <w:rFonts w:ascii="Times New Roman" w:eastAsia="Times New Roman" w:hAnsi="Times New Roman" w:cs="Times New Roman"/>
                <w:sz w:val="24"/>
                <w:szCs w:val="24"/>
                <w:lang w:eastAsia="ru-RU"/>
              </w:rPr>
              <w:t>. Так из 24 педагогов 5 – имеют высшую</w:t>
            </w:r>
            <w:r w:rsidRPr="002A50F5">
              <w:rPr>
                <w:rFonts w:ascii="Times New Roman" w:eastAsia="Times New Roman" w:hAnsi="Times New Roman" w:cs="Times New Roman"/>
                <w:sz w:val="24"/>
                <w:szCs w:val="24"/>
                <w:lang w:eastAsia="ru-RU"/>
              </w:rPr>
              <w:t xml:space="preserve"> квалификационную</w:t>
            </w:r>
            <w:r>
              <w:rPr>
                <w:rFonts w:ascii="Times New Roman" w:eastAsia="Times New Roman" w:hAnsi="Times New Roman" w:cs="Times New Roman"/>
                <w:sz w:val="24"/>
                <w:szCs w:val="24"/>
                <w:lang w:eastAsia="ru-RU"/>
              </w:rPr>
              <w:t xml:space="preserve"> категорию, 14 – первую </w:t>
            </w:r>
            <w:r w:rsidRPr="002A50F5">
              <w:rPr>
                <w:rFonts w:ascii="Times New Roman" w:eastAsia="Times New Roman" w:hAnsi="Times New Roman" w:cs="Times New Roman"/>
                <w:sz w:val="24"/>
                <w:szCs w:val="24"/>
                <w:lang w:eastAsia="ru-RU"/>
              </w:rPr>
              <w:t>квалификационную</w:t>
            </w:r>
            <w:r>
              <w:rPr>
                <w:rFonts w:ascii="Times New Roman" w:eastAsia="Times New Roman" w:hAnsi="Times New Roman" w:cs="Times New Roman"/>
                <w:sz w:val="24"/>
                <w:szCs w:val="24"/>
                <w:lang w:eastAsia="ru-RU"/>
              </w:rPr>
              <w:t xml:space="preserve"> категорию,  4 педагога  стаж работы менее 2 лет в данном учреждении, 1 педагог – учится. </w:t>
            </w:r>
            <w:r>
              <w:t xml:space="preserve"> </w:t>
            </w:r>
            <w:hyperlink r:id="rId26" w:history="1">
              <w:r w:rsidRPr="006E6BCA">
                <w:rPr>
                  <w:rStyle w:val="a3"/>
                  <w:rFonts w:ascii="Times New Roman" w:eastAsia="Times New Roman" w:hAnsi="Times New Roman" w:cs="Times New Roman"/>
                  <w:sz w:val="24"/>
                  <w:szCs w:val="24"/>
                  <w:lang w:eastAsia="ru-RU"/>
                </w:rPr>
                <w:t>https://dedcad115.netboard.me/g56igy1ig5vr9yo/?tab=386681</w:t>
              </w:r>
            </w:hyperlink>
          </w:p>
        </w:tc>
      </w:tr>
      <w:tr w:rsidR="0042167F" w:rsidTr="009C2A4C">
        <w:trPr>
          <w:trHeight w:val="1706"/>
        </w:trPr>
        <w:tc>
          <w:tcPr>
            <w:tcW w:w="709" w:type="dxa"/>
            <w:vMerge/>
          </w:tcPr>
          <w:p w:rsidR="0042167F" w:rsidRDefault="0042167F" w:rsidP="00286358">
            <w:pPr>
              <w:jc w:val="center"/>
              <w:rPr>
                <w:rFonts w:ascii="Times New Roman" w:eastAsia="Times New Roman" w:hAnsi="Times New Roman" w:cs="Times New Roman"/>
                <w:sz w:val="24"/>
                <w:szCs w:val="24"/>
                <w:lang w:eastAsia="ru-RU"/>
              </w:rPr>
            </w:pPr>
          </w:p>
        </w:tc>
        <w:tc>
          <w:tcPr>
            <w:tcW w:w="2127" w:type="dxa"/>
            <w:vMerge/>
          </w:tcPr>
          <w:p w:rsidR="0042167F" w:rsidRPr="002A50F5" w:rsidRDefault="0042167F"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42167F" w:rsidRPr="002A50F5" w:rsidRDefault="0042167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3.1.5</w:t>
            </w:r>
          </w:p>
        </w:tc>
        <w:tc>
          <w:tcPr>
            <w:tcW w:w="4820" w:type="dxa"/>
            <w:tcBorders>
              <w:top w:val="single" w:sz="4" w:space="0" w:color="auto"/>
            </w:tcBorders>
          </w:tcPr>
          <w:p w:rsidR="0042167F" w:rsidRPr="00E86600" w:rsidRDefault="0042167F" w:rsidP="00286358">
            <w:pPr>
              <w:rPr>
                <w:rFonts w:ascii="Times New Roman" w:eastAsia="Times New Roman" w:hAnsi="Times New Roman" w:cs="Times New Roman"/>
                <w:sz w:val="24"/>
                <w:szCs w:val="24"/>
                <w:lang w:eastAsia="ru-RU"/>
              </w:rPr>
            </w:pPr>
            <w:r w:rsidRPr="00E86600">
              <w:rPr>
                <w:rFonts w:ascii="Times New Roman" w:hAnsi="Times New Roman" w:cs="Times New Roman"/>
                <w:sz w:val="24"/>
                <w:szCs w:val="24"/>
              </w:rPr>
              <w:t>Все педагогические работники прошли курсы повышения квалификации по актуальным вопросам дошкольного образования и в соответствии с должностными обязанностями за последние 3 года</w:t>
            </w:r>
          </w:p>
        </w:tc>
        <w:tc>
          <w:tcPr>
            <w:tcW w:w="7371" w:type="dxa"/>
            <w:tcBorders>
              <w:top w:val="single" w:sz="4" w:space="0" w:color="auto"/>
            </w:tcBorders>
          </w:tcPr>
          <w:p w:rsidR="0042167F" w:rsidRDefault="0042167F" w:rsidP="008D4E9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педагога прошли курсы повышения квалификации, за  последние 3 года </w:t>
            </w:r>
            <w:hyperlink r:id="rId27" w:history="1">
              <w:r w:rsidRPr="006E6BCA">
                <w:rPr>
                  <w:rStyle w:val="a3"/>
                  <w:rFonts w:ascii="Times New Roman" w:eastAsia="Times New Roman" w:hAnsi="Times New Roman" w:cs="Times New Roman"/>
                  <w:sz w:val="24"/>
                  <w:szCs w:val="24"/>
                  <w:lang w:eastAsia="ru-RU"/>
                </w:rPr>
                <w:t>https://dedcad115.netboard.me/g56igy1ig5vr9yo/?tab=386681</w:t>
              </w:r>
            </w:hyperlink>
          </w:p>
          <w:p w:rsidR="0042167F" w:rsidRPr="002A50F5" w:rsidRDefault="0042167F" w:rsidP="00B20E0D">
            <w:pPr>
              <w:jc w:val="both"/>
              <w:rPr>
                <w:rFonts w:ascii="Times New Roman" w:eastAsia="Times New Roman" w:hAnsi="Times New Roman" w:cs="Times New Roman"/>
                <w:sz w:val="24"/>
                <w:szCs w:val="24"/>
                <w:lang w:eastAsia="ru-RU"/>
              </w:rPr>
            </w:pPr>
          </w:p>
        </w:tc>
      </w:tr>
      <w:tr w:rsidR="00286358" w:rsidTr="00E62E40">
        <w:trPr>
          <w:trHeight w:val="225"/>
        </w:trPr>
        <w:tc>
          <w:tcPr>
            <w:tcW w:w="709" w:type="dxa"/>
            <w:vMerge w:val="restart"/>
            <w:tcBorders>
              <w:top w:val="single" w:sz="4" w:space="0" w:color="auto"/>
            </w:tcBorders>
          </w:tcPr>
          <w:p w:rsidR="00286358" w:rsidRPr="002A50F5" w:rsidRDefault="00286358"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2127" w:type="dxa"/>
            <w:vMerge w:val="restart"/>
            <w:tcBorders>
              <w:top w:val="single" w:sz="4" w:space="0" w:color="auto"/>
            </w:tcBorders>
            <w:vAlign w:val="center"/>
          </w:tcPr>
          <w:p w:rsidR="00286358" w:rsidRPr="00E76124" w:rsidRDefault="00E76124" w:rsidP="00286358">
            <w:pPr>
              <w:rPr>
                <w:rFonts w:ascii="Times New Roman" w:eastAsia="Times New Roman" w:hAnsi="Times New Roman" w:cs="Times New Roman"/>
                <w:sz w:val="24"/>
                <w:szCs w:val="24"/>
                <w:lang w:eastAsia="ru-RU"/>
              </w:rPr>
            </w:pPr>
            <w:r w:rsidRPr="00E76124">
              <w:rPr>
                <w:rFonts w:ascii="Times New Roman" w:hAnsi="Times New Roman" w:cs="Times New Roman"/>
                <w:sz w:val="24"/>
                <w:szCs w:val="24"/>
              </w:rPr>
              <w:t>Развивающая предметно-пространственная среда</w:t>
            </w: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3.2.1</w:t>
            </w:r>
          </w:p>
        </w:tc>
        <w:tc>
          <w:tcPr>
            <w:tcW w:w="4820" w:type="dxa"/>
            <w:tcBorders>
              <w:top w:val="single" w:sz="4" w:space="0" w:color="auto"/>
              <w:bottom w:val="single" w:sz="4" w:space="0" w:color="auto"/>
            </w:tcBorders>
          </w:tcPr>
          <w:p w:rsidR="00286358" w:rsidRPr="00E76124" w:rsidRDefault="00E76124" w:rsidP="00286358">
            <w:pPr>
              <w:rPr>
                <w:rFonts w:ascii="Times New Roman" w:eastAsia="Times New Roman" w:hAnsi="Times New Roman" w:cs="Times New Roman"/>
                <w:sz w:val="24"/>
                <w:szCs w:val="24"/>
                <w:lang w:eastAsia="ru-RU"/>
              </w:rPr>
            </w:pPr>
            <w:r w:rsidRPr="00E76124">
              <w:rPr>
                <w:rFonts w:ascii="Times New Roman" w:hAnsi="Times New Roman" w:cs="Times New Roman"/>
                <w:color w:val="000000"/>
                <w:sz w:val="24"/>
                <w:szCs w:val="24"/>
                <w:shd w:val="clear" w:color="auto" w:fill="FFFFFF"/>
              </w:rPr>
              <w:t>Развивающая предметно-пространственная среда соответствует п.3.3. ФГОС ДО</w:t>
            </w:r>
          </w:p>
        </w:tc>
        <w:tc>
          <w:tcPr>
            <w:tcW w:w="7371" w:type="dxa"/>
            <w:vMerge w:val="restart"/>
            <w:tcBorders>
              <w:top w:val="single" w:sz="4" w:space="0" w:color="auto"/>
            </w:tcBorders>
          </w:tcPr>
          <w:p w:rsidR="0042167F" w:rsidRPr="0047312C" w:rsidRDefault="0042167F" w:rsidP="0042167F">
            <w:pPr>
              <w:jc w:val="both"/>
              <w:rPr>
                <w:rFonts w:ascii="Times New Roman" w:hAnsi="Times New Roman" w:cs="Times New Roman"/>
                <w:sz w:val="24"/>
                <w:szCs w:val="24"/>
              </w:rPr>
            </w:pPr>
            <w:r w:rsidRPr="0047312C">
              <w:rPr>
                <w:rFonts w:ascii="Times New Roman" w:hAnsi="Times New Roman" w:cs="Times New Roman"/>
                <w:sz w:val="24"/>
                <w:szCs w:val="24"/>
              </w:rPr>
              <w:t>Созданная  в  учреждении  развивающая  предметно-пространственная  среда</w:t>
            </w:r>
            <w:r>
              <w:rPr>
                <w:rFonts w:ascii="Times New Roman" w:hAnsi="Times New Roman" w:cs="Times New Roman"/>
                <w:sz w:val="24"/>
                <w:szCs w:val="24"/>
              </w:rPr>
              <w:t xml:space="preserve"> соответствует возрасту детей и </w:t>
            </w:r>
            <w:r w:rsidRPr="0047312C">
              <w:rPr>
                <w:rFonts w:ascii="Times New Roman" w:hAnsi="Times New Roman" w:cs="Times New Roman"/>
                <w:sz w:val="24"/>
                <w:szCs w:val="24"/>
              </w:rPr>
              <w:t xml:space="preserve">  отвечает следующим  характеристикам:  содержательная  насыщенность, трансформируемость, вариативность, доступность, безопасность.</w:t>
            </w:r>
          </w:p>
          <w:p w:rsidR="0042167F" w:rsidRPr="0047312C" w:rsidRDefault="0042167F" w:rsidP="0042167F">
            <w:pPr>
              <w:jc w:val="both"/>
              <w:rPr>
                <w:rFonts w:ascii="Times New Roman" w:hAnsi="Times New Roman" w:cs="Times New Roman"/>
                <w:sz w:val="24"/>
                <w:szCs w:val="24"/>
              </w:rPr>
            </w:pPr>
            <w:r w:rsidRPr="0047312C">
              <w:rPr>
                <w:rFonts w:ascii="Times New Roman" w:hAnsi="Times New Roman" w:cs="Times New Roman"/>
                <w:sz w:val="24"/>
                <w:szCs w:val="24"/>
              </w:rPr>
              <w:t>МДОАУ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2167F" w:rsidRPr="0047312C" w:rsidRDefault="0042167F" w:rsidP="0042167F">
            <w:pPr>
              <w:jc w:val="both"/>
              <w:rPr>
                <w:rFonts w:ascii="Times New Roman" w:hAnsi="Times New Roman" w:cs="Times New Roman"/>
                <w:sz w:val="24"/>
                <w:szCs w:val="24"/>
              </w:rPr>
            </w:pPr>
            <w:r w:rsidRPr="0047312C">
              <w:rPr>
                <w:rFonts w:ascii="Times New Roman" w:hAnsi="Times New Roman" w:cs="Times New Roman"/>
                <w:sz w:val="24"/>
                <w:szCs w:val="24"/>
              </w:rPr>
              <w:t>При организации предметно-развивающей среды в групповом помещении, раздевалках, коридорах, на территории МДОАУ учитываются моменты для наиболее быстрого становления  характеристик личности каждого ребенка: закономерности психического развития, показатели здоровья дошкольников, психофизиологические и коммуникативные особенности, уровень общего и речевого развития. Правильно созданная предметно-</w:t>
            </w:r>
            <w:r w:rsidRPr="0047312C">
              <w:rPr>
                <w:rFonts w:ascii="Times New Roman" w:hAnsi="Times New Roman" w:cs="Times New Roman"/>
                <w:sz w:val="24"/>
                <w:szCs w:val="24"/>
              </w:rPr>
              <w:lastRenderedPageBreak/>
              <w:t>пространственная  среда  дает возможность приобщать всех детей к активной самостоятельной деятельности. Каждый ребенок выбирает занятие по интересам,</w:t>
            </w:r>
            <w:r>
              <w:rPr>
                <w:rFonts w:ascii="Times New Roman" w:hAnsi="Times New Roman" w:cs="Times New Roman"/>
                <w:sz w:val="24"/>
                <w:szCs w:val="24"/>
              </w:rPr>
              <w:t xml:space="preserve"> </w:t>
            </w:r>
            <w:r w:rsidRPr="0047312C">
              <w:rPr>
                <w:rFonts w:ascii="Times New Roman" w:hAnsi="Times New Roman" w:cs="Times New Roman"/>
                <w:sz w:val="24"/>
                <w:szCs w:val="24"/>
              </w:rPr>
              <w:t xml:space="preserve">что обеспечивается разнообразием предметного содержания, доступностью и удобством размещения материалов. </w:t>
            </w:r>
          </w:p>
          <w:p w:rsidR="0042167F" w:rsidRPr="0047312C" w:rsidRDefault="0042167F" w:rsidP="0042167F">
            <w:pPr>
              <w:jc w:val="both"/>
              <w:rPr>
                <w:rFonts w:ascii="Times New Roman" w:hAnsi="Times New Roman" w:cs="Times New Roman"/>
                <w:sz w:val="24"/>
                <w:szCs w:val="24"/>
              </w:rPr>
            </w:pPr>
            <w:r w:rsidRPr="0047312C">
              <w:rPr>
                <w:rFonts w:ascii="Times New Roman" w:hAnsi="Times New Roman" w:cs="Times New Roman"/>
                <w:sz w:val="24"/>
                <w:szCs w:val="24"/>
              </w:rPr>
              <w:t>В группах имеются  магнитофоны с аудиозаписями, которые используются при проведении занятий, создания музыкального фона. В достаточном количестве материал для продуктивной деятельности и познавательной деятельности в соответствии с возрастом. Предусмотрены игрушки, которые используются на прогулках, спортивные игры, место для хранения их в сарае.</w:t>
            </w:r>
          </w:p>
          <w:p w:rsidR="0042167F" w:rsidRPr="0047312C" w:rsidRDefault="0042167F" w:rsidP="0042167F">
            <w:pPr>
              <w:jc w:val="both"/>
              <w:rPr>
                <w:rFonts w:ascii="Times New Roman" w:hAnsi="Times New Roman" w:cs="Times New Roman"/>
                <w:sz w:val="24"/>
                <w:szCs w:val="24"/>
              </w:rPr>
            </w:pPr>
            <w:r w:rsidRPr="0047312C">
              <w:rPr>
                <w:rFonts w:ascii="Times New Roman" w:hAnsi="Times New Roman" w:cs="Times New Roman"/>
                <w:sz w:val="24"/>
                <w:szCs w:val="24"/>
              </w:rPr>
              <w:t xml:space="preserve">    Развивающая  предметно-пространственная  образовательная  среда  выступает  как динамичное  пространство,  подвижное  и  легко  изменяемое.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w:t>
            </w:r>
          </w:p>
          <w:p w:rsidR="0042167F" w:rsidRPr="0047312C" w:rsidRDefault="0042167F" w:rsidP="0042167F">
            <w:pPr>
              <w:jc w:val="both"/>
              <w:rPr>
                <w:rFonts w:ascii="Times New Roman" w:hAnsi="Times New Roman" w:cs="Times New Roman"/>
                <w:sz w:val="24"/>
                <w:szCs w:val="24"/>
              </w:rPr>
            </w:pPr>
            <w:r w:rsidRPr="0047312C">
              <w:rPr>
                <w:rFonts w:ascii="Times New Roman" w:hAnsi="Times New Roman" w:cs="Times New Roman"/>
                <w:sz w:val="24"/>
                <w:szCs w:val="24"/>
              </w:rPr>
              <w:t xml:space="preserve">    В  младших  группах  педагог  регулярно  обновляет  игровую  среду  (постройки, игрушки, материалы и др.), чтобы пробудить у малышей желание ставить и решать игровую задачу. </w:t>
            </w:r>
          </w:p>
          <w:p w:rsidR="0042167F" w:rsidRPr="0047312C" w:rsidRDefault="0042167F" w:rsidP="0042167F">
            <w:pPr>
              <w:jc w:val="both"/>
              <w:rPr>
                <w:rFonts w:ascii="Times New Roman" w:hAnsi="Times New Roman" w:cs="Times New Roman"/>
                <w:sz w:val="24"/>
                <w:szCs w:val="24"/>
              </w:rPr>
            </w:pPr>
            <w:r w:rsidRPr="0047312C">
              <w:rPr>
                <w:rFonts w:ascii="Times New Roman" w:hAnsi="Times New Roman" w:cs="Times New Roman"/>
                <w:sz w:val="24"/>
                <w:szCs w:val="24"/>
              </w:rPr>
              <w:t xml:space="preserve">     В  старших  группах  педагог  заботится  о  разнообразии  и  полифункциональности предметной  среды,  которая  пробуждает  активное  воображение  детей,  и  они  всякий раз  по  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42167F" w:rsidRDefault="0042167F" w:rsidP="0042167F">
            <w:pPr>
              <w:rPr>
                <w:rFonts w:ascii="Times New Roman" w:hAnsi="Times New Roman" w:cs="Times New Roman"/>
                <w:sz w:val="24"/>
                <w:szCs w:val="24"/>
              </w:rPr>
            </w:pPr>
            <w:r w:rsidRPr="0047312C">
              <w:rPr>
                <w:rFonts w:ascii="Times New Roman" w:hAnsi="Times New Roman" w:cs="Times New Roman"/>
                <w:sz w:val="24"/>
                <w:szCs w:val="24"/>
              </w:rPr>
              <w:t>Отличительной особенностью МДОАУ является наличие тренажерного зала, предназначенного для физического развития  детей дошкольного возраста.  В тренажерном зале имеются различные виды тренажеров. В ходе посещения данного зала у детей развиваются такие качества, как быстрота, выносливость, гибкость.</w:t>
            </w:r>
          </w:p>
          <w:p w:rsidR="00286358" w:rsidRPr="000C78EF" w:rsidRDefault="0042167F" w:rsidP="00295CDF">
            <w:pPr>
              <w:rPr>
                <w:rFonts w:ascii="Times New Roman" w:hAnsi="Times New Roman" w:cs="Times New Roman"/>
                <w:b/>
                <w:sz w:val="24"/>
                <w:szCs w:val="24"/>
              </w:rPr>
            </w:pPr>
            <w:hyperlink r:id="rId28" w:history="1">
              <w:r w:rsidRPr="001826D4">
                <w:rPr>
                  <w:rStyle w:val="a3"/>
                  <w:rFonts w:ascii="Times New Roman" w:hAnsi="Times New Roman" w:cs="Times New Roman"/>
                  <w:sz w:val="24"/>
                  <w:szCs w:val="24"/>
                </w:rPr>
                <w:t>https://115.orsksadik.ru/upload/orskts115_new/files/97/07/97077f76a159</w:t>
              </w:r>
              <w:r w:rsidRPr="001826D4">
                <w:rPr>
                  <w:rStyle w:val="a3"/>
                  <w:rFonts w:ascii="Times New Roman" w:hAnsi="Times New Roman" w:cs="Times New Roman"/>
                  <w:sz w:val="24"/>
                  <w:szCs w:val="24"/>
                </w:rPr>
                <w:lastRenderedPageBreak/>
                <w:t>cd5769c44a6b4a788d8a.pdf</w:t>
              </w:r>
            </w:hyperlink>
            <w:r w:rsidRPr="001826D4">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(стр. 2</w:t>
            </w:r>
            <w:r w:rsidR="00295CDF">
              <w:rPr>
                <w:rFonts w:ascii="Times New Roman" w:eastAsia="Times New Roman" w:hAnsi="Times New Roman" w:cs="Times New Roman"/>
                <w:sz w:val="24"/>
                <w:szCs w:val="24"/>
                <w:lang w:eastAsia="ru-RU"/>
              </w:rPr>
              <w:t>58</w:t>
            </w:r>
            <w:r>
              <w:rPr>
                <w:rFonts w:ascii="Times New Roman" w:eastAsia="Times New Roman" w:hAnsi="Times New Roman" w:cs="Times New Roman"/>
                <w:sz w:val="24"/>
                <w:szCs w:val="24"/>
                <w:lang w:eastAsia="ru-RU"/>
              </w:rPr>
              <w:t>)</w:t>
            </w:r>
          </w:p>
        </w:tc>
      </w:tr>
      <w:tr w:rsidR="00286358" w:rsidTr="00E62E40">
        <w:trPr>
          <w:trHeight w:val="201"/>
        </w:trPr>
        <w:tc>
          <w:tcPr>
            <w:tcW w:w="709" w:type="dxa"/>
            <w:vMerge/>
            <w:vAlign w:val="center"/>
          </w:tcPr>
          <w:p w:rsidR="00286358" w:rsidRDefault="00286358" w:rsidP="00286358">
            <w:pPr>
              <w:rPr>
                <w:rFonts w:ascii="Times New Roman" w:eastAsia="Times New Roman" w:hAnsi="Times New Roman" w:cs="Times New Roman"/>
                <w:sz w:val="24"/>
                <w:szCs w:val="24"/>
                <w:lang w:eastAsia="ru-RU"/>
              </w:rPr>
            </w:pPr>
          </w:p>
        </w:tc>
        <w:tc>
          <w:tcPr>
            <w:tcW w:w="2127" w:type="dxa"/>
            <w:vMerge/>
            <w:vAlign w:val="center"/>
          </w:tcPr>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3.2.2</w:t>
            </w:r>
          </w:p>
        </w:tc>
        <w:tc>
          <w:tcPr>
            <w:tcW w:w="4820" w:type="dxa"/>
            <w:tcBorders>
              <w:top w:val="single" w:sz="4" w:space="0" w:color="auto"/>
              <w:bottom w:val="single" w:sz="4" w:space="0" w:color="auto"/>
            </w:tcBorders>
          </w:tcPr>
          <w:p w:rsidR="00286358" w:rsidRPr="00E76124" w:rsidRDefault="00E76124" w:rsidP="00286358">
            <w:pPr>
              <w:rPr>
                <w:rFonts w:ascii="Times New Roman" w:eastAsia="Times New Roman" w:hAnsi="Times New Roman" w:cs="Times New Roman"/>
                <w:sz w:val="24"/>
                <w:szCs w:val="24"/>
                <w:lang w:eastAsia="ru-RU"/>
              </w:rPr>
            </w:pPr>
            <w:r w:rsidRPr="00E76124">
              <w:rPr>
                <w:rFonts w:ascii="Times New Roman" w:hAnsi="Times New Roman" w:cs="Times New Roman"/>
                <w:sz w:val="24"/>
                <w:szCs w:val="24"/>
              </w:rPr>
              <w:t>Развивающая предметно-пространственная среда соответствует актуальной версии «Санитарно-эпидемиологических требований к организациям воспитания и обучения, отдыха и оздоровления детей и молодежи»</w:t>
            </w:r>
          </w:p>
        </w:tc>
        <w:tc>
          <w:tcPr>
            <w:tcW w:w="7371" w:type="dxa"/>
            <w:vMerge/>
          </w:tcPr>
          <w:p w:rsidR="00286358" w:rsidRPr="000C78EF" w:rsidRDefault="00286358" w:rsidP="001A6BA1">
            <w:pPr>
              <w:jc w:val="center"/>
              <w:rPr>
                <w:rFonts w:ascii="Times New Roman" w:hAnsi="Times New Roman" w:cs="Times New Roman"/>
                <w:b/>
                <w:sz w:val="24"/>
                <w:szCs w:val="24"/>
              </w:rPr>
            </w:pPr>
          </w:p>
        </w:tc>
      </w:tr>
      <w:tr w:rsidR="00286358" w:rsidTr="00E62E40">
        <w:trPr>
          <w:trHeight w:val="300"/>
        </w:trPr>
        <w:tc>
          <w:tcPr>
            <w:tcW w:w="709" w:type="dxa"/>
            <w:vMerge/>
            <w:vAlign w:val="center"/>
          </w:tcPr>
          <w:p w:rsidR="00286358" w:rsidRDefault="00286358" w:rsidP="00286358">
            <w:pPr>
              <w:rPr>
                <w:rFonts w:ascii="Times New Roman" w:eastAsia="Times New Roman" w:hAnsi="Times New Roman" w:cs="Times New Roman"/>
                <w:sz w:val="24"/>
                <w:szCs w:val="24"/>
                <w:lang w:eastAsia="ru-RU"/>
              </w:rPr>
            </w:pPr>
          </w:p>
        </w:tc>
        <w:tc>
          <w:tcPr>
            <w:tcW w:w="2127" w:type="dxa"/>
            <w:vMerge/>
            <w:vAlign w:val="center"/>
          </w:tcPr>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3.2.3</w:t>
            </w:r>
          </w:p>
        </w:tc>
        <w:tc>
          <w:tcPr>
            <w:tcW w:w="4820" w:type="dxa"/>
            <w:tcBorders>
              <w:top w:val="single" w:sz="4" w:space="0" w:color="auto"/>
              <w:bottom w:val="single" w:sz="4" w:space="0" w:color="auto"/>
            </w:tcBorders>
          </w:tcPr>
          <w:p w:rsidR="00286358" w:rsidRPr="00E76124" w:rsidRDefault="00E76124" w:rsidP="00286358">
            <w:pPr>
              <w:rPr>
                <w:rFonts w:ascii="Times New Roman" w:eastAsia="Times New Roman" w:hAnsi="Times New Roman" w:cs="Times New Roman"/>
                <w:sz w:val="24"/>
                <w:szCs w:val="24"/>
                <w:lang w:eastAsia="ru-RU"/>
              </w:rPr>
            </w:pPr>
            <w:r w:rsidRPr="00E76124">
              <w:rPr>
                <w:rFonts w:ascii="Times New Roman" w:hAnsi="Times New Roman" w:cs="Times New Roman"/>
                <w:sz w:val="24"/>
                <w:szCs w:val="24"/>
              </w:rPr>
              <w:t>Развивающая предметно-пространственная среда соответствует ООП ДО</w:t>
            </w:r>
          </w:p>
        </w:tc>
        <w:tc>
          <w:tcPr>
            <w:tcW w:w="7371" w:type="dxa"/>
            <w:vMerge/>
          </w:tcPr>
          <w:p w:rsidR="00286358" w:rsidRPr="000C78EF" w:rsidRDefault="00286358" w:rsidP="001A6BA1">
            <w:pPr>
              <w:jc w:val="center"/>
              <w:rPr>
                <w:rFonts w:ascii="Times New Roman" w:hAnsi="Times New Roman" w:cs="Times New Roman"/>
                <w:b/>
                <w:sz w:val="24"/>
                <w:szCs w:val="24"/>
              </w:rPr>
            </w:pPr>
          </w:p>
        </w:tc>
      </w:tr>
      <w:tr w:rsidR="00286358" w:rsidTr="00E62E40">
        <w:trPr>
          <w:trHeight w:val="210"/>
        </w:trPr>
        <w:tc>
          <w:tcPr>
            <w:tcW w:w="709" w:type="dxa"/>
            <w:vMerge/>
            <w:vAlign w:val="center"/>
          </w:tcPr>
          <w:p w:rsidR="00286358" w:rsidRDefault="00286358" w:rsidP="00286358">
            <w:pPr>
              <w:rPr>
                <w:rFonts w:ascii="Times New Roman" w:eastAsia="Times New Roman" w:hAnsi="Times New Roman" w:cs="Times New Roman"/>
                <w:sz w:val="24"/>
                <w:szCs w:val="24"/>
                <w:lang w:eastAsia="ru-RU"/>
              </w:rPr>
            </w:pPr>
          </w:p>
        </w:tc>
        <w:tc>
          <w:tcPr>
            <w:tcW w:w="2127" w:type="dxa"/>
            <w:vMerge/>
            <w:vAlign w:val="center"/>
          </w:tcPr>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3.2.4</w:t>
            </w:r>
          </w:p>
        </w:tc>
        <w:tc>
          <w:tcPr>
            <w:tcW w:w="4820" w:type="dxa"/>
            <w:tcBorders>
              <w:top w:val="single" w:sz="4" w:space="0" w:color="auto"/>
              <w:bottom w:val="single" w:sz="4" w:space="0" w:color="auto"/>
            </w:tcBorders>
          </w:tcPr>
          <w:p w:rsidR="00286358" w:rsidRPr="00E76124" w:rsidRDefault="00E76124" w:rsidP="00286358">
            <w:pPr>
              <w:rPr>
                <w:rFonts w:ascii="Times New Roman" w:eastAsia="Times New Roman" w:hAnsi="Times New Roman" w:cs="Times New Roman"/>
                <w:sz w:val="24"/>
                <w:szCs w:val="24"/>
                <w:lang w:eastAsia="ru-RU"/>
              </w:rPr>
            </w:pPr>
            <w:r w:rsidRPr="00E76124">
              <w:rPr>
                <w:rFonts w:ascii="Times New Roman" w:hAnsi="Times New Roman" w:cs="Times New Roman"/>
                <w:sz w:val="24"/>
                <w:szCs w:val="24"/>
              </w:rPr>
              <w:t>Развивающая предметно-пространственная среда соответствует АООП ДО</w:t>
            </w:r>
          </w:p>
        </w:tc>
        <w:tc>
          <w:tcPr>
            <w:tcW w:w="7371" w:type="dxa"/>
            <w:vMerge/>
          </w:tcPr>
          <w:p w:rsidR="00286358" w:rsidRPr="000C78EF" w:rsidRDefault="00286358" w:rsidP="001A6BA1">
            <w:pPr>
              <w:jc w:val="center"/>
              <w:rPr>
                <w:rFonts w:ascii="Times New Roman" w:hAnsi="Times New Roman" w:cs="Times New Roman"/>
                <w:b/>
                <w:sz w:val="24"/>
                <w:szCs w:val="24"/>
              </w:rPr>
            </w:pPr>
          </w:p>
        </w:tc>
      </w:tr>
      <w:tr w:rsidR="00286358" w:rsidTr="0042167F">
        <w:trPr>
          <w:trHeight w:val="225"/>
        </w:trPr>
        <w:tc>
          <w:tcPr>
            <w:tcW w:w="709" w:type="dxa"/>
            <w:vMerge/>
            <w:vAlign w:val="center"/>
          </w:tcPr>
          <w:p w:rsidR="00286358" w:rsidRDefault="00286358" w:rsidP="00286358">
            <w:pPr>
              <w:rPr>
                <w:rFonts w:ascii="Times New Roman" w:eastAsia="Times New Roman" w:hAnsi="Times New Roman" w:cs="Times New Roman"/>
                <w:sz w:val="24"/>
                <w:szCs w:val="24"/>
                <w:lang w:eastAsia="ru-RU"/>
              </w:rPr>
            </w:pPr>
          </w:p>
        </w:tc>
        <w:tc>
          <w:tcPr>
            <w:tcW w:w="2127" w:type="dxa"/>
            <w:vMerge/>
            <w:vAlign w:val="center"/>
          </w:tcPr>
          <w:p w:rsidR="00286358" w:rsidRPr="002A50F5" w:rsidRDefault="00286358"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86358" w:rsidRPr="002A50F5" w:rsidRDefault="00286358"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3.2.5</w:t>
            </w:r>
          </w:p>
        </w:tc>
        <w:tc>
          <w:tcPr>
            <w:tcW w:w="4820" w:type="dxa"/>
            <w:tcBorders>
              <w:top w:val="single" w:sz="4" w:space="0" w:color="auto"/>
              <w:bottom w:val="single" w:sz="4" w:space="0" w:color="auto"/>
            </w:tcBorders>
          </w:tcPr>
          <w:p w:rsidR="00286358" w:rsidRPr="00E76124" w:rsidRDefault="00E76124" w:rsidP="00286358">
            <w:pPr>
              <w:rPr>
                <w:rFonts w:ascii="Times New Roman" w:eastAsia="Times New Roman" w:hAnsi="Times New Roman" w:cs="Times New Roman"/>
                <w:sz w:val="24"/>
                <w:szCs w:val="24"/>
                <w:lang w:eastAsia="ru-RU"/>
              </w:rPr>
            </w:pPr>
            <w:r w:rsidRPr="00E76124">
              <w:rPr>
                <w:rFonts w:ascii="Times New Roman" w:hAnsi="Times New Roman" w:cs="Times New Roman"/>
                <w:sz w:val="24"/>
                <w:szCs w:val="24"/>
              </w:rPr>
              <w:t>Развивающая предметно-пространственная среда соответствует Рабочей программе воспитания ДОО</w:t>
            </w:r>
          </w:p>
        </w:tc>
        <w:tc>
          <w:tcPr>
            <w:tcW w:w="7371" w:type="dxa"/>
            <w:vMerge/>
            <w:tcBorders>
              <w:bottom w:val="single" w:sz="4" w:space="0" w:color="auto"/>
            </w:tcBorders>
          </w:tcPr>
          <w:p w:rsidR="00286358" w:rsidRPr="000C78EF" w:rsidRDefault="00286358" w:rsidP="001A6BA1">
            <w:pPr>
              <w:jc w:val="center"/>
              <w:rPr>
                <w:rFonts w:ascii="Times New Roman" w:hAnsi="Times New Roman" w:cs="Times New Roman"/>
                <w:b/>
                <w:sz w:val="24"/>
                <w:szCs w:val="24"/>
              </w:rPr>
            </w:pPr>
          </w:p>
        </w:tc>
      </w:tr>
      <w:tr w:rsidR="00295CDF" w:rsidTr="00C011DF">
        <w:trPr>
          <w:trHeight w:val="1932"/>
        </w:trPr>
        <w:tc>
          <w:tcPr>
            <w:tcW w:w="709" w:type="dxa"/>
            <w:vMerge/>
            <w:vAlign w:val="center"/>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3.2.6</w:t>
            </w:r>
          </w:p>
        </w:tc>
        <w:tc>
          <w:tcPr>
            <w:tcW w:w="4820" w:type="dxa"/>
            <w:tcBorders>
              <w:top w:val="single" w:sz="4" w:space="0" w:color="auto"/>
            </w:tcBorders>
          </w:tcPr>
          <w:p w:rsidR="00295CDF" w:rsidRPr="00E76124" w:rsidRDefault="00295CDF" w:rsidP="00286358">
            <w:pPr>
              <w:rPr>
                <w:rFonts w:ascii="Times New Roman" w:eastAsia="Times New Roman" w:hAnsi="Times New Roman" w:cs="Times New Roman"/>
                <w:sz w:val="24"/>
                <w:szCs w:val="24"/>
                <w:lang w:eastAsia="ru-RU"/>
              </w:rPr>
            </w:pPr>
            <w:r w:rsidRPr="00E76124">
              <w:rPr>
                <w:rFonts w:ascii="Times New Roman" w:hAnsi="Times New Roman" w:cs="Times New Roman"/>
                <w:sz w:val="24"/>
                <w:szCs w:val="24"/>
              </w:rPr>
              <w:t>Наличие у ДОО развивающей предметно-пространственной среды вне группового помещения (оборудованной прилегающей территории, спортивного зала, музыкального зала, бассейна, специализированных кабинетов (логопеда, дефектолога) и т.д.)</w:t>
            </w:r>
          </w:p>
        </w:tc>
        <w:tc>
          <w:tcPr>
            <w:tcW w:w="7371" w:type="dxa"/>
            <w:tcBorders>
              <w:top w:val="single" w:sz="4" w:space="0" w:color="auto"/>
            </w:tcBorders>
          </w:tcPr>
          <w:p w:rsidR="00295CDF" w:rsidRPr="000C78EF" w:rsidRDefault="00295CDF" w:rsidP="00295CDF">
            <w:pPr>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В МДОАУ имеется спортивный, тренажерный, музыкальный залы, специализированные кабинеты (педагога-психолога, учителя-логопеда, кабинет ИЗО студии). </w:t>
            </w:r>
            <w:hyperlink r:id="rId29" w:history="1">
              <w:r w:rsidRPr="001826D4">
                <w:rPr>
                  <w:rStyle w:val="a3"/>
                  <w:rFonts w:ascii="Times New Roman" w:hAnsi="Times New Roman" w:cs="Times New Roman"/>
                  <w:sz w:val="24"/>
                  <w:szCs w:val="24"/>
                </w:rPr>
                <w:t>https://115.orsksadik.ru/upload/orskts115_new/files/97/07/97077f76a159cd5769c44a6b4a788d8a.pdf</w:t>
              </w:r>
            </w:hyperlink>
            <w:r>
              <w:rPr>
                <w:rFonts w:ascii="Times New Roman" w:eastAsia="Times New Roman" w:hAnsi="Times New Roman" w:cs="Times New Roman"/>
                <w:sz w:val="24"/>
                <w:szCs w:val="24"/>
                <w:lang w:eastAsia="ru-RU"/>
              </w:rPr>
              <w:t xml:space="preserve">  (стр. 219).</w:t>
            </w:r>
          </w:p>
        </w:tc>
      </w:tr>
      <w:tr w:rsidR="007061B5" w:rsidTr="00295CDF">
        <w:trPr>
          <w:trHeight w:val="264"/>
        </w:trPr>
        <w:tc>
          <w:tcPr>
            <w:tcW w:w="709" w:type="dxa"/>
            <w:vMerge w:val="restart"/>
            <w:tcBorders>
              <w:top w:val="single" w:sz="4" w:space="0" w:color="auto"/>
            </w:tcBorders>
          </w:tcPr>
          <w:p w:rsidR="007061B5" w:rsidRPr="002A50F5" w:rsidRDefault="007061B5"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127" w:type="dxa"/>
            <w:vMerge w:val="restart"/>
            <w:tcBorders>
              <w:top w:val="single" w:sz="4" w:space="0" w:color="auto"/>
            </w:tcBorders>
          </w:tcPr>
          <w:p w:rsidR="007061B5" w:rsidRPr="002A50F5" w:rsidRDefault="00E76124" w:rsidP="00E7612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061B5" w:rsidRPr="002A50F5">
              <w:rPr>
                <w:rFonts w:ascii="Times New Roman" w:eastAsia="Times New Roman" w:hAnsi="Times New Roman" w:cs="Times New Roman"/>
                <w:sz w:val="24"/>
                <w:szCs w:val="24"/>
                <w:lang w:eastAsia="ru-RU"/>
              </w:rPr>
              <w:t>сихолого-педагогически</w:t>
            </w:r>
            <w:r>
              <w:rPr>
                <w:rFonts w:ascii="Times New Roman" w:eastAsia="Times New Roman" w:hAnsi="Times New Roman" w:cs="Times New Roman"/>
                <w:sz w:val="24"/>
                <w:szCs w:val="24"/>
                <w:lang w:eastAsia="ru-RU"/>
              </w:rPr>
              <w:t>е</w:t>
            </w:r>
            <w:r w:rsidR="007061B5" w:rsidRPr="002A50F5">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я</w:t>
            </w:r>
          </w:p>
        </w:tc>
        <w:tc>
          <w:tcPr>
            <w:tcW w:w="708" w:type="dxa"/>
            <w:tcBorders>
              <w:top w:val="single" w:sz="4" w:space="0" w:color="auto"/>
              <w:bottom w:val="single" w:sz="4" w:space="0" w:color="auto"/>
            </w:tcBorders>
          </w:tcPr>
          <w:p w:rsidR="007061B5" w:rsidRPr="002A50F5" w:rsidRDefault="007061B5"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3.3.1</w:t>
            </w:r>
          </w:p>
        </w:tc>
        <w:tc>
          <w:tcPr>
            <w:tcW w:w="4820" w:type="dxa"/>
            <w:tcBorders>
              <w:top w:val="single" w:sz="4" w:space="0" w:color="auto"/>
              <w:bottom w:val="single" w:sz="4" w:space="0" w:color="auto"/>
            </w:tcBorders>
          </w:tcPr>
          <w:p w:rsidR="007061B5" w:rsidRPr="00695066" w:rsidRDefault="00695066"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Поддержка родителей (законных представителей) в воспитании детей, охране и укреплении их здоровья, вовлечение семей в непосредственно образовательную деятельность</w:t>
            </w:r>
          </w:p>
        </w:tc>
        <w:tc>
          <w:tcPr>
            <w:tcW w:w="7371" w:type="dxa"/>
            <w:tcBorders>
              <w:top w:val="single" w:sz="4" w:space="0" w:color="auto"/>
              <w:bottom w:val="single" w:sz="4" w:space="0" w:color="auto"/>
            </w:tcBorders>
          </w:tcPr>
          <w:p w:rsidR="00295CDF" w:rsidRDefault="00E22597" w:rsidP="00295CDF">
            <w:pPr>
              <w:jc w:val="both"/>
              <w:rPr>
                <w:rFonts w:ascii="Times New Roman" w:hAnsi="Times New Roman" w:cs="Times New Roman"/>
                <w:color w:val="000000"/>
                <w:sz w:val="24"/>
                <w:szCs w:val="24"/>
                <w:shd w:val="clear" w:color="auto" w:fill="FFFFFF"/>
              </w:rPr>
            </w:pPr>
            <w:r>
              <w:rPr>
                <w:color w:val="222222"/>
              </w:rPr>
              <w:t xml:space="preserve"> </w:t>
            </w:r>
            <w:r w:rsidR="00295CDF">
              <w:rPr>
                <w:rFonts w:ascii="Times New Roman" w:hAnsi="Times New Roman" w:cs="Times New Roman"/>
                <w:color w:val="000000"/>
                <w:sz w:val="24"/>
                <w:szCs w:val="24"/>
                <w:shd w:val="clear" w:color="auto" w:fill="FFFFFF"/>
              </w:rPr>
              <w:t xml:space="preserve">Для успешной реализации </w:t>
            </w:r>
            <w:r w:rsidR="00295CDF" w:rsidRPr="007061B5">
              <w:rPr>
                <w:rFonts w:ascii="Times New Roman" w:hAnsi="Times New Roman" w:cs="Times New Roman"/>
                <w:color w:val="000000"/>
                <w:sz w:val="24"/>
                <w:szCs w:val="24"/>
                <w:shd w:val="clear" w:color="auto" w:fill="FFFFFF"/>
              </w:rPr>
              <w:t>образовательной программы МДО</w:t>
            </w:r>
            <w:r w:rsidR="00295CDF">
              <w:rPr>
                <w:rFonts w:ascii="Times New Roman" w:hAnsi="Times New Roman" w:cs="Times New Roman"/>
                <w:color w:val="000000"/>
                <w:sz w:val="24"/>
                <w:szCs w:val="24"/>
                <w:shd w:val="clear" w:color="auto" w:fill="FFFFFF"/>
              </w:rPr>
              <w:t>А</w:t>
            </w:r>
            <w:r w:rsidR="00295CDF" w:rsidRPr="007061B5">
              <w:rPr>
                <w:rFonts w:ascii="Times New Roman" w:hAnsi="Times New Roman" w:cs="Times New Roman"/>
                <w:color w:val="000000"/>
                <w:sz w:val="24"/>
                <w:szCs w:val="24"/>
                <w:shd w:val="clear" w:color="auto" w:fill="FFFFFF"/>
              </w:rPr>
              <w:t>У в организации организованы следующие психолого-педагогические условия</w:t>
            </w:r>
            <w:r w:rsidR="00295CDF">
              <w:rPr>
                <w:rFonts w:ascii="Times New Roman" w:hAnsi="Times New Roman" w:cs="Times New Roman"/>
                <w:color w:val="000000"/>
                <w:sz w:val="24"/>
                <w:szCs w:val="24"/>
                <w:shd w:val="clear" w:color="auto" w:fill="FFFFFF"/>
              </w:rPr>
              <w:t>.</w:t>
            </w:r>
          </w:p>
          <w:p w:rsidR="00295CDF" w:rsidRPr="007061B5" w:rsidRDefault="00295CDF" w:rsidP="00295CDF">
            <w:pPr>
              <w:pStyle w:val="c1"/>
              <w:shd w:val="clear" w:color="auto" w:fill="FFFFFF"/>
              <w:spacing w:before="0" w:beforeAutospacing="0" w:after="0" w:afterAutospacing="0"/>
              <w:jc w:val="both"/>
              <w:rPr>
                <w:color w:val="222222"/>
              </w:rPr>
            </w:pPr>
            <w:r w:rsidRPr="007061B5">
              <w:rPr>
                <w:rStyle w:val="c0"/>
                <w:color w:val="000000"/>
              </w:rPr>
              <w:t>Для получения без дискриминации качественного образования детьми с ограниченными возможностями здоровья созданы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295CDF" w:rsidRPr="007061B5" w:rsidRDefault="00295CDF" w:rsidP="00295CDF">
            <w:pPr>
              <w:pStyle w:val="c1"/>
              <w:shd w:val="clear" w:color="auto" w:fill="FFFFFF"/>
              <w:spacing w:before="0" w:beforeAutospacing="0" w:after="0" w:afterAutospacing="0"/>
              <w:ind w:firstLine="175"/>
              <w:jc w:val="both"/>
              <w:rPr>
                <w:color w:val="222222"/>
              </w:rPr>
            </w:pPr>
            <w:r w:rsidRPr="007061B5">
              <w:rPr>
                <w:rStyle w:val="c0"/>
                <w:color w:val="000000"/>
              </w:rPr>
              <w:t>При реализации основной образовательной программы допускается проведение оценки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22597" w:rsidRPr="00E22597" w:rsidRDefault="00E22597" w:rsidP="00E22597">
            <w:pPr>
              <w:pStyle w:val="c1"/>
              <w:shd w:val="clear" w:color="auto" w:fill="FFFFFF"/>
              <w:spacing w:before="0" w:beforeAutospacing="0" w:after="0" w:afterAutospacing="0"/>
              <w:ind w:firstLine="175"/>
              <w:jc w:val="both"/>
              <w:rPr>
                <w:color w:val="222222"/>
              </w:rPr>
            </w:pPr>
          </w:p>
        </w:tc>
      </w:tr>
      <w:tr w:rsidR="00295CDF" w:rsidTr="00295CDF">
        <w:trPr>
          <w:trHeight w:val="150"/>
        </w:trPr>
        <w:tc>
          <w:tcPr>
            <w:tcW w:w="709" w:type="dxa"/>
            <w:vMerge/>
            <w:vAlign w:val="center"/>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3.3.2</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Отсутствие жалоб со стороны родителей на организацию образовательного процесса ДОО</w:t>
            </w:r>
          </w:p>
        </w:tc>
        <w:tc>
          <w:tcPr>
            <w:tcW w:w="7371" w:type="dxa"/>
            <w:tcBorders>
              <w:top w:val="single" w:sz="4" w:space="0" w:color="auto"/>
              <w:bottom w:val="single" w:sz="4" w:space="0" w:color="auto"/>
            </w:tcBorders>
          </w:tcPr>
          <w:p w:rsidR="00295CDF" w:rsidRPr="009C6DF2" w:rsidRDefault="00295CDF" w:rsidP="00AE67BE">
            <w:pPr>
              <w:rPr>
                <w:rFonts w:ascii="Times New Roman" w:hAnsi="Times New Roman" w:cs="Times New Roman"/>
                <w:sz w:val="24"/>
                <w:szCs w:val="24"/>
              </w:rPr>
            </w:pPr>
            <w:r w:rsidRPr="009C6DF2">
              <w:rPr>
                <w:rFonts w:ascii="Times New Roman" w:hAnsi="Times New Roman" w:cs="Times New Roman"/>
                <w:sz w:val="24"/>
                <w:szCs w:val="24"/>
              </w:rPr>
              <w:t>Жалоб со стороны родителей на организацию образовательного процесса – нет.</w:t>
            </w:r>
          </w:p>
        </w:tc>
      </w:tr>
      <w:tr w:rsidR="00295CDF" w:rsidTr="00295CDF">
        <w:trPr>
          <w:trHeight w:val="135"/>
        </w:trPr>
        <w:tc>
          <w:tcPr>
            <w:tcW w:w="709" w:type="dxa"/>
            <w:vMerge/>
            <w:vAlign w:val="center"/>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3.3.3</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Отсутствие жалоб со стороны родителей и педагогических работников на взаимодействие в коллективе</w:t>
            </w:r>
          </w:p>
        </w:tc>
        <w:tc>
          <w:tcPr>
            <w:tcW w:w="7371" w:type="dxa"/>
            <w:tcBorders>
              <w:top w:val="single" w:sz="4" w:space="0" w:color="auto"/>
              <w:bottom w:val="single" w:sz="4" w:space="0" w:color="auto"/>
            </w:tcBorders>
          </w:tcPr>
          <w:p w:rsidR="00295CDF" w:rsidRPr="000C78EF" w:rsidRDefault="00295CDF" w:rsidP="00AE67BE">
            <w:pPr>
              <w:tabs>
                <w:tab w:val="left" w:pos="600"/>
              </w:tabs>
              <w:rPr>
                <w:rFonts w:ascii="Times New Roman" w:hAnsi="Times New Roman" w:cs="Times New Roman"/>
                <w:b/>
                <w:sz w:val="24"/>
                <w:szCs w:val="24"/>
              </w:rPr>
            </w:pPr>
            <w:r>
              <w:rPr>
                <w:rFonts w:ascii="Times New Roman" w:eastAsia="Times New Roman" w:hAnsi="Times New Roman" w:cs="Times New Roman"/>
                <w:sz w:val="24"/>
                <w:szCs w:val="24"/>
                <w:lang w:eastAsia="ru-RU"/>
              </w:rPr>
              <w:t>Ж</w:t>
            </w:r>
            <w:r w:rsidRPr="00B41E92">
              <w:rPr>
                <w:rFonts w:ascii="Times New Roman" w:eastAsia="Times New Roman" w:hAnsi="Times New Roman" w:cs="Times New Roman"/>
                <w:sz w:val="24"/>
                <w:szCs w:val="24"/>
                <w:lang w:eastAsia="ru-RU"/>
              </w:rPr>
              <w:t>алоб со стороны родителей и педагогических работников на взаимодействие в коллективе</w:t>
            </w:r>
            <w:r>
              <w:rPr>
                <w:rFonts w:ascii="Times New Roman" w:eastAsia="Times New Roman" w:hAnsi="Times New Roman" w:cs="Times New Roman"/>
                <w:sz w:val="24"/>
                <w:szCs w:val="24"/>
                <w:lang w:eastAsia="ru-RU"/>
              </w:rPr>
              <w:t xml:space="preserve"> – нет.</w:t>
            </w:r>
          </w:p>
        </w:tc>
      </w:tr>
      <w:tr w:rsidR="00295CDF" w:rsidTr="00832D8A">
        <w:trPr>
          <w:trHeight w:val="838"/>
        </w:trPr>
        <w:tc>
          <w:tcPr>
            <w:tcW w:w="709" w:type="dxa"/>
            <w:vMerge/>
            <w:vAlign w:val="center"/>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3.3.4</w:t>
            </w:r>
          </w:p>
        </w:tc>
        <w:tc>
          <w:tcPr>
            <w:tcW w:w="4820" w:type="dxa"/>
            <w:tcBorders>
              <w:top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Отсутствие пропусков детей посещения занятий в ДОО без уважительных причин</w:t>
            </w:r>
          </w:p>
        </w:tc>
        <w:tc>
          <w:tcPr>
            <w:tcW w:w="7371" w:type="dxa"/>
            <w:tcBorders>
              <w:top w:val="single" w:sz="4" w:space="0" w:color="auto"/>
            </w:tcBorders>
          </w:tcPr>
          <w:p w:rsidR="00295CDF" w:rsidRPr="000C78EF" w:rsidRDefault="00295CDF" w:rsidP="00AE67BE">
            <w:pPr>
              <w:rPr>
                <w:rFonts w:ascii="Times New Roman" w:hAnsi="Times New Roman" w:cs="Times New Roman"/>
                <w:b/>
                <w:sz w:val="24"/>
                <w:szCs w:val="24"/>
              </w:rPr>
            </w:pPr>
            <w:r>
              <w:rPr>
                <w:rFonts w:ascii="Times New Roman" w:eastAsia="Times New Roman" w:hAnsi="Times New Roman" w:cs="Times New Roman"/>
                <w:sz w:val="24"/>
                <w:szCs w:val="24"/>
                <w:lang w:eastAsia="ru-RU"/>
              </w:rPr>
              <w:t>П</w:t>
            </w:r>
            <w:r w:rsidRPr="00B41E92">
              <w:rPr>
                <w:rFonts w:ascii="Times New Roman" w:eastAsia="Times New Roman" w:hAnsi="Times New Roman" w:cs="Times New Roman"/>
                <w:sz w:val="24"/>
                <w:szCs w:val="24"/>
                <w:lang w:eastAsia="ru-RU"/>
              </w:rPr>
              <w:t>ропусков детей посещения занятий в ДОО без уважительных причин</w:t>
            </w:r>
            <w:r>
              <w:rPr>
                <w:rFonts w:ascii="Times New Roman" w:eastAsia="Times New Roman" w:hAnsi="Times New Roman" w:cs="Times New Roman"/>
                <w:sz w:val="24"/>
                <w:szCs w:val="24"/>
                <w:lang w:eastAsia="ru-RU"/>
              </w:rPr>
              <w:t xml:space="preserve"> – нет. </w:t>
            </w:r>
          </w:p>
        </w:tc>
      </w:tr>
      <w:tr w:rsidR="00295CDF" w:rsidTr="00E62E40">
        <w:tc>
          <w:tcPr>
            <w:tcW w:w="709" w:type="dxa"/>
            <w:vAlign w:val="center"/>
          </w:tcPr>
          <w:p w:rsidR="00295CDF" w:rsidRPr="00286358" w:rsidRDefault="00295CDF" w:rsidP="00286358">
            <w:pPr>
              <w:jc w:val="center"/>
              <w:rPr>
                <w:rFonts w:ascii="Times New Roman" w:eastAsia="Times New Roman" w:hAnsi="Times New Roman" w:cs="Times New Roman"/>
                <w:b/>
                <w:sz w:val="24"/>
                <w:szCs w:val="24"/>
                <w:lang w:eastAsia="ru-RU"/>
              </w:rPr>
            </w:pPr>
            <w:r w:rsidRPr="00286358">
              <w:rPr>
                <w:rFonts w:ascii="Times New Roman" w:eastAsia="Times New Roman" w:hAnsi="Times New Roman" w:cs="Times New Roman"/>
                <w:b/>
                <w:sz w:val="24"/>
                <w:szCs w:val="24"/>
                <w:lang w:eastAsia="ru-RU"/>
              </w:rPr>
              <w:t>4</w:t>
            </w:r>
          </w:p>
        </w:tc>
        <w:tc>
          <w:tcPr>
            <w:tcW w:w="15026" w:type="dxa"/>
            <w:gridSpan w:val="4"/>
            <w:vAlign w:val="center"/>
          </w:tcPr>
          <w:p w:rsidR="00295CDF" w:rsidRPr="000C78EF" w:rsidRDefault="00295CDF" w:rsidP="00286358">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взаимодействия с семьей в дошкольной образовательной организации</w:t>
            </w:r>
          </w:p>
        </w:tc>
      </w:tr>
      <w:tr w:rsidR="00295CDF" w:rsidTr="00E62E40">
        <w:trPr>
          <w:trHeight w:val="255"/>
        </w:trPr>
        <w:tc>
          <w:tcPr>
            <w:tcW w:w="709" w:type="dxa"/>
            <w:vMerge w:val="restart"/>
          </w:tcPr>
          <w:p w:rsidR="00295CDF" w:rsidRPr="002A50F5" w:rsidRDefault="00295CDF"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27" w:type="dxa"/>
            <w:vMerge w:val="restart"/>
          </w:tcPr>
          <w:p w:rsidR="00295CDF" w:rsidRPr="004E570A" w:rsidRDefault="00295CDF" w:rsidP="00286358">
            <w:pPr>
              <w:rPr>
                <w:rFonts w:ascii="Times New Roman" w:eastAsia="Times New Roman" w:hAnsi="Times New Roman" w:cs="Times New Roman"/>
                <w:sz w:val="24"/>
                <w:szCs w:val="24"/>
                <w:lang w:eastAsia="ru-RU"/>
              </w:rPr>
            </w:pPr>
            <w:r w:rsidRPr="004E570A">
              <w:rPr>
                <w:rFonts w:ascii="Times New Roman" w:hAnsi="Times New Roman" w:cs="Times New Roman"/>
                <w:sz w:val="24"/>
                <w:szCs w:val="24"/>
              </w:rPr>
              <w:t>Участие семьи в образовательной деятельности, удовлетворённость семьи образовательными услугами, индивидуальная поддержка развития детей в семье (внешняя оценка деятельности ДОО: результаты НОКО на сайте bus.gov)</w:t>
            </w:r>
          </w:p>
        </w:tc>
        <w:tc>
          <w:tcPr>
            <w:tcW w:w="708" w:type="dxa"/>
            <w:tcBorders>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.1</w:t>
            </w:r>
          </w:p>
        </w:tc>
        <w:tc>
          <w:tcPr>
            <w:tcW w:w="4820" w:type="dxa"/>
            <w:tcBorders>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 xml:space="preserve">Соответствие значения показателя </w:t>
            </w:r>
            <w:r>
              <w:rPr>
                <w:rFonts w:ascii="Times New Roman" w:hAnsi="Times New Roman" w:cs="Times New Roman"/>
                <w:sz w:val="24"/>
                <w:szCs w:val="24"/>
              </w:rPr>
              <w:t xml:space="preserve">результатов </w:t>
            </w:r>
            <w:r w:rsidRPr="00695066">
              <w:rPr>
                <w:rFonts w:ascii="Times New Roman" w:hAnsi="Times New Roman" w:cs="Times New Roman"/>
                <w:sz w:val="24"/>
                <w:szCs w:val="24"/>
              </w:rPr>
              <w:t>независимой оценки качества образования (НОКО) на сайте bus.gov по критерию «Открытость и доступность информации об организации» отлично/хорошо</w:t>
            </w:r>
          </w:p>
        </w:tc>
        <w:tc>
          <w:tcPr>
            <w:tcW w:w="7371" w:type="dxa"/>
            <w:tcBorders>
              <w:bottom w:val="single" w:sz="4" w:space="0" w:color="auto"/>
            </w:tcBorders>
          </w:tcPr>
          <w:p w:rsidR="00295CDF" w:rsidRDefault="00295CDF" w:rsidP="00AE67BE">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«Открытость и доступность информации об организации»</w:t>
            </w:r>
            <w:r>
              <w:rPr>
                <w:rFonts w:ascii="Times New Roman" w:eastAsia="Times New Roman" w:hAnsi="Times New Roman" w:cs="Times New Roman"/>
                <w:sz w:val="24"/>
                <w:szCs w:val="24"/>
                <w:lang w:eastAsia="ru-RU"/>
              </w:rPr>
              <w:t xml:space="preserve"> (отлично) - 94,8б.</w:t>
            </w:r>
          </w:p>
          <w:p w:rsidR="00295CDF" w:rsidRPr="002A50F5" w:rsidRDefault="00295CDF" w:rsidP="00AE67BE">
            <w:pPr>
              <w:rPr>
                <w:rFonts w:ascii="Times New Roman" w:eastAsia="Times New Roman" w:hAnsi="Times New Roman" w:cs="Times New Roman"/>
                <w:sz w:val="24"/>
                <w:szCs w:val="24"/>
                <w:lang w:eastAsia="ru-RU"/>
              </w:rPr>
            </w:pPr>
            <w:hyperlink r:id="rId30" w:history="1">
              <w:r w:rsidRPr="00091E7A">
                <w:rPr>
                  <w:rStyle w:val="a3"/>
                  <w:rFonts w:ascii="Times New Roman" w:eastAsia="Times New Roman" w:hAnsi="Times New Roman" w:cs="Times New Roman"/>
                  <w:sz w:val="24"/>
                  <w:szCs w:val="24"/>
                  <w:lang w:eastAsia="ru-RU"/>
                </w:rPr>
                <w:t>https://bus.gov.ru/info-card/382522</w:t>
              </w:r>
            </w:hyperlink>
          </w:p>
        </w:tc>
      </w:tr>
      <w:tr w:rsidR="00295CDF" w:rsidTr="00E62E40">
        <w:trPr>
          <w:trHeight w:val="315"/>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4E570A">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Соответствие значения показателя результатов НОКО на сайте bus.gov по критерию «Комфортность условий, в которых осуществляется образовательная деятельность» отлично/хорошо</w:t>
            </w:r>
          </w:p>
        </w:tc>
        <w:tc>
          <w:tcPr>
            <w:tcW w:w="7371" w:type="dxa"/>
            <w:tcBorders>
              <w:top w:val="single" w:sz="4" w:space="0" w:color="auto"/>
              <w:bottom w:val="single" w:sz="4" w:space="0" w:color="auto"/>
            </w:tcBorders>
          </w:tcPr>
          <w:p w:rsidR="00295CDF" w:rsidRDefault="00295CDF" w:rsidP="00AE67BE">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«Комфортность условий, в которых осуществляется образовательная деятельность»</w:t>
            </w:r>
            <w:r>
              <w:rPr>
                <w:rFonts w:ascii="Times New Roman" w:eastAsia="Times New Roman" w:hAnsi="Times New Roman" w:cs="Times New Roman"/>
                <w:sz w:val="24"/>
                <w:szCs w:val="24"/>
                <w:lang w:eastAsia="ru-RU"/>
              </w:rPr>
              <w:t xml:space="preserve"> (отлично) -  91,5б.</w:t>
            </w:r>
          </w:p>
          <w:p w:rsidR="00295CDF" w:rsidRPr="002A50F5" w:rsidRDefault="00295CDF" w:rsidP="00AE67BE">
            <w:pPr>
              <w:rPr>
                <w:rFonts w:ascii="Times New Roman" w:eastAsia="Times New Roman" w:hAnsi="Times New Roman" w:cs="Times New Roman"/>
                <w:sz w:val="24"/>
                <w:szCs w:val="24"/>
                <w:lang w:eastAsia="ru-RU"/>
              </w:rPr>
            </w:pPr>
            <w:hyperlink r:id="rId31" w:history="1">
              <w:r w:rsidRPr="00091E7A">
                <w:rPr>
                  <w:rStyle w:val="a3"/>
                  <w:rFonts w:ascii="Times New Roman" w:eastAsia="Times New Roman" w:hAnsi="Times New Roman" w:cs="Times New Roman"/>
                  <w:sz w:val="24"/>
                  <w:szCs w:val="24"/>
                  <w:lang w:eastAsia="ru-RU"/>
                </w:rPr>
                <w:t>https://bus.gov.ru/info-card/382522</w:t>
              </w:r>
            </w:hyperlink>
          </w:p>
        </w:tc>
      </w:tr>
      <w:tr w:rsidR="00295CDF" w:rsidTr="00E62E40">
        <w:trPr>
          <w:trHeight w:val="195"/>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3</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hyperlink r:id="rId32" w:tgtFrame="_blank" w:history="1">
              <w:r w:rsidRPr="00695066">
                <w:rPr>
                  <w:rStyle w:val="a3"/>
                  <w:rFonts w:ascii="Times New Roman" w:hAnsi="Times New Roman" w:cs="Times New Roman"/>
                  <w:color w:val="1155CC"/>
                  <w:sz w:val="24"/>
                  <w:szCs w:val="24"/>
                </w:rPr>
                <w:t xml:space="preserve">Соответствие значения показателя результатов НОКО на сайте </w:t>
              </w:r>
            </w:hyperlink>
            <w:hyperlink r:id="rId33" w:tgtFrame="_blank" w:history="1">
              <w:r w:rsidRPr="00695066">
                <w:rPr>
                  <w:rStyle w:val="a3"/>
                  <w:rFonts w:ascii="Times New Roman" w:hAnsi="Times New Roman" w:cs="Times New Roman"/>
                  <w:sz w:val="24"/>
                  <w:szCs w:val="24"/>
                </w:rPr>
                <w:t>bus.gov</w:t>
              </w:r>
            </w:hyperlink>
            <w:r w:rsidRPr="00695066">
              <w:rPr>
                <w:rFonts w:ascii="Times New Roman" w:hAnsi="Times New Roman" w:cs="Times New Roman"/>
                <w:color w:val="1155CC"/>
                <w:sz w:val="24"/>
                <w:szCs w:val="24"/>
                <w:u w:val="single"/>
              </w:rPr>
              <w:t xml:space="preserve"> по критерию «Доброжелательность и вежливость работников» отлично/хорошо</w:t>
            </w:r>
          </w:p>
        </w:tc>
        <w:tc>
          <w:tcPr>
            <w:tcW w:w="7371" w:type="dxa"/>
            <w:tcBorders>
              <w:top w:val="single" w:sz="4" w:space="0" w:color="auto"/>
              <w:bottom w:val="single" w:sz="4" w:space="0" w:color="auto"/>
            </w:tcBorders>
          </w:tcPr>
          <w:p w:rsidR="00295CDF" w:rsidRDefault="00295CDF" w:rsidP="00AE67BE">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«Доброжелательность и вежливость работников»</w:t>
            </w:r>
            <w:r>
              <w:rPr>
                <w:rFonts w:ascii="Times New Roman" w:eastAsia="Times New Roman" w:hAnsi="Times New Roman" w:cs="Times New Roman"/>
                <w:sz w:val="24"/>
                <w:szCs w:val="24"/>
                <w:lang w:eastAsia="ru-RU"/>
              </w:rPr>
              <w:t xml:space="preserve"> (отлично) - 88б.   Организация обратной связи с родителями в виде «Почтового ящика»</w:t>
            </w:r>
          </w:p>
          <w:p w:rsidR="00295CDF" w:rsidRPr="002A50F5" w:rsidRDefault="00295CDF" w:rsidP="00AE67BE">
            <w:pPr>
              <w:rPr>
                <w:rFonts w:ascii="Times New Roman" w:eastAsia="Times New Roman" w:hAnsi="Times New Roman" w:cs="Times New Roman"/>
                <w:sz w:val="24"/>
                <w:szCs w:val="24"/>
                <w:lang w:eastAsia="ru-RU"/>
              </w:rPr>
            </w:pPr>
            <w:hyperlink r:id="rId34" w:history="1">
              <w:r w:rsidRPr="00091E7A">
                <w:rPr>
                  <w:rStyle w:val="a3"/>
                  <w:rFonts w:ascii="Times New Roman" w:eastAsia="Times New Roman" w:hAnsi="Times New Roman" w:cs="Times New Roman"/>
                  <w:sz w:val="24"/>
                  <w:szCs w:val="24"/>
                  <w:lang w:eastAsia="ru-RU"/>
                </w:rPr>
                <w:t>https://bus.gov.ru/info-card/382522</w:t>
              </w:r>
            </w:hyperlink>
          </w:p>
        </w:tc>
      </w:tr>
      <w:tr w:rsidR="00295CDF" w:rsidTr="00E62E40">
        <w:trPr>
          <w:trHeight w:val="210"/>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4</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Соответствие значения показателя результатов НОКО на сайте bus.gov пo критерию «Удовлетворенность условиями ведения образовательной деятельности» отлично/хорошо</w:t>
            </w:r>
          </w:p>
        </w:tc>
        <w:tc>
          <w:tcPr>
            <w:tcW w:w="7371" w:type="dxa"/>
            <w:tcBorders>
              <w:top w:val="single" w:sz="4" w:space="0" w:color="auto"/>
              <w:bottom w:val="single" w:sz="4" w:space="0" w:color="auto"/>
            </w:tcBorders>
          </w:tcPr>
          <w:p w:rsidR="00295CDF" w:rsidRDefault="00295CDF" w:rsidP="00AE67BE">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 xml:space="preserve">«Удовлетворенность условиями ведения образовательной деятельности» </w:t>
            </w:r>
            <w:r>
              <w:rPr>
                <w:rFonts w:ascii="Times New Roman" w:eastAsia="Times New Roman" w:hAnsi="Times New Roman" w:cs="Times New Roman"/>
                <w:sz w:val="24"/>
                <w:szCs w:val="24"/>
                <w:lang w:eastAsia="ru-RU"/>
              </w:rPr>
              <w:t>(</w:t>
            </w:r>
            <w:r w:rsidRPr="002A50F5">
              <w:rPr>
                <w:rFonts w:ascii="Times New Roman" w:eastAsia="Times New Roman" w:hAnsi="Times New Roman" w:cs="Times New Roman"/>
                <w:sz w:val="24"/>
                <w:szCs w:val="24"/>
                <w:lang w:eastAsia="ru-RU"/>
              </w:rPr>
              <w:t>отлично</w:t>
            </w:r>
            <w:r>
              <w:rPr>
                <w:rFonts w:ascii="Times New Roman" w:eastAsia="Times New Roman" w:hAnsi="Times New Roman" w:cs="Times New Roman"/>
                <w:sz w:val="24"/>
                <w:szCs w:val="24"/>
                <w:lang w:eastAsia="ru-RU"/>
              </w:rPr>
              <w:t>) - 91,2б.</w:t>
            </w:r>
          </w:p>
          <w:p w:rsidR="00295CDF" w:rsidRPr="002A50F5" w:rsidRDefault="00295CDF" w:rsidP="00AE67BE">
            <w:pPr>
              <w:rPr>
                <w:rFonts w:ascii="Times New Roman" w:eastAsia="Times New Roman" w:hAnsi="Times New Roman" w:cs="Times New Roman"/>
                <w:sz w:val="24"/>
                <w:szCs w:val="24"/>
                <w:lang w:eastAsia="ru-RU"/>
              </w:rPr>
            </w:pPr>
            <w:hyperlink r:id="rId35" w:history="1">
              <w:r w:rsidRPr="00091E7A">
                <w:rPr>
                  <w:rStyle w:val="a3"/>
                  <w:rFonts w:ascii="Times New Roman" w:eastAsia="Times New Roman" w:hAnsi="Times New Roman" w:cs="Times New Roman"/>
                  <w:sz w:val="24"/>
                  <w:szCs w:val="24"/>
                  <w:lang w:eastAsia="ru-RU"/>
                </w:rPr>
                <w:t>https://bus.gov.ru/info-card/382522</w:t>
              </w:r>
            </w:hyperlink>
          </w:p>
        </w:tc>
      </w:tr>
      <w:tr w:rsidR="00295CDF" w:rsidTr="00E62E40">
        <w:trPr>
          <w:trHeight w:val="225"/>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5</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Соответствие значения показателя результатов НОКО на сайте bus.gov по критерию «Доступность услуг для инвалидов» отлично/хорошо</w:t>
            </w:r>
          </w:p>
        </w:tc>
        <w:tc>
          <w:tcPr>
            <w:tcW w:w="7371" w:type="dxa"/>
            <w:tcBorders>
              <w:top w:val="single" w:sz="4" w:space="0" w:color="auto"/>
              <w:bottom w:val="single" w:sz="4" w:space="0" w:color="auto"/>
            </w:tcBorders>
          </w:tcPr>
          <w:p w:rsidR="00295CDF" w:rsidRDefault="00295CDF" w:rsidP="00AE67BE">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«Доступность услуг для инвалидов»</w:t>
            </w:r>
            <w:r>
              <w:rPr>
                <w:rFonts w:ascii="Times New Roman" w:eastAsia="Times New Roman" w:hAnsi="Times New Roman" w:cs="Times New Roman"/>
                <w:sz w:val="24"/>
                <w:szCs w:val="24"/>
                <w:lang w:eastAsia="ru-RU"/>
              </w:rPr>
              <w:t xml:space="preserve"> (удовлетворительно) - 55,3б.</w:t>
            </w:r>
          </w:p>
          <w:p w:rsidR="00295CDF" w:rsidRDefault="00295CDF" w:rsidP="00AE67B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Оборудовали стоянку для автотранспортных средств инвалидов. Сделали дублирование надписей, знаков и иной текстовой  и графической информации знаками, выполненными рельефно-точечным шрифтом Брайля.</w:t>
            </w:r>
          </w:p>
          <w:p w:rsidR="00295CDF" w:rsidRPr="002A50F5" w:rsidRDefault="00295CDF" w:rsidP="00AE67BE">
            <w:pPr>
              <w:rPr>
                <w:rFonts w:ascii="Times New Roman" w:eastAsia="Times New Roman" w:hAnsi="Times New Roman" w:cs="Times New Roman"/>
                <w:sz w:val="24"/>
                <w:szCs w:val="24"/>
                <w:lang w:eastAsia="ru-RU"/>
              </w:rPr>
            </w:pPr>
            <w:hyperlink r:id="rId36" w:history="1">
              <w:r w:rsidRPr="00091E7A">
                <w:rPr>
                  <w:rStyle w:val="a3"/>
                  <w:rFonts w:ascii="Times New Roman" w:eastAsia="Times New Roman" w:hAnsi="Times New Roman" w:cs="Times New Roman"/>
                  <w:sz w:val="24"/>
                  <w:szCs w:val="24"/>
                  <w:lang w:eastAsia="ru-RU"/>
                </w:rPr>
                <w:t>https://bus.gov.ru/info-card/382522</w:t>
              </w:r>
            </w:hyperlink>
            <w:r>
              <w:rPr>
                <w:rFonts w:ascii="Times New Roman" w:eastAsia="Times New Roman" w:hAnsi="Times New Roman" w:cs="Times New Roman"/>
                <w:sz w:val="24"/>
                <w:szCs w:val="24"/>
                <w:lang w:eastAsia="ru-RU"/>
              </w:rPr>
              <w:t xml:space="preserve"> </w:t>
            </w:r>
          </w:p>
        </w:tc>
      </w:tr>
      <w:tr w:rsidR="00295CDF" w:rsidTr="00E62E40">
        <w:trPr>
          <w:trHeight w:val="210"/>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6</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color w:val="1155CC"/>
                <w:sz w:val="24"/>
                <w:szCs w:val="24"/>
                <w:u w:val="single"/>
              </w:rPr>
              <w:t xml:space="preserve">Достижение по результатам оценки эффективности деятельности руководителя дошкольной образовательной организации уровня не ниже достаточного по показателю: Соответствие средневзвешенной суммы по всем критериям НОКО ДОО на сайте </w:t>
            </w:r>
            <w:hyperlink r:id="rId37" w:history="1">
              <w:r w:rsidRPr="00695066">
                <w:rPr>
                  <w:rStyle w:val="a3"/>
                  <w:rFonts w:ascii="Times New Roman" w:hAnsi="Times New Roman" w:cs="Times New Roman"/>
                  <w:color w:val="1155CC"/>
                  <w:sz w:val="24"/>
                  <w:szCs w:val="24"/>
                </w:rPr>
                <w:t>bus.gov</w:t>
              </w:r>
            </w:hyperlink>
            <w:r w:rsidRPr="00695066">
              <w:rPr>
                <w:rFonts w:ascii="Times New Roman" w:hAnsi="Times New Roman" w:cs="Times New Roman"/>
                <w:color w:val="1155CC"/>
                <w:sz w:val="24"/>
                <w:szCs w:val="24"/>
                <w:u w:val="single"/>
              </w:rPr>
              <w:t xml:space="preserve"> «отлично/хорошо»</w:t>
            </w:r>
          </w:p>
        </w:tc>
        <w:tc>
          <w:tcPr>
            <w:tcW w:w="7371" w:type="dxa"/>
            <w:tcBorders>
              <w:top w:val="single" w:sz="4" w:space="0" w:color="auto"/>
              <w:bottom w:val="single" w:sz="4" w:space="0" w:color="auto"/>
            </w:tcBorders>
          </w:tcPr>
          <w:p w:rsidR="00295CDF" w:rsidRDefault="00295CDF" w:rsidP="00AE67B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показатель – 84,16 б. (отлично)</w:t>
            </w:r>
          </w:p>
          <w:p w:rsidR="00295CDF" w:rsidRPr="002A50F5" w:rsidRDefault="00295CDF" w:rsidP="00AE67BE">
            <w:pPr>
              <w:rPr>
                <w:rFonts w:ascii="Times New Roman" w:eastAsia="Times New Roman" w:hAnsi="Times New Roman" w:cs="Times New Roman"/>
                <w:sz w:val="24"/>
                <w:szCs w:val="24"/>
                <w:lang w:eastAsia="ru-RU"/>
              </w:rPr>
            </w:pPr>
            <w:hyperlink r:id="rId38" w:history="1">
              <w:r w:rsidRPr="00091E7A">
                <w:rPr>
                  <w:rStyle w:val="a3"/>
                  <w:rFonts w:ascii="Times New Roman" w:eastAsia="Times New Roman" w:hAnsi="Times New Roman" w:cs="Times New Roman"/>
                  <w:sz w:val="24"/>
                  <w:szCs w:val="24"/>
                  <w:lang w:eastAsia="ru-RU"/>
                </w:rPr>
                <w:t>https://bus.gov.ru/info-card/382522</w:t>
              </w:r>
            </w:hyperlink>
          </w:p>
        </w:tc>
      </w:tr>
      <w:tr w:rsidR="00295CDF" w:rsidTr="00E62E40">
        <w:trPr>
          <w:trHeight w:val="240"/>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7</w:t>
            </w:r>
          </w:p>
        </w:tc>
        <w:tc>
          <w:tcPr>
            <w:tcW w:w="4820" w:type="dxa"/>
            <w:tcBorders>
              <w:top w:val="single" w:sz="4" w:space="0" w:color="auto"/>
              <w:bottom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Достижение по результатам оценки эффективности деятельности руководителя дошкольной образовательной организации уровня не ниже достаточного по показателю: «Представленность на официальном сайте дошкольной образовательной организации информации о публичном представлении отчета о самообследовании»</w:t>
            </w:r>
          </w:p>
        </w:tc>
        <w:tc>
          <w:tcPr>
            <w:tcW w:w="7371" w:type="dxa"/>
            <w:tcBorders>
              <w:top w:val="single" w:sz="4" w:space="0" w:color="auto"/>
              <w:bottom w:val="single" w:sz="4" w:space="0" w:color="auto"/>
            </w:tcBorders>
          </w:tcPr>
          <w:p w:rsidR="00295CDF" w:rsidRDefault="00295CDF" w:rsidP="00AE67B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НОКО было проведена в 2020г. и представлена на официальном сайте МДОАУ информация</w:t>
            </w:r>
            <w:r w:rsidRPr="002A50F5">
              <w:rPr>
                <w:rFonts w:ascii="Times New Roman" w:eastAsia="Times New Roman" w:hAnsi="Times New Roman" w:cs="Times New Roman"/>
                <w:sz w:val="24"/>
                <w:szCs w:val="24"/>
                <w:lang w:eastAsia="ru-RU"/>
              </w:rPr>
              <w:t xml:space="preserve"> о публичном представ</w:t>
            </w:r>
            <w:r>
              <w:rPr>
                <w:rFonts w:ascii="Times New Roman" w:eastAsia="Times New Roman" w:hAnsi="Times New Roman" w:cs="Times New Roman"/>
                <w:sz w:val="24"/>
                <w:szCs w:val="24"/>
                <w:lang w:eastAsia="ru-RU"/>
              </w:rPr>
              <w:t xml:space="preserve">лении отчета о самообследовании за 2020г.  </w:t>
            </w:r>
          </w:p>
          <w:p w:rsidR="00295CDF" w:rsidRPr="009C07BE" w:rsidRDefault="00295CDF" w:rsidP="00AE67BE">
            <w:pPr>
              <w:rPr>
                <w:rFonts w:ascii="Times New Roman" w:eastAsia="Times New Roman" w:hAnsi="Times New Roman" w:cs="Times New Roman"/>
                <w:sz w:val="24"/>
                <w:szCs w:val="24"/>
                <w:lang w:eastAsia="ru-RU"/>
              </w:rPr>
            </w:pPr>
            <w:hyperlink r:id="rId39" w:history="1">
              <w:r w:rsidRPr="006E6BCA">
                <w:rPr>
                  <w:rStyle w:val="a3"/>
                  <w:rFonts w:ascii="Times New Roman" w:eastAsia="Times New Roman" w:hAnsi="Times New Roman" w:cs="Times New Roman"/>
                  <w:sz w:val="24"/>
                  <w:szCs w:val="24"/>
                  <w:lang w:eastAsia="ru-RU"/>
                </w:rPr>
                <w:t>http://mdoau115.ru/nezavisimaya-otsenka-kachestva.html</w:t>
              </w:r>
            </w:hyperlink>
            <w:r>
              <w:rPr>
                <w:rFonts w:ascii="Times New Roman" w:eastAsia="Times New Roman" w:hAnsi="Times New Roman" w:cs="Times New Roman"/>
                <w:sz w:val="24"/>
                <w:szCs w:val="24"/>
                <w:lang w:eastAsia="ru-RU"/>
              </w:rPr>
              <w:t xml:space="preserve"> </w:t>
            </w:r>
          </w:p>
        </w:tc>
      </w:tr>
      <w:tr w:rsidR="00295CDF" w:rsidTr="00E62E40">
        <w:trPr>
          <w:trHeight w:val="1290"/>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295CDF" w:rsidRPr="002A50F5" w:rsidRDefault="00295CDF" w:rsidP="00286358">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8</w:t>
            </w:r>
          </w:p>
        </w:tc>
        <w:tc>
          <w:tcPr>
            <w:tcW w:w="4820" w:type="dxa"/>
            <w:tcBorders>
              <w:top w:val="single" w:sz="4" w:space="0" w:color="auto"/>
            </w:tcBorders>
          </w:tcPr>
          <w:p w:rsidR="00295CDF" w:rsidRPr="00695066" w:rsidRDefault="00295CDF" w:rsidP="00286358">
            <w:pPr>
              <w:rPr>
                <w:rFonts w:ascii="Times New Roman" w:eastAsia="Times New Roman" w:hAnsi="Times New Roman" w:cs="Times New Roman"/>
                <w:sz w:val="24"/>
                <w:szCs w:val="24"/>
                <w:lang w:eastAsia="ru-RU"/>
              </w:rPr>
            </w:pPr>
            <w:r w:rsidRPr="00695066">
              <w:rPr>
                <w:rFonts w:ascii="Times New Roman" w:hAnsi="Times New Roman" w:cs="Times New Roman"/>
                <w:sz w:val="24"/>
                <w:szCs w:val="24"/>
              </w:rPr>
              <w:t>Достижение по результатам оценки эффективности деятельности руководителя дошкольной образовательной организации уровня не ниже достаточного по показателю: «Соответствие доли обучающихся ДОО, охваченных дополнительным образованием в ОО оптимальному (средне областному) значению»</w:t>
            </w:r>
          </w:p>
        </w:tc>
        <w:tc>
          <w:tcPr>
            <w:tcW w:w="7371" w:type="dxa"/>
            <w:tcBorders>
              <w:top w:val="single" w:sz="4" w:space="0" w:color="auto"/>
            </w:tcBorders>
          </w:tcPr>
          <w:p w:rsidR="00295CDF" w:rsidRPr="00874F75" w:rsidRDefault="00295CDF" w:rsidP="00AE67BE">
            <w:pPr>
              <w:rPr>
                <w:rFonts w:ascii="Times New Roman" w:hAnsi="Times New Roman" w:cs="Times New Roman"/>
                <w:sz w:val="24"/>
                <w:szCs w:val="24"/>
              </w:rPr>
            </w:pPr>
            <w:r w:rsidRPr="00874F75">
              <w:rPr>
                <w:rFonts w:ascii="Times New Roman" w:hAnsi="Times New Roman" w:cs="Times New Roman"/>
                <w:sz w:val="24"/>
                <w:szCs w:val="24"/>
              </w:rPr>
              <w:t xml:space="preserve">Охват обучающихся МДОАУ дополнительными образовательными услугами составляет 100%. </w:t>
            </w:r>
          </w:p>
          <w:p w:rsidR="00295CDF" w:rsidRPr="000F68DD" w:rsidRDefault="00295CDF" w:rsidP="00AE67BE">
            <w:pPr>
              <w:rPr>
                <w:rFonts w:ascii="Times New Roman" w:eastAsia="Times New Roman" w:hAnsi="Times New Roman" w:cs="Times New Roman"/>
                <w:sz w:val="24"/>
                <w:szCs w:val="24"/>
                <w:lang w:eastAsia="ru-RU"/>
              </w:rPr>
            </w:pPr>
            <w:hyperlink r:id="rId40" w:history="1">
              <w:r w:rsidRPr="00874F75">
                <w:rPr>
                  <w:rStyle w:val="a3"/>
                  <w:rFonts w:ascii="Times New Roman" w:hAnsi="Times New Roman" w:cs="Times New Roman"/>
                  <w:sz w:val="24"/>
                  <w:szCs w:val="24"/>
                </w:rPr>
                <w:t>http://mdoau115.ru/svedeniya-ob-obrazovatelnoj-organizatsii/obrazovanie/17-programmy-obucheniya-i-vospitaniya-i-tekhnologii/127-dopolnitelnye-obshcherazvivayushchie-programmy.html</w:t>
              </w:r>
            </w:hyperlink>
            <w:r w:rsidRPr="000F68DD">
              <w:rPr>
                <w:rFonts w:ascii="Times New Roman" w:hAnsi="Times New Roman" w:cs="Times New Roman"/>
                <w:sz w:val="24"/>
                <w:szCs w:val="24"/>
              </w:rPr>
              <w:t xml:space="preserve"> </w:t>
            </w:r>
          </w:p>
        </w:tc>
      </w:tr>
      <w:tr w:rsidR="00295CDF" w:rsidTr="00E62E40">
        <w:tc>
          <w:tcPr>
            <w:tcW w:w="709" w:type="dxa"/>
          </w:tcPr>
          <w:p w:rsidR="00295CDF" w:rsidRPr="00286358" w:rsidRDefault="00295CDF" w:rsidP="00286358">
            <w:pPr>
              <w:jc w:val="center"/>
              <w:rPr>
                <w:rFonts w:ascii="Times New Roman" w:eastAsia="Times New Roman" w:hAnsi="Times New Roman" w:cs="Times New Roman"/>
                <w:b/>
                <w:sz w:val="24"/>
                <w:szCs w:val="24"/>
                <w:lang w:eastAsia="ru-RU"/>
              </w:rPr>
            </w:pPr>
            <w:r w:rsidRPr="00286358">
              <w:rPr>
                <w:rFonts w:ascii="Times New Roman" w:eastAsia="Times New Roman" w:hAnsi="Times New Roman" w:cs="Times New Roman"/>
                <w:b/>
                <w:sz w:val="24"/>
                <w:szCs w:val="24"/>
                <w:lang w:eastAsia="ru-RU"/>
              </w:rPr>
              <w:t>5</w:t>
            </w:r>
          </w:p>
        </w:tc>
        <w:tc>
          <w:tcPr>
            <w:tcW w:w="15026" w:type="dxa"/>
            <w:gridSpan w:val="4"/>
            <w:vAlign w:val="center"/>
          </w:tcPr>
          <w:p w:rsidR="00295CDF" w:rsidRPr="000C78EF" w:rsidRDefault="00295CDF" w:rsidP="00286358">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обеспечения здоровья, безопасности и качества услуг по присмотру и уходу в дошкольной образовательной организации</w:t>
            </w:r>
          </w:p>
        </w:tc>
      </w:tr>
      <w:tr w:rsidR="00295CDF" w:rsidTr="00E62E40">
        <w:trPr>
          <w:trHeight w:val="210"/>
        </w:trPr>
        <w:tc>
          <w:tcPr>
            <w:tcW w:w="709" w:type="dxa"/>
            <w:vMerge w:val="restart"/>
          </w:tcPr>
          <w:p w:rsidR="00295CDF" w:rsidRPr="002A50F5" w:rsidRDefault="00295CDF" w:rsidP="002863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27" w:type="dxa"/>
            <w:vMerge w:val="restart"/>
          </w:tcPr>
          <w:p w:rsidR="00295CDF" w:rsidRPr="002A50F5" w:rsidRDefault="00295CDF" w:rsidP="00212B37">
            <w:pP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Обеспечение здоровья,</w:t>
            </w:r>
            <w:r w:rsidRPr="002A50F5">
              <w:rPr>
                <w:rFonts w:ascii="Times New Roman" w:eastAsia="Times New Roman" w:hAnsi="Times New Roman" w:cs="Times New Roman"/>
                <w:sz w:val="24"/>
                <w:szCs w:val="24"/>
                <w:lang w:eastAsia="ru-RU"/>
              </w:rPr>
              <w:br/>
              <w:t>безопасности и качество услуг</w:t>
            </w:r>
            <w:r w:rsidRPr="002A50F5">
              <w:rPr>
                <w:rFonts w:ascii="Times New Roman" w:eastAsia="Times New Roman" w:hAnsi="Times New Roman" w:cs="Times New Roman"/>
                <w:sz w:val="24"/>
                <w:szCs w:val="24"/>
                <w:lang w:eastAsia="ru-RU"/>
              </w:rPr>
              <w:br/>
              <w:t>по присмотру и уходу</w:t>
            </w:r>
          </w:p>
        </w:tc>
        <w:tc>
          <w:tcPr>
            <w:tcW w:w="708" w:type="dxa"/>
            <w:tcBorders>
              <w:bottom w:val="single" w:sz="4" w:space="0" w:color="auto"/>
            </w:tcBorders>
          </w:tcPr>
          <w:p w:rsidR="00295CDF" w:rsidRPr="002A50F5" w:rsidRDefault="00295CDF" w:rsidP="00DE0C62">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.1</w:t>
            </w:r>
          </w:p>
        </w:tc>
        <w:tc>
          <w:tcPr>
            <w:tcW w:w="4820" w:type="dxa"/>
            <w:tcBorders>
              <w:bottom w:val="single" w:sz="4" w:space="0" w:color="auto"/>
            </w:tcBorders>
          </w:tcPr>
          <w:p w:rsidR="00295CDF" w:rsidRPr="004E570A" w:rsidRDefault="00295CDF" w:rsidP="00DE0C62">
            <w:pPr>
              <w:rPr>
                <w:rFonts w:ascii="Times New Roman" w:eastAsia="Times New Roman" w:hAnsi="Times New Roman" w:cs="Times New Roman"/>
                <w:sz w:val="24"/>
                <w:szCs w:val="24"/>
                <w:lang w:eastAsia="ru-RU"/>
              </w:rPr>
            </w:pPr>
            <w:r w:rsidRPr="004E570A">
              <w:rPr>
                <w:rFonts w:ascii="Times New Roman" w:hAnsi="Times New Roman" w:cs="Times New Roman"/>
                <w:sz w:val="24"/>
                <w:szCs w:val="24"/>
              </w:rPr>
              <w:t>Проводятся мероприятия для детей и родителей по сохранению и укреплению здоровья детей</w:t>
            </w:r>
          </w:p>
        </w:tc>
        <w:tc>
          <w:tcPr>
            <w:tcW w:w="7371" w:type="dxa"/>
            <w:tcBorders>
              <w:bottom w:val="single" w:sz="4" w:space="0" w:color="auto"/>
            </w:tcBorders>
          </w:tcPr>
          <w:p w:rsidR="00295CDF" w:rsidRDefault="00295CDF" w:rsidP="00295CD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w:t>
            </w:r>
            <w:r w:rsidRPr="002A50F5">
              <w:rPr>
                <w:rFonts w:ascii="Times New Roman" w:eastAsia="Times New Roman" w:hAnsi="Times New Roman" w:cs="Times New Roman"/>
                <w:sz w:val="24"/>
                <w:szCs w:val="24"/>
                <w:lang w:eastAsia="ru-RU"/>
              </w:rPr>
              <w:t>проводятся мероприятия по сохранению и укреплению здоровья</w:t>
            </w:r>
            <w:r>
              <w:rPr>
                <w:rFonts w:ascii="Times New Roman" w:eastAsia="Times New Roman" w:hAnsi="Times New Roman" w:cs="Times New Roman"/>
                <w:sz w:val="24"/>
                <w:szCs w:val="24"/>
                <w:lang w:eastAsia="ru-RU"/>
              </w:rPr>
              <w:t xml:space="preserve">  </w:t>
            </w:r>
            <w:hyperlink r:id="rId41" w:history="1">
              <w:r w:rsidRPr="009C07BE">
                <w:rPr>
                  <w:rStyle w:val="a3"/>
                  <w:rFonts w:ascii="Times New Roman" w:hAnsi="Times New Roman" w:cs="Times New Roman"/>
                  <w:sz w:val="24"/>
                  <w:szCs w:val="24"/>
                </w:rPr>
                <w:t>http://mdoau115.ru/svedeniya-ob-obrazovatelnoj-organizatsii/dostupnaya-sreda.html</w:t>
              </w:r>
            </w:hyperlink>
            <w:r>
              <w:t xml:space="preserve"> </w:t>
            </w:r>
          </w:p>
          <w:p w:rsidR="00295CDF" w:rsidRPr="002A50F5" w:rsidRDefault="00295CDF" w:rsidP="00DE0C62">
            <w:pPr>
              <w:rPr>
                <w:rFonts w:ascii="Times New Roman" w:eastAsia="Times New Roman" w:hAnsi="Times New Roman" w:cs="Times New Roman"/>
                <w:sz w:val="24"/>
                <w:szCs w:val="24"/>
                <w:lang w:eastAsia="ru-RU"/>
              </w:rPr>
            </w:pPr>
          </w:p>
        </w:tc>
      </w:tr>
      <w:tr w:rsidR="00295CDF" w:rsidTr="00E62E40">
        <w:trPr>
          <w:trHeight w:val="126"/>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DE0C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4820" w:type="dxa"/>
            <w:tcBorders>
              <w:top w:val="single" w:sz="4" w:space="0" w:color="auto"/>
              <w:bottom w:val="single" w:sz="4" w:space="0" w:color="auto"/>
            </w:tcBorders>
          </w:tcPr>
          <w:p w:rsidR="00295CDF" w:rsidRPr="004E570A" w:rsidRDefault="00295CDF" w:rsidP="00DE0C62">
            <w:pPr>
              <w:rPr>
                <w:rFonts w:ascii="Times New Roman" w:eastAsia="Times New Roman" w:hAnsi="Times New Roman" w:cs="Times New Roman"/>
                <w:sz w:val="24"/>
                <w:szCs w:val="24"/>
                <w:lang w:eastAsia="ru-RU"/>
              </w:rPr>
            </w:pPr>
            <w:r w:rsidRPr="004E570A">
              <w:rPr>
                <w:rFonts w:ascii="Times New Roman" w:hAnsi="Times New Roman" w:cs="Times New Roman"/>
                <w:color w:val="000000"/>
                <w:sz w:val="24"/>
                <w:szCs w:val="24"/>
                <w:shd w:val="clear" w:color="auto" w:fill="FFFFFF"/>
              </w:rPr>
              <w:t>Процесс питания осуществляется в соответствии с установленными требованиями и режимом пребывания воспитанников</w:t>
            </w:r>
          </w:p>
        </w:tc>
        <w:tc>
          <w:tcPr>
            <w:tcW w:w="7371" w:type="dxa"/>
            <w:tcBorders>
              <w:top w:val="single" w:sz="4" w:space="0" w:color="auto"/>
              <w:bottom w:val="single" w:sz="4" w:space="0" w:color="auto"/>
            </w:tcBorders>
          </w:tcPr>
          <w:p w:rsidR="00295CDF" w:rsidRDefault="00295CDF" w:rsidP="00295CDF">
            <w:pPr>
              <w:rPr>
                <w:rFonts w:ascii="Times New Roman" w:hAnsi="Times New Roman" w:cs="Times New Roman"/>
                <w:sz w:val="24"/>
                <w:szCs w:val="24"/>
                <w:shd w:val="clear" w:color="auto" w:fill="FFFFFF"/>
              </w:rPr>
            </w:pPr>
            <w:r w:rsidRPr="005E1D11">
              <w:rPr>
                <w:rFonts w:ascii="Times New Roman" w:hAnsi="Times New Roman" w:cs="Times New Roman"/>
                <w:sz w:val="24"/>
                <w:szCs w:val="24"/>
                <w:shd w:val="clear" w:color="auto" w:fill="FFFFFF"/>
              </w:rPr>
              <w:t xml:space="preserve">Учреждение обеспечивает сбалансированное питание детей в соответствии нормам СанПиНа и примерного десятидневного меню.  В Учреждении устанавливается четырех- или пятиразовое питание детей в соответствии с режимом пребывания воспитанников.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 назначенную управлением здравоохранения администрации города, согласно договору с Учреждением. Питание в дошкольном учреждении осуществляется согласно десятидневного меню, разработанного технологами МКУ "Центр бухгалтерского учета и отчетности", и утверждается </w:t>
            </w:r>
            <w:r w:rsidRPr="005E1D11">
              <w:rPr>
                <w:rFonts w:ascii="Times New Roman" w:hAnsi="Times New Roman" w:cs="Times New Roman"/>
                <w:sz w:val="24"/>
                <w:szCs w:val="24"/>
                <w:shd w:val="clear" w:color="auto" w:fill="FFFFFF"/>
              </w:rPr>
              <w:lastRenderedPageBreak/>
              <w:t xml:space="preserve">руководителем организации. </w:t>
            </w:r>
          </w:p>
          <w:p w:rsidR="00295CDF" w:rsidRPr="002A50F5" w:rsidRDefault="00295CDF" w:rsidP="00295CDF">
            <w:pPr>
              <w:rPr>
                <w:rFonts w:ascii="Times New Roman" w:eastAsia="Times New Roman" w:hAnsi="Times New Roman" w:cs="Times New Roman"/>
                <w:sz w:val="24"/>
                <w:szCs w:val="24"/>
                <w:lang w:eastAsia="ru-RU"/>
              </w:rPr>
            </w:pPr>
          </w:p>
        </w:tc>
      </w:tr>
      <w:tr w:rsidR="00295CDF" w:rsidTr="00E62E40">
        <w:trPr>
          <w:trHeight w:val="135"/>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DE0C62">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3</w:t>
            </w:r>
          </w:p>
        </w:tc>
        <w:tc>
          <w:tcPr>
            <w:tcW w:w="4820" w:type="dxa"/>
            <w:tcBorders>
              <w:top w:val="single" w:sz="4" w:space="0" w:color="auto"/>
              <w:bottom w:val="single" w:sz="4" w:space="0" w:color="auto"/>
            </w:tcBorders>
          </w:tcPr>
          <w:p w:rsidR="00295CDF" w:rsidRPr="004E570A" w:rsidRDefault="00295CDF" w:rsidP="00DE0C62">
            <w:pPr>
              <w:rPr>
                <w:rFonts w:ascii="Times New Roman" w:eastAsia="Times New Roman" w:hAnsi="Times New Roman" w:cs="Times New Roman"/>
                <w:sz w:val="24"/>
                <w:szCs w:val="24"/>
                <w:lang w:eastAsia="ru-RU"/>
              </w:rPr>
            </w:pPr>
            <w:r w:rsidRPr="004E570A">
              <w:rPr>
                <w:rFonts w:ascii="Times New Roman" w:hAnsi="Times New Roman" w:cs="Times New Roman"/>
                <w:sz w:val="24"/>
                <w:szCs w:val="24"/>
              </w:rPr>
              <w:t>Ведется мониторинг здоровья детей</w:t>
            </w:r>
          </w:p>
        </w:tc>
        <w:tc>
          <w:tcPr>
            <w:tcW w:w="7371" w:type="dxa"/>
            <w:tcBorders>
              <w:top w:val="single" w:sz="4" w:space="0" w:color="auto"/>
              <w:bottom w:val="single" w:sz="4" w:space="0" w:color="auto"/>
            </w:tcBorders>
          </w:tcPr>
          <w:p w:rsidR="00295CDF" w:rsidRPr="002A50F5" w:rsidRDefault="00295CDF" w:rsidP="00DE0C6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Педагогами и мед. сестрой ведется мониторинг здоровья детей.</w:t>
            </w:r>
          </w:p>
        </w:tc>
      </w:tr>
      <w:tr w:rsidR="00295CDF" w:rsidTr="00E62E40">
        <w:trPr>
          <w:trHeight w:val="111"/>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DE0C62">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4</w:t>
            </w:r>
          </w:p>
        </w:tc>
        <w:tc>
          <w:tcPr>
            <w:tcW w:w="4820" w:type="dxa"/>
            <w:tcBorders>
              <w:top w:val="single" w:sz="4" w:space="0" w:color="auto"/>
              <w:bottom w:val="single" w:sz="4" w:space="0" w:color="auto"/>
            </w:tcBorders>
          </w:tcPr>
          <w:p w:rsidR="00295CDF" w:rsidRPr="004A1020" w:rsidRDefault="00295CDF" w:rsidP="00DE0C62">
            <w:pPr>
              <w:rPr>
                <w:rFonts w:ascii="Times New Roman" w:eastAsia="Times New Roman" w:hAnsi="Times New Roman" w:cs="Times New Roman"/>
                <w:sz w:val="24"/>
                <w:szCs w:val="24"/>
                <w:lang w:eastAsia="ru-RU"/>
              </w:rPr>
            </w:pPr>
            <w:r w:rsidRPr="004A1020">
              <w:rPr>
                <w:rFonts w:ascii="Times New Roman" w:hAnsi="Times New Roman" w:cs="Times New Roman"/>
                <w:color w:val="000000"/>
                <w:sz w:val="24"/>
                <w:szCs w:val="24"/>
                <w:shd w:val="clear" w:color="auto" w:fill="FFFFFF"/>
              </w:rPr>
              <w:t>Обеспечена безопасность внутреннего помещения дошкольной образовательной организации (группового и внегруппового)</w:t>
            </w:r>
          </w:p>
        </w:tc>
        <w:tc>
          <w:tcPr>
            <w:tcW w:w="7371" w:type="dxa"/>
            <w:tcBorders>
              <w:top w:val="single" w:sz="4" w:space="0" w:color="auto"/>
              <w:bottom w:val="single" w:sz="4" w:space="0" w:color="auto"/>
            </w:tcBorders>
          </w:tcPr>
          <w:p w:rsidR="00295CDF" w:rsidRPr="005E1D11" w:rsidRDefault="00295CDF" w:rsidP="002958C4">
            <w:pPr>
              <w:tabs>
                <w:tab w:val="left" w:pos="9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входе в МДОАУ имеется видеокамера и домофон на двери. МДОАУ  обеспеченно круглосуточной лицензионной охранной ООО ОП «Алекса», который и организует пропускной режим посетителей.</w:t>
            </w:r>
          </w:p>
        </w:tc>
      </w:tr>
      <w:tr w:rsidR="00295CDF" w:rsidTr="00E62E40">
        <w:trPr>
          <w:trHeight w:val="150"/>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DE0C62">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5</w:t>
            </w:r>
          </w:p>
        </w:tc>
        <w:tc>
          <w:tcPr>
            <w:tcW w:w="4820" w:type="dxa"/>
            <w:tcBorders>
              <w:top w:val="single" w:sz="4" w:space="0" w:color="auto"/>
              <w:bottom w:val="single" w:sz="4" w:space="0" w:color="auto"/>
            </w:tcBorders>
          </w:tcPr>
          <w:p w:rsidR="00295CDF" w:rsidRPr="004A1020" w:rsidRDefault="00295CDF" w:rsidP="00DE0C62">
            <w:pPr>
              <w:rPr>
                <w:rFonts w:ascii="Times New Roman" w:eastAsia="Times New Roman" w:hAnsi="Times New Roman" w:cs="Times New Roman"/>
                <w:sz w:val="24"/>
                <w:szCs w:val="24"/>
                <w:lang w:eastAsia="ru-RU"/>
              </w:rPr>
            </w:pPr>
            <w:r w:rsidRPr="004A1020">
              <w:rPr>
                <w:rFonts w:ascii="Times New Roman" w:hAnsi="Times New Roman" w:cs="Times New Roman"/>
                <w:sz w:val="24"/>
                <w:szCs w:val="24"/>
              </w:rPr>
              <w:t>Обеспечена безопасность территории ДОО для прогулок на свежем воздухе</w:t>
            </w:r>
          </w:p>
        </w:tc>
        <w:tc>
          <w:tcPr>
            <w:tcW w:w="7371" w:type="dxa"/>
            <w:tcBorders>
              <w:top w:val="single" w:sz="4" w:space="0" w:color="auto"/>
              <w:bottom w:val="single" w:sz="4" w:space="0" w:color="auto"/>
            </w:tcBorders>
          </w:tcPr>
          <w:p w:rsidR="00295CDF" w:rsidRDefault="00295CDF" w:rsidP="002958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имеется паспорт безопасности. В МДОАУ обеспечена безопасность территории для прогулок детей  на свежем воздухе. Имеется видеонаблюдение, калитка с домофоном. Периметр огражден забором с профлиста. </w:t>
            </w:r>
          </w:p>
          <w:p w:rsidR="00295CDF" w:rsidRPr="005C017E" w:rsidRDefault="00295CDF" w:rsidP="00DE0C62">
            <w:pPr>
              <w:rPr>
                <w:rFonts w:ascii="Times New Roman" w:eastAsia="Times New Roman" w:hAnsi="Times New Roman" w:cs="Times New Roman"/>
                <w:sz w:val="24"/>
                <w:szCs w:val="24"/>
                <w:lang w:eastAsia="ru-RU"/>
              </w:rPr>
            </w:pPr>
            <w:hyperlink r:id="rId42" w:history="1">
              <w:r w:rsidRPr="00585D82">
                <w:rPr>
                  <w:rStyle w:val="a3"/>
                  <w:rFonts w:ascii="Times New Roman" w:eastAsia="Times New Roman" w:hAnsi="Times New Roman" w:cs="Times New Roman"/>
                  <w:sz w:val="24"/>
                  <w:szCs w:val="24"/>
                  <w:lang w:eastAsia="ru-RU"/>
                </w:rPr>
                <w:t>https://dedcad115.netboard.me/g56igy1ig5vr9yo/?tab=386546</w:t>
              </w:r>
            </w:hyperlink>
            <w:r>
              <w:rPr>
                <w:rFonts w:ascii="Times New Roman" w:eastAsia="Times New Roman" w:hAnsi="Times New Roman" w:cs="Times New Roman"/>
                <w:sz w:val="24"/>
                <w:szCs w:val="24"/>
                <w:lang w:eastAsia="ru-RU"/>
              </w:rPr>
              <w:t xml:space="preserve"> </w:t>
            </w:r>
          </w:p>
        </w:tc>
      </w:tr>
      <w:tr w:rsidR="00295CDF" w:rsidTr="00E62E40">
        <w:trPr>
          <w:trHeight w:val="135"/>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295CDF" w:rsidRPr="002A50F5" w:rsidRDefault="00295CDF" w:rsidP="00DE0C62">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6</w:t>
            </w:r>
          </w:p>
        </w:tc>
        <w:tc>
          <w:tcPr>
            <w:tcW w:w="4820" w:type="dxa"/>
            <w:tcBorders>
              <w:top w:val="single" w:sz="4" w:space="0" w:color="auto"/>
              <w:bottom w:val="single" w:sz="4" w:space="0" w:color="auto"/>
            </w:tcBorders>
          </w:tcPr>
          <w:p w:rsidR="00295CDF" w:rsidRPr="004A1020" w:rsidRDefault="00295CDF" w:rsidP="00DE0C62">
            <w:pPr>
              <w:rPr>
                <w:rFonts w:ascii="Times New Roman" w:eastAsia="Times New Roman" w:hAnsi="Times New Roman" w:cs="Times New Roman"/>
                <w:sz w:val="24"/>
                <w:szCs w:val="24"/>
                <w:lang w:eastAsia="ru-RU"/>
              </w:rPr>
            </w:pPr>
            <w:r w:rsidRPr="004A1020">
              <w:rPr>
                <w:rFonts w:ascii="Times New Roman" w:hAnsi="Times New Roman" w:cs="Times New Roman"/>
                <w:sz w:val="24"/>
                <w:szCs w:val="24"/>
              </w:rPr>
              <w:t>Проводится контроль за чрезвычайными ситуациями и несчастными случаями</w:t>
            </w:r>
          </w:p>
        </w:tc>
        <w:tc>
          <w:tcPr>
            <w:tcW w:w="7371" w:type="dxa"/>
            <w:tcBorders>
              <w:top w:val="single" w:sz="4" w:space="0" w:color="auto"/>
              <w:bottom w:val="single" w:sz="4" w:space="0" w:color="auto"/>
            </w:tcBorders>
          </w:tcPr>
          <w:p w:rsidR="00295CDF" w:rsidRPr="002A50F5" w:rsidRDefault="00295CDF" w:rsidP="002958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 всеми работниками МДОАУ проводятся инструктажи по пожарной, антитеррористической  безопасности.</w:t>
            </w:r>
            <w:r>
              <w:t xml:space="preserve"> </w:t>
            </w:r>
            <w:hyperlink r:id="rId43" w:history="1">
              <w:r w:rsidRPr="009C07BE">
                <w:rPr>
                  <w:rStyle w:val="a3"/>
                  <w:rFonts w:ascii="Times New Roman" w:hAnsi="Times New Roman" w:cs="Times New Roman"/>
                  <w:sz w:val="24"/>
                  <w:szCs w:val="24"/>
                </w:rPr>
                <w:t>https://dedcad115.netboard.me/g56igy1ig5vr9yo/?tab=386546</w:t>
              </w:r>
            </w:hyperlink>
          </w:p>
        </w:tc>
      </w:tr>
      <w:tr w:rsidR="00295CDF" w:rsidTr="008F49D3">
        <w:trPr>
          <w:trHeight w:val="1114"/>
        </w:trPr>
        <w:tc>
          <w:tcPr>
            <w:tcW w:w="709" w:type="dxa"/>
            <w:vMerge/>
          </w:tcPr>
          <w:p w:rsidR="00295CDF" w:rsidRDefault="00295CDF" w:rsidP="00286358">
            <w:pPr>
              <w:rPr>
                <w:rFonts w:ascii="Times New Roman" w:eastAsia="Times New Roman" w:hAnsi="Times New Roman" w:cs="Times New Roman"/>
                <w:sz w:val="24"/>
                <w:szCs w:val="24"/>
                <w:lang w:eastAsia="ru-RU"/>
              </w:rPr>
            </w:pPr>
          </w:p>
        </w:tc>
        <w:tc>
          <w:tcPr>
            <w:tcW w:w="2127" w:type="dxa"/>
            <w:vMerge/>
            <w:vAlign w:val="center"/>
          </w:tcPr>
          <w:p w:rsidR="00295CDF" w:rsidRPr="002A50F5" w:rsidRDefault="00295CDF"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295CDF" w:rsidRPr="002A50F5" w:rsidRDefault="00295CDF" w:rsidP="00DE0C62">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r w:rsidRPr="002A50F5">
              <w:rPr>
                <w:rFonts w:ascii="Times New Roman" w:eastAsia="Times New Roman" w:hAnsi="Times New Roman" w:cs="Times New Roman"/>
                <w:sz w:val="24"/>
                <w:szCs w:val="24"/>
                <w:lang w:eastAsia="ru-RU"/>
              </w:rPr>
              <w:t>7</w:t>
            </w:r>
          </w:p>
        </w:tc>
        <w:tc>
          <w:tcPr>
            <w:tcW w:w="4820" w:type="dxa"/>
            <w:tcBorders>
              <w:top w:val="single" w:sz="4" w:space="0" w:color="auto"/>
            </w:tcBorders>
          </w:tcPr>
          <w:p w:rsidR="00295CDF" w:rsidRPr="004A1020" w:rsidRDefault="00295CDF" w:rsidP="00DE0C62">
            <w:pPr>
              <w:rPr>
                <w:rFonts w:ascii="Times New Roman" w:eastAsia="Times New Roman" w:hAnsi="Times New Roman" w:cs="Times New Roman"/>
                <w:sz w:val="24"/>
                <w:szCs w:val="24"/>
                <w:lang w:eastAsia="ru-RU"/>
              </w:rPr>
            </w:pPr>
            <w:r w:rsidRPr="004A1020">
              <w:rPr>
                <w:rFonts w:ascii="Times New Roman" w:hAnsi="Times New Roman" w:cs="Times New Roman"/>
                <w:sz w:val="24"/>
                <w:szCs w:val="24"/>
              </w:rPr>
              <w:t>Отсутствуют неисполненные предписания надзорных органов</w:t>
            </w:r>
          </w:p>
        </w:tc>
        <w:tc>
          <w:tcPr>
            <w:tcW w:w="7371" w:type="dxa"/>
            <w:tcBorders>
              <w:top w:val="single" w:sz="4" w:space="0" w:color="auto"/>
            </w:tcBorders>
          </w:tcPr>
          <w:p w:rsidR="00295CDF" w:rsidRPr="002A50F5" w:rsidRDefault="00295CDF" w:rsidP="00DE0C6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w:t>
            </w:r>
            <w:r w:rsidRPr="002A50F5">
              <w:rPr>
                <w:rFonts w:ascii="Times New Roman" w:eastAsia="Times New Roman" w:hAnsi="Times New Roman" w:cs="Times New Roman"/>
                <w:sz w:val="24"/>
                <w:szCs w:val="24"/>
                <w:lang w:eastAsia="ru-RU"/>
              </w:rPr>
              <w:t>отсутствуют неисполненные предписания надзорных органов, что подтверждено информацией на официальном сайте</w:t>
            </w:r>
            <w:r>
              <w:rPr>
                <w:rFonts w:ascii="Times New Roman" w:eastAsia="Times New Roman" w:hAnsi="Times New Roman" w:cs="Times New Roman"/>
                <w:sz w:val="24"/>
                <w:szCs w:val="24"/>
                <w:lang w:eastAsia="ru-RU"/>
              </w:rPr>
              <w:t xml:space="preserve"> </w:t>
            </w:r>
            <w:hyperlink r:id="rId44" w:history="1">
              <w:r w:rsidRPr="00585D82">
                <w:rPr>
                  <w:rStyle w:val="a3"/>
                  <w:rFonts w:ascii="Times New Roman" w:eastAsia="Times New Roman" w:hAnsi="Times New Roman" w:cs="Times New Roman"/>
                  <w:sz w:val="24"/>
                  <w:szCs w:val="24"/>
                  <w:lang w:eastAsia="ru-RU"/>
                </w:rPr>
                <w:t>https://115.orsksadik.ru/sveden/document</w:t>
              </w:r>
            </w:hyperlink>
            <w:r>
              <w:rPr>
                <w:rFonts w:ascii="Times New Roman" w:eastAsia="Times New Roman" w:hAnsi="Times New Roman" w:cs="Times New Roman"/>
                <w:sz w:val="24"/>
                <w:szCs w:val="24"/>
                <w:lang w:eastAsia="ru-RU"/>
              </w:rPr>
              <w:t xml:space="preserve"> </w:t>
            </w:r>
          </w:p>
        </w:tc>
      </w:tr>
      <w:tr w:rsidR="00295CDF" w:rsidTr="00E62E40">
        <w:tc>
          <w:tcPr>
            <w:tcW w:w="709" w:type="dxa"/>
            <w:vAlign w:val="center"/>
          </w:tcPr>
          <w:p w:rsidR="00295CDF" w:rsidRPr="00212B37" w:rsidRDefault="00295CDF" w:rsidP="00212B37">
            <w:pPr>
              <w:jc w:val="center"/>
              <w:rPr>
                <w:rFonts w:ascii="Times New Roman" w:eastAsia="Times New Roman" w:hAnsi="Times New Roman" w:cs="Times New Roman"/>
                <w:b/>
                <w:sz w:val="24"/>
                <w:szCs w:val="24"/>
                <w:lang w:eastAsia="ru-RU"/>
              </w:rPr>
            </w:pPr>
            <w:r w:rsidRPr="00212B37">
              <w:rPr>
                <w:rFonts w:ascii="Times New Roman" w:eastAsia="Times New Roman" w:hAnsi="Times New Roman" w:cs="Times New Roman"/>
                <w:b/>
                <w:sz w:val="24"/>
                <w:szCs w:val="24"/>
                <w:lang w:eastAsia="ru-RU"/>
              </w:rPr>
              <w:t>6</w:t>
            </w:r>
          </w:p>
        </w:tc>
        <w:tc>
          <w:tcPr>
            <w:tcW w:w="15026" w:type="dxa"/>
            <w:gridSpan w:val="4"/>
            <w:vAlign w:val="center"/>
          </w:tcPr>
          <w:p w:rsidR="00295CDF" w:rsidRPr="000C78EF" w:rsidRDefault="00295CDF" w:rsidP="00212B37">
            <w:pPr>
              <w:rPr>
                <w:rFonts w:ascii="Times New Roman" w:hAnsi="Times New Roman" w:cs="Times New Roman"/>
                <w:b/>
                <w:sz w:val="24"/>
                <w:szCs w:val="24"/>
              </w:rPr>
            </w:pPr>
            <w:r w:rsidRPr="002A50F5">
              <w:rPr>
                <w:rFonts w:ascii="Times New Roman" w:eastAsia="Times New Roman" w:hAnsi="Times New Roman" w:cs="Times New Roman"/>
                <w:b/>
                <w:bCs/>
                <w:sz w:val="24"/>
                <w:szCs w:val="24"/>
                <w:lang w:eastAsia="ru-RU"/>
              </w:rPr>
              <w:t>Оценка качества управления дошкольной образовательной организацией</w:t>
            </w:r>
          </w:p>
        </w:tc>
      </w:tr>
      <w:tr w:rsidR="00F1381A" w:rsidTr="00F1381A">
        <w:trPr>
          <w:trHeight w:val="2186"/>
        </w:trPr>
        <w:tc>
          <w:tcPr>
            <w:tcW w:w="709" w:type="dxa"/>
            <w:vMerge w:val="restart"/>
            <w:tcBorders>
              <w:bottom w:val="single" w:sz="4" w:space="0" w:color="000000" w:themeColor="text1"/>
            </w:tcBorders>
          </w:tcPr>
          <w:p w:rsidR="00F1381A" w:rsidRPr="002A50F5" w:rsidRDefault="00F1381A" w:rsidP="00212B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27" w:type="dxa"/>
            <w:vMerge w:val="restart"/>
            <w:tcBorders>
              <w:bottom w:val="single" w:sz="4" w:space="0" w:color="000000" w:themeColor="text1"/>
            </w:tcBorders>
          </w:tcPr>
          <w:p w:rsidR="00F1381A" w:rsidRPr="00355470" w:rsidRDefault="00F1381A" w:rsidP="00212B37">
            <w:pPr>
              <w:rPr>
                <w:rFonts w:ascii="Times New Roman" w:eastAsia="Times New Roman" w:hAnsi="Times New Roman" w:cs="Times New Roman"/>
                <w:sz w:val="24"/>
                <w:szCs w:val="24"/>
                <w:lang w:eastAsia="ru-RU"/>
              </w:rPr>
            </w:pPr>
            <w:r w:rsidRPr="00355470">
              <w:rPr>
                <w:rFonts w:ascii="Times New Roman" w:hAnsi="Times New Roman" w:cs="Times New Roman"/>
                <w:sz w:val="24"/>
                <w:szCs w:val="24"/>
              </w:rPr>
              <w:t>Достижение по результатам оценки эффективности деятельности руководителя дошкольной образовательной организации уровня не ниже достаточного</w:t>
            </w:r>
          </w:p>
        </w:tc>
        <w:tc>
          <w:tcPr>
            <w:tcW w:w="708" w:type="dxa"/>
            <w:tcBorders>
              <w:bottom w:val="single" w:sz="4" w:space="0" w:color="auto"/>
            </w:tcBorders>
          </w:tcPr>
          <w:p w:rsidR="00F1381A" w:rsidRPr="002A50F5" w:rsidRDefault="00F1381A" w:rsidP="00DE0C62">
            <w:pPr>
              <w:jc w:val="center"/>
              <w:rPr>
                <w:rFonts w:ascii="Times New Roman" w:eastAsia="Times New Roman" w:hAnsi="Times New Roman" w:cs="Times New Roman"/>
                <w:sz w:val="24"/>
                <w:szCs w:val="24"/>
                <w:lang w:eastAsia="ru-RU"/>
              </w:rPr>
            </w:pPr>
            <w:r w:rsidRPr="002A50F5">
              <w:rPr>
                <w:rFonts w:ascii="Times New Roman" w:eastAsia="Times New Roman" w:hAnsi="Times New Roman" w:cs="Times New Roman"/>
                <w:sz w:val="24"/>
                <w:szCs w:val="24"/>
                <w:lang w:eastAsia="ru-RU"/>
              </w:rPr>
              <w:t>6.1</w:t>
            </w:r>
            <w:r>
              <w:rPr>
                <w:rFonts w:ascii="Times New Roman" w:eastAsia="Times New Roman" w:hAnsi="Times New Roman" w:cs="Times New Roman"/>
                <w:sz w:val="24"/>
                <w:szCs w:val="24"/>
                <w:lang w:eastAsia="ru-RU"/>
              </w:rPr>
              <w:t>.1</w:t>
            </w:r>
          </w:p>
        </w:tc>
        <w:tc>
          <w:tcPr>
            <w:tcW w:w="4820" w:type="dxa"/>
            <w:tcBorders>
              <w:bottom w:val="single" w:sz="4" w:space="0" w:color="auto"/>
            </w:tcBorders>
          </w:tcPr>
          <w:p w:rsidR="00F1381A" w:rsidRPr="004E570A" w:rsidRDefault="00F1381A" w:rsidP="00DE0C62">
            <w:pPr>
              <w:rPr>
                <w:rFonts w:ascii="Times New Roman" w:eastAsia="Times New Roman" w:hAnsi="Times New Roman" w:cs="Times New Roman"/>
                <w:sz w:val="24"/>
                <w:szCs w:val="24"/>
                <w:lang w:eastAsia="ru-RU"/>
              </w:rPr>
            </w:pPr>
            <w:r w:rsidRPr="004E570A">
              <w:rPr>
                <w:rFonts w:ascii="Times New Roman" w:hAnsi="Times New Roman" w:cs="Times New Roman"/>
                <w:sz w:val="24"/>
                <w:szCs w:val="24"/>
              </w:rPr>
              <w:t>Квалификация руководителя ДОО соответствует нормативным требованиям (Приказ Минтруда России от 19.04.2021 №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tc>
        <w:tc>
          <w:tcPr>
            <w:tcW w:w="7371" w:type="dxa"/>
            <w:tcBorders>
              <w:bottom w:val="single" w:sz="4" w:space="0" w:color="auto"/>
            </w:tcBorders>
          </w:tcPr>
          <w:p w:rsidR="00F1381A" w:rsidRPr="00486544" w:rsidRDefault="00F1381A" w:rsidP="00AE67BE">
            <w:pPr>
              <w:pStyle w:val="a8"/>
              <w:shd w:val="clear" w:color="auto" w:fill="FFFFFF"/>
              <w:spacing w:before="0" w:beforeAutospacing="0" w:after="0" w:afterAutospacing="0"/>
            </w:pPr>
            <w:r w:rsidRPr="00486544">
              <w:t>Руководит МДОАУ  - Юдина Надежда Петровна, к</w:t>
            </w:r>
            <w:r w:rsidRPr="00B41E92">
              <w:t>валификация руководителя соответствует нормативным требованиям</w:t>
            </w:r>
            <w:r w:rsidRPr="00486544">
              <w:t>.</w:t>
            </w:r>
          </w:p>
          <w:p w:rsidR="00F1381A" w:rsidRPr="00486544" w:rsidRDefault="00F1381A" w:rsidP="00AE67BE">
            <w:pPr>
              <w:rPr>
                <w:lang w:eastAsia="ru-RU"/>
              </w:rPr>
            </w:pPr>
            <w:hyperlink r:id="rId45" w:history="1">
              <w:r w:rsidRPr="00486544">
                <w:rPr>
                  <w:rStyle w:val="a3"/>
                  <w:rFonts w:ascii="Times New Roman" w:hAnsi="Times New Roman" w:cs="Times New Roman"/>
                  <w:sz w:val="24"/>
                  <w:szCs w:val="24"/>
                  <w:lang w:eastAsia="ru-RU"/>
                </w:rPr>
                <w:t>http://mdoau115.ru/svedeniya-ob-obrazovatelnoj-organizatsii/rukovodstvo-pedagogicheskij-sostav.html</w:t>
              </w:r>
            </w:hyperlink>
            <w:r>
              <w:rPr>
                <w:lang w:eastAsia="ru-RU"/>
              </w:rPr>
              <w:t xml:space="preserve"> </w:t>
            </w:r>
          </w:p>
        </w:tc>
      </w:tr>
      <w:tr w:rsidR="00F1381A" w:rsidTr="00F1381A">
        <w:trPr>
          <w:trHeight w:val="240"/>
        </w:trPr>
        <w:tc>
          <w:tcPr>
            <w:tcW w:w="709"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2127"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F1381A" w:rsidRPr="002A50F5" w:rsidRDefault="00F1381A" w:rsidP="00DE0C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4820" w:type="dxa"/>
            <w:tcBorders>
              <w:top w:val="single" w:sz="4" w:space="0" w:color="auto"/>
              <w:bottom w:val="single" w:sz="4" w:space="0" w:color="auto"/>
            </w:tcBorders>
          </w:tcPr>
          <w:p w:rsidR="00F1381A" w:rsidRPr="004E570A" w:rsidRDefault="00F1381A" w:rsidP="00DE0C62">
            <w:pPr>
              <w:rPr>
                <w:rFonts w:ascii="Times New Roman" w:eastAsia="Times New Roman" w:hAnsi="Times New Roman" w:cs="Times New Roman"/>
                <w:sz w:val="24"/>
                <w:szCs w:val="24"/>
                <w:lang w:eastAsia="ru-RU"/>
              </w:rPr>
            </w:pPr>
            <w:r w:rsidRPr="004E570A">
              <w:rPr>
                <w:rFonts w:ascii="Times New Roman" w:hAnsi="Times New Roman" w:cs="Times New Roman"/>
                <w:sz w:val="24"/>
                <w:szCs w:val="24"/>
              </w:rPr>
              <w:t>Представленность на официальном сайте ДОО актуальной версии Программы развития</w:t>
            </w:r>
            <w:r w:rsidRPr="004E570A">
              <w:rPr>
                <w:rFonts w:ascii="Times New Roman" w:eastAsia="Times New Roman" w:hAnsi="Times New Roman" w:cs="Times New Roman"/>
                <w:sz w:val="24"/>
                <w:szCs w:val="24"/>
                <w:lang w:eastAsia="ru-RU"/>
              </w:rPr>
              <w:t xml:space="preserve"> </w:t>
            </w:r>
          </w:p>
        </w:tc>
        <w:tc>
          <w:tcPr>
            <w:tcW w:w="7371" w:type="dxa"/>
            <w:tcBorders>
              <w:top w:val="single" w:sz="4" w:space="0" w:color="auto"/>
              <w:bottom w:val="single" w:sz="4" w:space="0" w:color="auto"/>
            </w:tcBorders>
          </w:tcPr>
          <w:p w:rsidR="00F1381A" w:rsidRPr="006F43B9" w:rsidRDefault="00F1381A" w:rsidP="00AE67BE">
            <w:pPr>
              <w:pStyle w:val="a8"/>
              <w:shd w:val="clear" w:color="auto" w:fill="FFFFFF"/>
              <w:spacing w:before="0" w:beforeAutospacing="0" w:after="0" w:afterAutospacing="0"/>
            </w:pPr>
            <w:r>
              <w:t>Программа развития</w:t>
            </w:r>
            <w:r w:rsidRPr="00874F75">
              <w:t xml:space="preserve"> разработана в соответствии с действующим законодательством,  имеется рецензия</w:t>
            </w:r>
            <w:r>
              <w:t>.</w:t>
            </w:r>
          </w:p>
        </w:tc>
      </w:tr>
      <w:tr w:rsidR="00F1381A" w:rsidTr="00E62E40">
        <w:trPr>
          <w:trHeight w:val="270"/>
        </w:trPr>
        <w:tc>
          <w:tcPr>
            <w:tcW w:w="709"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2127"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708" w:type="dxa"/>
            <w:tcBorders>
              <w:top w:val="single" w:sz="4" w:space="0" w:color="auto"/>
              <w:bottom w:val="single" w:sz="4" w:space="0" w:color="auto"/>
            </w:tcBorders>
          </w:tcPr>
          <w:p w:rsidR="00F1381A" w:rsidRDefault="00F1381A" w:rsidP="00DE0C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4820" w:type="dxa"/>
            <w:tcBorders>
              <w:top w:val="single" w:sz="4" w:space="0" w:color="auto"/>
              <w:bottom w:val="single" w:sz="4" w:space="0" w:color="auto"/>
            </w:tcBorders>
          </w:tcPr>
          <w:p w:rsidR="00F1381A" w:rsidRPr="004E570A" w:rsidRDefault="00F1381A" w:rsidP="00DE0C62">
            <w:pPr>
              <w:rPr>
                <w:rFonts w:ascii="Times New Roman" w:eastAsia="Times New Roman" w:hAnsi="Times New Roman" w:cs="Times New Roman"/>
                <w:sz w:val="24"/>
                <w:szCs w:val="24"/>
                <w:lang w:eastAsia="ru-RU"/>
              </w:rPr>
            </w:pPr>
            <w:r w:rsidRPr="004E570A">
              <w:rPr>
                <w:rFonts w:ascii="Times New Roman" w:hAnsi="Times New Roman" w:cs="Times New Roman"/>
                <w:color w:val="000000"/>
                <w:sz w:val="24"/>
                <w:szCs w:val="24"/>
                <w:shd w:val="clear" w:color="auto" w:fill="FFFFFF"/>
              </w:rPr>
              <w:t>Представленность на официальном сайте ДОО актуальной версии отчета о самообследовании</w:t>
            </w:r>
          </w:p>
        </w:tc>
        <w:tc>
          <w:tcPr>
            <w:tcW w:w="7371" w:type="dxa"/>
            <w:tcBorders>
              <w:top w:val="single" w:sz="4" w:space="0" w:color="auto"/>
              <w:bottom w:val="single" w:sz="4" w:space="0" w:color="auto"/>
            </w:tcBorders>
          </w:tcPr>
          <w:p w:rsidR="00F1381A" w:rsidRPr="006F43B9" w:rsidRDefault="00F1381A" w:rsidP="00AE67BE">
            <w:pPr>
              <w:pStyle w:val="a8"/>
              <w:shd w:val="clear" w:color="auto" w:fill="FFFFFF"/>
              <w:spacing w:before="0" w:beforeAutospacing="0" w:after="0" w:afterAutospacing="0"/>
            </w:pPr>
            <w:r>
              <w:t xml:space="preserve">Отчет по результатам самообследования размещен на сайте МДОАУ </w:t>
            </w:r>
            <w:hyperlink r:id="rId46" w:history="1">
              <w:r w:rsidR="008558EA" w:rsidRPr="006042B9">
                <w:rPr>
                  <w:rStyle w:val="a3"/>
                </w:rPr>
                <w:t>https://115.orsksadik.ru/upload/orskts115_new/files/ea/59/ea59a38498d59817f1f7b55565267e7d.pdf</w:t>
              </w:r>
            </w:hyperlink>
            <w:r w:rsidR="008558EA">
              <w:t xml:space="preserve"> </w:t>
            </w:r>
          </w:p>
        </w:tc>
      </w:tr>
      <w:tr w:rsidR="00F1381A" w:rsidTr="00E62E40">
        <w:trPr>
          <w:trHeight w:val="1164"/>
        </w:trPr>
        <w:tc>
          <w:tcPr>
            <w:tcW w:w="709"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2127"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F1381A" w:rsidRDefault="00F1381A" w:rsidP="00DE0C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4820" w:type="dxa"/>
            <w:tcBorders>
              <w:top w:val="single" w:sz="4" w:space="0" w:color="auto"/>
            </w:tcBorders>
          </w:tcPr>
          <w:p w:rsidR="00F1381A" w:rsidRPr="004E570A" w:rsidRDefault="00F1381A" w:rsidP="00DE0C62">
            <w:pPr>
              <w:rPr>
                <w:rFonts w:ascii="Times New Roman" w:hAnsi="Times New Roman" w:cs="Times New Roman"/>
                <w:color w:val="000000"/>
                <w:sz w:val="24"/>
                <w:szCs w:val="24"/>
                <w:shd w:val="clear" w:color="auto" w:fill="FFFFFF"/>
              </w:rPr>
            </w:pPr>
            <w:r w:rsidRPr="004E570A">
              <w:rPr>
                <w:rFonts w:ascii="Times New Roman" w:hAnsi="Times New Roman" w:cs="Times New Roman"/>
                <w:color w:val="000000"/>
                <w:sz w:val="24"/>
                <w:szCs w:val="24"/>
                <w:shd w:val="clear" w:color="auto" w:fill="FFFFFF"/>
              </w:rPr>
              <w:t>Наличие действующих коллегиальных органов управления дошкольной образовательной организации и отражение их деятельности на сайте ДОО</w:t>
            </w:r>
          </w:p>
        </w:tc>
        <w:tc>
          <w:tcPr>
            <w:tcW w:w="7371" w:type="dxa"/>
            <w:tcBorders>
              <w:top w:val="single" w:sz="4" w:space="0" w:color="auto"/>
            </w:tcBorders>
          </w:tcPr>
          <w:p w:rsidR="00F1381A" w:rsidRPr="00874F75" w:rsidRDefault="00F1381A" w:rsidP="00AE67BE">
            <w:pPr>
              <w:rPr>
                <w:rFonts w:ascii="Times New Roman" w:hAnsi="Times New Roman" w:cs="Times New Roman"/>
                <w:sz w:val="24"/>
                <w:szCs w:val="24"/>
              </w:rPr>
            </w:pPr>
            <w:r w:rsidRPr="00874F75">
              <w:rPr>
                <w:rFonts w:ascii="Times New Roman" w:hAnsi="Times New Roman" w:cs="Times New Roman"/>
                <w:sz w:val="24"/>
                <w:szCs w:val="24"/>
              </w:rPr>
              <w:t>Управление МДОАУ «Детский сад №115 г. Орска» осуществляется в соответствии с законодательством Российской Федерации. Управление осуществляется на основе сочетания принципов единоначалия и коллегиальности.</w:t>
            </w:r>
          </w:p>
          <w:p w:rsidR="00F1381A" w:rsidRPr="002A50F5" w:rsidRDefault="008558EA" w:rsidP="00AE67BE">
            <w:pPr>
              <w:rPr>
                <w:rFonts w:ascii="Times New Roman" w:eastAsia="Times New Roman" w:hAnsi="Times New Roman" w:cs="Times New Roman"/>
                <w:sz w:val="24"/>
                <w:szCs w:val="24"/>
                <w:lang w:eastAsia="ru-RU"/>
              </w:rPr>
            </w:pPr>
            <w:hyperlink r:id="rId47" w:history="1">
              <w:r w:rsidRPr="006042B9">
                <w:rPr>
                  <w:rStyle w:val="a3"/>
                  <w:rFonts w:ascii="Times New Roman" w:eastAsia="Times New Roman" w:hAnsi="Times New Roman" w:cs="Times New Roman"/>
                  <w:sz w:val="24"/>
                  <w:szCs w:val="24"/>
                  <w:lang w:eastAsia="ru-RU"/>
                </w:rPr>
                <w:t>https://115.orsksadik.ru/sveden/struct</w:t>
              </w:r>
            </w:hyperlink>
            <w:r>
              <w:rPr>
                <w:rFonts w:ascii="Times New Roman" w:eastAsia="Times New Roman" w:hAnsi="Times New Roman" w:cs="Times New Roman"/>
                <w:sz w:val="24"/>
                <w:szCs w:val="24"/>
                <w:lang w:eastAsia="ru-RU"/>
              </w:rPr>
              <w:t xml:space="preserve"> </w:t>
            </w:r>
          </w:p>
        </w:tc>
      </w:tr>
      <w:tr w:rsidR="00F1381A" w:rsidTr="00E62E40">
        <w:trPr>
          <w:trHeight w:val="1164"/>
        </w:trPr>
        <w:tc>
          <w:tcPr>
            <w:tcW w:w="709"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2127"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F1381A" w:rsidRDefault="00F1381A" w:rsidP="00DE0C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4820" w:type="dxa"/>
            <w:tcBorders>
              <w:top w:val="single" w:sz="4" w:space="0" w:color="auto"/>
            </w:tcBorders>
          </w:tcPr>
          <w:p w:rsidR="00F1381A" w:rsidRPr="004E570A" w:rsidRDefault="00F1381A" w:rsidP="00DE0C62">
            <w:pPr>
              <w:rPr>
                <w:rFonts w:ascii="Times New Roman" w:hAnsi="Times New Roman" w:cs="Times New Roman"/>
                <w:color w:val="000000"/>
                <w:sz w:val="24"/>
                <w:szCs w:val="24"/>
                <w:shd w:val="clear" w:color="auto" w:fill="FFFFFF"/>
              </w:rPr>
            </w:pPr>
            <w:r w:rsidRPr="004E570A">
              <w:rPr>
                <w:rFonts w:ascii="Times New Roman" w:hAnsi="Times New Roman" w:cs="Times New Roman"/>
                <w:sz w:val="24"/>
                <w:szCs w:val="24"/>
              </w:rPr>
              <w:t>Доступность администрации ДОО для решения вопросов (установленные часы приема, их отражение на сайте ДОО)</w:t>
            </w:r>
          </w:p>
        </w:tc>
        <w:tc>
          <w:tcPr>
            <w:tcW w:w="7371" w:type="dxa"/>
            <w:tcBorders>
              <w:top w:val="single" w:sz="4" w:space="0" w:color="auto"/>
            </w:tcBorders>
          </w:tcPr>
          <w:p w:rsidR="00F1381A" w:rsidRPr="002A50F5" w:rsidRDefault="00F1381A" w:rsidP="008558EA">
            <w:pPr>
              <w:rPr>
                <w:rFonts w:ascii="Times New Roman" w:eastAsia="Times New Roman" w:hAnsi="Times New Roman" w:cs="Times New Roman"/>
                <w:sz w:val="24"/>
                <w:szCs w:val="24"/>
                <w:lang w:eastAsia="ru-RU"/>
              </w:rPr>
            </w:pPr>
            <w:r w:rsidRPr="00B41E92">
              <w:rPr>
                <w:rFonts w:ascii="Times New Roman" w:eastAsia="Times New Roman" w:hAnsi="Times New Roman" w:cs="Times New Roman"/>
                <w:sz w:val="24"/>
                <w:szCs w:val="24"/>
                <w:lang w:eastAsia="ru-RU"/>
              </w:rPr>
              <w:t>Доступность администрации ДОО для решения вопросов (установленные часы приема, их отражение на сайте ДОО)</w:t>
            </w:r>
            <w:r>
              <w:t xml:space="preserve"> </w:t>
            </w:r>
            <w:hyperlink r:id="rId48" w:history="1">
              <w:r w:rsidR="008558EA" w:rsidRPr="008558EA">
                <w:rPr>
                  <w:rStyle w:val="a3"/>
                  <w:rFonts w:ascii="Times New Roman" w:hAnsi="Times New Roman" w:cs="Times New Roman"/>
                  <w:sz w:val="24"/>
                  <w:szCs w:val="24"/>
                </w:rPr>
                <w:t>https://115.orsksadik.ru/sveden/common</w:t>
              </w:r>
            </w:hyperlink>
            <w:r w:rsidR="008558EA">
              <w:t xml:space="preserve"> </w:t>
            </w:r>
          </w:p>
        </w:tc>
      </w:tr>
      <w:tr w:rsidR="00F1381A" w:rsidTr="00E62E40">
        <w:trPr>
          <w:trHeight w:val="1164"/>
        </w:trPr>
        <w:tc>
          <w:tcPr>
            <w:tcW w:w="709"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2127" w:type="dxa"/>
            <w:vMerge/>
            <w:vAlign w:val="center"/>
          </w:tcPr>
          <w:p w:rsidR="00F1381A" w:rsidRPr="002A50F5" w:rsidRDefault="00F1381A" w:rsidP="00286358">
            <w:pPr>
              <w:rPr>
                <w:rFonts w:ascii="Times New Roman" w:eastAsia="Times New Roman" w:hAnsi="Times New Roman" w:cs="Times New Roman"/>
                <w:sz w:val="24"/>
                <w:szCs w:val="24"/>
                <w:lang w:eastAsia="ru-RU"/>
              </w:rPr>
            </w:pPr>
          </w:p>
        </w:tc>
        <w:tc>
          <w:tcPr>
            <w:tcW w:w="708" w:type="dxa"/>
            <w:tcBorders>
              <w:top w:val="single" w:sz="4" w:space="0" w:color="auto"/>
            </w:tcBorders>
          </w:tcPr>
          <w:p w:rsidR="00F1381A" w:rsidRPr="002A50F5" w:rsidRDefault="00F1381A" w:rsidP="00DE0C6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6.1.6 </w:t>
            </w:r>
          </w:p>
        </w:tc>
        <w:tc>
          <w:tcPr>
            <w:tcW w:w="4820" w:type="dxa"/>
            <w:tcBorders>
              <w:top w:val="single" w:sz="4" w:space="0" w:color="auto"/>
            </w:tcBorders>
          </w:tcPr>
          <w:p w:rsidR="00F1381A" w:rsidRPr="004E570A" w:rsidRDefault="00F1381A" w:rsidP="00DE0C62">
            <w:pPr>
              <w:rPr>
                <w:rFonts w:ascii="Times New Roman" w:eastAsia="Times New Roman" w:hAnsi="Times New Roman" w:cs="Times New Roman"/>
                <w:sz w:val="24"/>
                <w:szCs w:val="24"/>
                <w:lang w:eastAsia="ru-RU"/>
              </w:rPr>
            </w:pPr>
            <w:r w:rsidRPr="004E570A">
              <w:rPr>
                <w:rFonts w:ascii="Times New Roman" w:hAnsi="Times New Roman" w:cs="Times New Roman"/>
                <w:sz w:val="24"/>
                <w:szCs w:val="24"/>
              </w:rPr>
              <w:t>Представленность дошкольной образовательной организации в местном сообществе (наличие социальных партнеров (партнерство закреплено договорами), участие в общественно важных мероприятиях</w:t>
            </w:r>
          </w:p>
        </w:tc>
        <w:tc>
          <w:tcPr>
            <w:tcW w:w="7371" w:type="dxa"/>
            <w:tcBorders>
              <w:top w:val="single" w:sz="4" w:space="0" w:color="auto"/>
            </w:tcBorders>
          </w:tcPr>
          <w:p w:rsidR="00F1381A" w:rsidRPr="002A50F5" w:rsidRDefault="00F1381A" w:rsidP="004A102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МДОАУ заключены договора для функционирования с органами местного самоуправления, общественными и иными организациями </w:t>
            </w:r>
          </w:p>
        </w:tc>
      </w:tr>
    </w:tbl>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1A6BA1">
      <w:pPr>
        <w:spacing w:after="0" w:line="240" w:lineRule="auto"/>
        <w:jc w:val="center"/>
        <w:rPr>
          <w:rFonts w:ascii="Times New Roman" w:hAnsi="Times New Roman" w:cs="Times New Roman"/>
          <w:b/>
          <w:sz w:val="28"/>
          <w:szCs w:val="28"/>
        </w:rPr>
      </w:pPr>
    </w:p>
    <w:p w:rsidR="000C78EF" w:rsidRDefault="000C78EF" w:rsidP="004C280A">
      <w:pPr>
        <w:spacing w:after="0" w:line="240" w:lineRule="auto"/>
        <w:rPr>
          <w:rFonts w:ascii="Times New Roman" w:hAnsi="Times New Roman" w:cs="Times New Roman"/>
          <w:b/>
          <w:sz w:val="28"/>
          <w:szCs w:val="28"/>
        </w:rPr>
      </w:pPr>
    </w:p>
    <w:sectPr w:rsidR="000C78EF" w:rsidSect="005E78EB">
      <w:pgSz w:w="16838" w:h="11906" w:orient="landscape"/>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88D" w:rsidRDefault="0083588D" w:rsidP="002A50F5">
      <w:pPr>
        <w:spacing w:after="0" w:line="240" w:lineRule="auto"/>
      </w:pPr>
      <w:r>
        <w:separator/>
      </w:r>
    </w:p>
  </w:endnote>
  <w:endnote w:type="continuationSeparator" w:id="1">
    <w:p w:rsidR="0083588D" w:rsidRDefault="0083588D" w:rsidP="002A5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ocs-Calibri">
    <w:altName w:val="Times New Roman"/>
    <w:panose1 w:val="00000000000000000000"/>
    <w:charset w:val="00"/>
    <w:family w:val="roman"/>
    <w:notTrueType/>
    <w:pitch w:val="default"/>
    <w:sig w:usb0="00000000" w:usb1="00000000" w:usb2="00000000" w:usb3="00000000" w:csb0="00000000"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88D" w:rsidRDefault="0083588D" w:rsidP="002A50F5">
      <w:pPr>
        <w:spacing w:after="0" w:line="240" w:lineRule="auto"/>
      </w:pPr>
      <w:r>
        <w:separator/>
      </w:r>
    </w:p>
  </w:footnote>
  <w:footnote w:type="continuationSeparator" w:id="1">
    <w:p w:rsidR="0083588D" w:rsidRDefault="0083588D" w:rsidP="002A50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5">
    <w:nsid w:val="4F2B7CC6"/>
    <w:multiLevelType w:val="hybridMultilevel"/>
    <w:tmpl w:val="A1327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B52188"/>
    <w:multiLevelType w:val="singleLevel"/>
    <w:tmpl w:val="53B52188"/>
    <w:name w:val="Нумерованный список 3"/>
    <w:styleLink w:val="11"/>
    <w:lvl w:ilvl="0">
      <w:start w:val="1"/>
      <w:numFmt w:val="bullet"/>
      <w:lvlText w:val=""/>
      <w:lvlJc w:val="left"/>
      <w:pPr>
        <w:tabs>
          <w:tab w:val="left" w:pos="360"/>
        </w:tabs>
        <w:ind w:left="360" w:hanging="360"/>
      </w:pPr>
      <w:rPr>
        <w:rFonts w:ascii="Wingdings" w:hAnsi="Wingdings"/>
      </w:rPr>
    </w:lvl>
  </w:abstractNum>
  <w:abstractNum w:abstractNumId="7">
    <w:nsid w:val="776D6823"/>
    <w:multiLevelType w:val="hybridMultilevel"/>
    <w:tmpl w:val="8910A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963700"/>
    <w:multiLevelType w:val="hybridMultilevel"/>
    <w:tmpl w:val="B4AA8850"/>
    <w:lvl w:ilvl="0" w:tplc="D458F21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8"/>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A50F5"/>
    <w:rsid w:val="0000388D"/>
    <w:rsid w:val="00041D55"/>
    <w:rsid w:val="0007329F"/>
    <w:rsid w:val="000948FA"/>
    <w:rsid w:val="000B385A"/>
    <w:rsid w:val="000B6ABD"/>
    <w:rsid w:val="000C78EF"/>
    <w:rsid w:val="000F14BB"/>
    <w:rsid w:val="000F3E22"/>
    <w:rsid w:val="00131A52"/>
    <w:rsid w:val="0013234D"/>
    <w:rsid w:val="0015276F"/>
    <w:rsid w:val="00154CB7"/>
    <w:rsid w:val="00161348"/>
    <w:rsid w:val="001650B5"/>
    <w:rsid w:val="001753DB"/>
    <w:rsid w:val="001826D4"/>
    <w:rsid w:val="001A6BA1"/>
    <w:rsid w:val="001B5CE7"/>
    <w:rsid w:val="001F1068"/>
    <w:rsid w:val="002047A9"/>
    <w:rsid w:val="00212B37"/>
    <w:rsid w:val="00215DB2"/>
    <w:rsid w:val="00237E62"/>
    <w:rsid w:val="002640CC"/>
    <w:rsid w:val="0026496E"/>
    <w:rsid w:val="00286358"/>
    <w:rsid w:val="00290BAD"/>
    <w:rsid w:val="0029390B"/>
    <w:rsid w:val="002958C4"/>
    <w:rsid w:val="00295CDF"/>
    <w:rsid w:val="00297553"/>
    <w:rsid w:val="002A50F5"/>
    <w:rsid w:val="002E474D"/>
    <w:rsid w:val="00317957"/>
    <w:rsid w:val="00355470"/>
    <w:rsid w:val="00366E4A"/>
    <w:rsid w:val="00391829"/>
    <w:rsid w:val="003A53C8"/>
    <w:rsid w:val="0042167F"/>
    <w:rsid w:val="0047312C"/>
    <w:rsid w:val="0048689D"/>
    <w:rsid w:val="00493AF7"/>
    <w:rsid w:val="004952E7"/>
    <w:rsid w:val="004A1020"/>
    <w:rsid w:val="004B13CD"/>
    <w:rsid w:val="004C280A"/>
    <w:rsid w:val="004E425A"/>
    <w:rsid w:val="004E570A"/>
    <w:rsid w:val="0053409D"/>
    <w:rsid w:val="00547DCE"/>
    <w:rsid w:val="00595EE0"/>
    <w:rsid w:val="005B63A7"/>
    <w:rsid w:val="005C017E"/>
    <w:rsid w:val="005E1D11"/>
    <w:rsid w:val="005E78EB"/>
    <w:rsid w:val="006033BC"/>
    <w:rsid w:val="00671284"/>
    <w:rsid w:val="00676ACC"/>
    <w:rsid w:val="00693F0F"/>
    <w:rsid w:val="00695066"/>
    <w:rsid w:val="006B3CA2"/>
    <w:rsid w:val="006D2C7B"/>
    <w:rsid w:val="006E6E41"/>
    <w:rsid w:val="006F43B9"/>
    <w:rsid w:val="007061B5"/>
    <w:rsid w:val="00746364"/>
    <w:rsid w:val="00771840"/>
    <w:rsid w:val="00784094"/>
    <w:rsid w:val="007E67CC"/>
    <w:rsid w:val="008050CC"/>
    <w:rsid w:val="0083588D"/>
    <w:rsid w:val="008558EA"/>
    <w:rsid w:val="00866979"/>
    <w:rsid w:val="008761A1"/>
    <w:rsid w:val="008C48CB"/>
    <w:rsid w:val="008D4E98"/>
    <w:rsid w:val="00963BDB"/>
    <w:rsid w:val="009B1A56"/>
    <w:rsid w:val="00A0261B"/>
    <w:rsid w:val="00A21750"/>
    <w:rsid w:val="00A83D16"/>
    <w:rsid w:val="00A9554D"/>
    <w:rsid w:val="00AB4A56"/>
    <w:rsid w:val="00AC415E"/>
    <w:rsid w:val="00AC6ADB"/>
    <w:rsid w:val="00B1362B"/>
    <w:rsid w:val="00B20623"/>
    <w:rsid w:val="00B20E0D"/>
    <w:rsid w:val="00B64DC2"/>
    <w:rsid w:val="00B65D6B"/>
    <w:rsid w:val="00B67096"/>
    <w:rsid w:val="00B712D7"/>
    <w:rsid w:val="00BC6705"/>
    <w:rsid w:val="00BE114C"/>
    <w:rsid w:val="00C07B56"/>
    <w:rsid w:val="00C402B9"/>
    <w:rsid w:val="00C46729"/>
    <w:rsid w:val="00D14CC1"/>
    <w:rsid w:val="00D45E41"/>
    <w:rsid w:val="00D74626"/>
    <w:rsid w:val="00DE0C62"/>
    <w:rsid w:val="00E21CE2"/>
    <w:rsid w:val="00E22597"/>
    <w:rsid w:val="00E47F1C"/>
    <w:rsid w:val="00E54839"/>
    <w:rsid w:val="00E62E40"/>
    <w:rsid w:val="00E76124"/>
    <w:rsid w:val="00E86600"/>
    <w:rsid w:val="00EA5F89"/>
    <w:rsid w:val="00EC10F2"/>
    <w:rsid w:val="00F07FD7"/>
    <w:rsid w:val="00F1381A"/>
    <w:rsid w:val="00F22206"/>
    <w:rsid w:val="00F626F9"/>
    <w:rsid w:val="00F90CB8"/>
    <w:rsid w:val="00FB32B6"/>
    <w:rsid w:val="00FD6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E22"/>
  </w:style>
  <w:style w:type="paragraph" w:styleId="1">
    <w:name w:val="heading 1"/>
    <w:basedOn w:val="a"/>
    <w:next w:val="a"/>
    <w:link w:val="10"/>
    <w:uiPriority w:val="9"/>
    <w:qFormat/>
    <w:rsid w:val="00FB32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47DCE"/>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9"/>
    <w:unhideWhenUsed/>
    <w:qFormat/>
    <w:rsid w:val="0048689D"/>
    <w:pPr>
      <w:keepNext/>
      <w:keepLines/>
      <w:spacing w:before="200" w:after="0" w:line="259" w:lineRule="auto"/>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50F5"/>
    <w:rPr>
      <w:color w:val="0000FF"/>
      <w:u w:val="single"/>
    </w:rPr>
  </w:style>
  <w:style w:type="paragraph" w:styleId="a4">
    <w:name w:val="header"/>
    <w:basedOn w:val="a"/>
    <w:link w:val="a5"/>
    <w:uiPriority w:val="99"/>
    <w:semiHidden/>
    <w:unhideWhenUsed/>
    <w:rsid w:val="002A50F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50F5"/>
  </w:style>
  <w:style w:type="paragraph" w:styleId="a6">
    <w:name w:val="footer"/>
    <w:basedOn w:val="a"/>
    <w:link w:val="a7"/>
    <w:uiPriority w:val="99"/>
    <w:semiHidden/>
    <w:unhideWhenUsed/>
    <w:rsid w:val="002A50F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A50F5"/>
  </w:style>
  <w:style w:type="numbering" w:customStyle="1" w:styleId="11">
    <w:name w:val="Стиль11"/>
    <w:rsid w:val="005B63A7"/>
    <w:pPr>
      <w:numPr>
        <w:numId w:val="1"/>
      </w:numPr>
    </w:pPr>
  </w:style>
  <w:style w:type="paragraph" w:styleId="a8">
    <w:name w:val="Normal (Web)"/>
    <w:basedOn w:val="a"/>
    <w:link w:val="a9"/>
    <w:unhideWhenUsed/>
    <w:rsid w:val="006F4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F43B9"/>
    <w:rPr>
      <w:b/>
      <w:bCs/>
    </w:rPr>
  </w:style>
  <w:style w:type="table" w:styleId="ab">
    <w:name w:val="Table Grid"/>
    <w:basedOn w:val="a1"/>
    <w:uiPriority w:val="59"/>
    <w:rsid w:val="000C78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
    <w:name w:val="c1"/>
    <w:basedOn w:val="a"/>
    <w:rsid w:val="00706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61B5"/>
  </w:style>
  <w:style w:type="paragraph" w:customStyle="1" w:styleId="ConsPlusNonformat">
    <w:name w:val="ConsPlusNonformat"/>
    <w:qFormat/>
    <w:rsid w:val="00E5483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Paragraph"/>
    <w:basedOn w:val="a"/>
    <w:link w:val="ad"/>
    <w:uiPriority w:val="34"/>
    <w:qFormat/>
    <w:rsid w:val="00784094"/>
    <w:pPr>
      <w:spacing w:line="240" w:lineRule="auto"/>
      <w:ind w:left="720"/>
      <w:contextualSpacing/>
    </w:pPr>
  </w:style>
  <w:style w:type="character" w:customStyle="1" w:styleId="ad">
    <w:name w:val="Абзац списка Знак"/>
    <w:link w:val="ac"/>
    <w:uiPriority w:val="34"/>
    <w:rsid w:val="00784094"/>
  </w:style>
  <w:style w:type="character" w:customStyle="1" w:styleId="a9">
    <w:name w:val="Обычный (веб) Знак"/>
    <w:link w:val="a8"/>
    <w:locked/>
    <w:rsid w:val="00FD6919"/>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EC10F2"/>
    <w:rPr>
      <w:color w:val="800080" w:themeColor="followedHyperlink"/>
      <w:u w:val="single"/>
    </w:rPr>
  </w:style>
  <w:style w:type="character" w:customStyle="1" w:styleId="20">
    <w:name w:val="Заголовок 2 Знак"/>
    <w:basedOn w:val="a0"/>
    <w:link w:val="2"/>
    <w:rsid w:val="00547DCE"/>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9"/>
    <w:rsid w:val="0048689D"/>
    <w:rPr>
      <w:rFonts w:asciiTheme="majorHAnsi" w:eastAsiaTheme="majorEastAsia" w:hAnsiTheme="majorHAnsi" w:cstheme="majorBidi"/>
      <w:b/>
      <w:bCs/>
      <w:color w:val="4F81BD" w:themeColor="accent1"/>
      <w:lang w:eastAsia="ru-RU"/>
    </w:rPr>
  </w:style>
  <w:style w:type="paragraph" w:customStyle="1" w:styleId="12">
    <w:name w:val="Без интервала1"/>
    <w:link w:val="NoSpacingChar1"/>
    <w:rsid w:val="00A0261B"/>
    <w:pPr>
      <w:spacing w:after="0" w:line="240" w:lineRule="auto"/>
    </w:pPr>
    <w:rPr>
      <w:rFonts w:ascii="Calibri" w:eastAsia="Times New Roman" w:hAnsi="Calibri" w:cs="Times New Roman"/>
    </w:rPr>
  </w:style>
  <w:style w:type="character" w:customStyle="1" w:styleId="NoSpacingChar1">
    <w:name w:val="No Spacing Char1"/>
    <w:link w:val="12"/>
    <w:locked/>
    <w:rsid w:val="00A0261B"/>
    <w:rPr>
      <w:rFonts w:ascii="Calibri" w:eastAsia="Times New Roman" w:hAnsi="Calibri" w:cs="Times New Roman"/>
    </w:rPr>
  </w:style>
  <w:style w:type="character" w:customStyle="1" w:styleId="10">
    <w:name w:val="Заголовок 1 Знак"/>
    <w:basedOn w:val="a0"/>
    <w:link w:val="1"/>
    <w:uiPriority w:val="9"/>
    <w:rsid w:val="00FB32B6"/>
    <w:rPr>
      <w:rFonts w:asciiTheme="majorHAnsi" w:eastAsiaTheme="majorEastAsia" w:hAnsiTheme="majorHAnsi" w:cstheme="majorBidi"/>
      <w:b/>
      <w:bCs/>
      <w:color w:val="365F91" w:themeColor="accent1" w:themeShade="BF"/>
      <w:sz w:val="28"/>
      <w:szCs w:val="28"/>
    </w:rPr>
  </w:style>
  <w:style w:type="paragraph" w:customStyle="1" w:styleId="c6">
    <w:name w:val="c6"/>
    <w:basedOn w:val="a"/>
    <w:rsid w:val="00FB3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32B6"/>
  </w:style>
  <w:style w:type="character" w:customStyle="1" w:styleId="c26">
    <w:name w:val="c26"/>
    <w:basedOn w:val="a0"/>
    <w:rsid w:val="00FB32B6"/>
  </w:style>
</w:styles>
</file>

<file path=word/webSettings.xml><?xml version="1.0" encoding="utf-8"?>
<w:webSettings xmlns:r="http://schemas.openxmlformats.org/officeDocument/2006/relationships" xmlns:w="http://schemas.openxmlformats.org/wordprocessingml/2006/main">
  <w:divs>
    <w:div w:id="104538917">
      <w:bodyDiv w:val="1"/>
      <w:marLeft w:val="0"/>
      <w:marRight w:val="0"/>
      <w:marTop w:val="0"/>
      <w:marBottom w:val="0"/>
      <w:divBdr>
        <w:top w:val="none" w:sz="0" w:space="0" w:color="auto"/>
        <w:left w:val="none" w:sz="0" w:space="0" w:color="auto"/>
        <w:bottom w:val="none" w:sz="0" w:space="0" w:color="auto"/>
        <w:right w:val="none" w:sz="0" w:space="0" w:color="auto"/>
      </w:divBdr>
    </w:div>
    <w:div w:id="684794646">
      <w:bodyDiv w:val="1"/>
      <w:marLeft w:val="0"/>
      <w:marRight w:val="0"/>
      <w:marTop w:val="0"/>
      <w:marBottom w:val="0"/>
      <w:divBdr>
        <w:top w:val="none" w:sz="0" w:space="0" w:color="auto"/>
        <w:left w:val="none" w:sz="0" w:space="0" w:color="auto"/>
        <w:bottom w:val="none" w:sz="0" w:space="0" w:color="auto"/>
        <w:right w:val="none" w:sz="0" w:space="0" w:color="auto"/>
      </w:divBdr>
    </w:div>
    <w:div w:id="1062097048">
      <w:bodyDiv w:val="1"/>
      <w:marLeft w:val="0"/>
      <w:marRight w:val="0"/>
      <w:marTop w:val="0"/>
      <w:marBottom w:val="0"/>
      <w:divBdr>
        <w:top w:val="none" w:sz="0" w:space="0" w:color="auto"/>
        <w:left w:val="none" w:sz="0" w:space="0" w:color="auto"/>
        <w:bottom w:val="none" w:sz="0" w:space="0" w:color="auto"/>
        <w:right w:val="none" w:sz="0" w:space="0" w:color="auto"/>
      </w:divBdr>
    </w:div>
    <w:div w:id="1139763254">
      <w:bodyDiv w:val="1"/>
      <w:marLeft w:val="0"/>
      <w:marRight w:val="0"/>
      <w:marTop w:val="0"/>
      <w:marBottom w:val="0"/>
      <w:divBdr>
        <w:top w:val="none" w:sz="0" w:space="0" w:color="auto"/>
        <w:left w:val="none" w:sz="0" w:space="0" w:color="auto"/>
        <w:bottom w:val="none" w:sz="0" w:space="0" w:color="auto"/>
        <w:right w:val="none" w:sz="0" w:space="0" w:color="auto"/>
      </w:divBdr>
      <w:divsChild>
        <w:div w:id="937905882">
          <w:marLeft w:val="0"/>
          <w:marRight w:val="0"/>
          <w:marTop w:val="0"/>
          <w:marBottom w:val="0"/>
          <w:divBdr>
            <w:top w:val="none" w:sz="0" w:space="0" w:color="auto"/>
            <w:left w:val="none" w:sz="0" w:space="0" w:color="auto"/>
            <w:bottom w:val="none" w:sz="0" w:space="0" w:color="auto"/>
            <w:right w:val="none" w:sz="0" w:space="0" w:color="auto"/>
          </w:divBdr>
        </w:div>
        <w:div w:id="310016987">
          <w:marLeft w:val="0"/>
          <w:marRight w:val="0"/>
          <w:marTop w:val="0"/>
          <w:marBottom w:val="0"/>
          <w:divBdr>
            <w:top w:val="none" w:sz="0" w:space="0" w:color="auto"/>
            <w:left w:val="none" w:sz="0" w:space="0" w:color="auto"/>
            <w:bottom w:val="none" w:sz="0" w:space="0" w:color="auto"/>
            <w:right w:val="none" w:sz="0" w:space="0" w:color="auto"/>
          </w:divBdr>
        </w:div>
        <w:div w:id="736980633">
          <w:marLeft w:val="0"/>
          <w:marRight w:val="0"/>
          <w:marTop w:val="0"/>
          <w:marBottom w:val="0"/>
          <w:divBdr>
            <w:top w:val="none" w:sz="0" w:space="0" w:color="auto"/>
            <w:left w:val="none" w:sz="0" w:space="0" w:color="auto"/>
            <w:bottom w:val="none" w:sz="0" w:space="0" w:color="auto"/>
            <w:right w:val="none" w:sz="0" w:space="0" w:color="auto"/>
          </w:divBdr>
        </w:div>
        <w:div w:id="267273366">
          <w:marLeft w:val="0"/>
          <w:marRight w:val="0"/>
          <w:marTop w:val="0"/>
          <w:marBottom w:val="0"/>
          <w:divBdr>
            <w:top w:val="none" w:sz="0" w:space="0" w:color="auto"/>
            <w:left w:val="none" w:sz="0" w:space="0" w:color="auto"/>
            <w:bottom w:val="none" w:sz="0" w:space="0" w:color="auto"/>
            <w:right w:val="none" w:sz="0" w:space="0" w:color="auto"/>
          </w:divBdr>
        </w:div>
        <w:div w:id="1226066132">
          <w:marLeft w:val="0"/>
          <w:marRight w:val="0"/>
          <w:marTop w:val="0"/>
          <w:marBottom w:val="0"/>
          <w:divBdr>
            <w:top w:val="none" w:sz="0" w:space="0" w:color="auto"/>
            <w:left w:val="none" w:sz="0" w:space="0" w:color="auto"/>
            <w:bottom w:val="none" w:sz="0" w:space="0" w:color="auto"/>
            <w:right w:val="none" w:sz="0" w:space="0" w:color="auto"/>
          </w:divBdr>
        </w:div>
        <w:div w:id="305009554">
          <w:marLeft w:val="0"/>
          <w:marRight w:val="0"/>
          <w:marTop w:val="0"/>
          <w:marBottom w:val="0"/>
          <w:divBdr>
            <w:top w:val="none" w:sz="0" w:space="0" w:color="auto"/>
            <w:left w:val="none" w:sz="0" w:space="0" w:color="auto"/>
            <w:bottom w:val="none" w:sz="0" w:space="0" w:color="auto"/>
            <w:right w:val="none" w:sz="0" w:space="0" w:color="auto"/>
          </w:divBdr>
        </w:div>
        <w:div w:id="1305047125">
          <w:marLeft w:val="0"/>
          <w:marRight w:val="0"/>
          <w:marTop w:val="0"/>
          <w:marBottom w:val="0"/>
          <w:divBdr>
            <w:top w:val="none" w:sz="0" w:space="0" w:color="auto"/>
            <w:left w:val="none" w:sz="0" w:space="0" w:color="auto"/>
            <w:bottom w:val="none" w:sz="0" w:space="0" w:color="auto"/>
            <w:right w:val="none" w:sz="0" w:space="0" w:color="auto"/>
          </w:divBdr>
        </w:div>
        <w:div w:id="171724046">
          <w:marLeft w:val="0"/>
          <w:marRight w:val="0"/>
          <w:marTop w:val="0"/>
          <w:marBottom w:val="0"/>
          <w:divBdr>
            <w:top w:val="none" w:sz="0" w:space="0" w:color="auto"/>
            <w:left w:val="none" w:sz="0" w:space="0" w:color="auto"/>
            <w:bottom w:val="none" w:sz="0" w:space="0" w:color="auto"/>
            <w:right w:val="none" w:sz="0" w:space="0" w:color="auto"/>
          </w:divBdr>
        </w:div>
        <w:div w:id="648823867">
          <w:marLeft w:val="0"/>
          <w:marRight w:val="0"/>
          <w:marTop w:val="0"/>
          <w:marBottom w:val="0"/>
          <w:divBdr>
            <w:top w:val="none" w:sz="0" w:space="0" w:color="auto"/>
            <w:left w:val="none" w:sz="0" w:space="0" w:color="auto"/>
            <w:bottom w:val="none" w:sz="0" w:space="0" w:color="auto"/>
            <w:right w:val="none" w:sz="0" w:space="0" w:color="auto"/>
          </w:divBdr>
        </w:div>
        <w:div w:id="857353416">
          <w:marLeft w:val="0"/>
          <w:marRight w:val="0"/>
          <w:marTop w:val="0"/>
          <w:marBottom w:val="0"/>
          <w:divBdr>
            <w:top w:val="none" w:sz="0" w:space="0" w:color="auto"/>
            <w:left w:val="none" w:sz="0" w:space="0" w:color="auto"/>
            <w:bottom w:val="none" w:sz="0" w:space="0" w:color="auto"/>
            <w:right w:val="none" w:sz="0" w:space="0" w:color="auto"/>
          </w:divBdr>
        </w:div>
        <w:div w:id="164127349">
          <w:marLeft w:val="0"/>
          <w:marRight w:val="0"/>
          <w:marTop w:val="0"/>
          <w:marBottom w:val="0"/>
          <w:divBdr>
            <w:top w:val="none" w:sz="0" w:space="0" w:color="auto"/>
            <w:left w:val="none" w:sz="0" w:space="0" w:color="auto"/>
            <w:bottom w:val="none" w:sz="0" w:space="0" w:color="auto"/>
            <w:right w:val="none" w:sz="0" w:space="0" w:color="auto"/>
          </w:divBdr>
        </w:div>
        <w:div w:id="1118988770">
          <w:marLeft w:val="0"/>
          <w:marRight w:val="0"/>
          <w:marTop w:val="0"/>
          <w:marBottom w:val="0"/>
          <w:divBdr>
            <w:top w:val="none" w:sz="0" w:space="0" w:color="auto"/>
            <w:left w:val="none" w:sz="0" w:space="0" w:color="auto"/>
            <w:bottom w:val="none" w:sz="0" w:space="0" w:color="auto"/>
            <w:right w:val="none" w:sz="0" w:space="0" w:color="auto"/>
          </w:divBdr>
        </w:div>
        <w:div w:id="1001859890">
          <w:marLeft w:val="0"/>
          <w:marRight w:val="0"/>
          <w:marTop w:val="0"/>
          <w:marBottom w:val="0"/>
          <w:divBdr>
            <w:top w:val="none" w:sz="0" w:space="0" w:color="auto"/>
            <w:left w:val="none" w:sz="0" w:space="0" w:color="auto"/>
            <w:bottom w:val="none" w:sz="0" w:space="0" w:color="auto"/>
            <w:right w:val="none" w:sz="0" w:space="0" w:color="auto"/>
          </w:divBdr>
        </w:div>
        <w:div w:id="966202538">
          <w:marLeft w:val="0"/>
          <w:marRight w:val="0"/>
          <w:marTop w:val="0"/>
          <w:marBottom w:val="0"/>
          <w:divBdr>
            <w:top w:val="none" w:sz="0" w:space="0" w:color="auto"/>
            <w:left w:val="none" w:sz="0" w:space="0" w:color="auto"/>
            <w:bottom w:val="none" w:sz="0" w:space="0" w:color="auto"/>
            <w:right w:val="none" w:sz="0" w:space="0" w:color="auto"/>
          </w:divBdr>
        </w:div>
        <w:div w:id="1057973312">
          <w:marLeft w:val="0"/>
          <w:marRight w:val="0"/>
          <w:marTop w:val="0"/>
          <w:marBottom w:val="0"/>
          <w:divBdr>
            <w:top w:val="none" w:sz="0" w:space="0" w:color="auto"/>
            <w:left w:val="none" w:sz="0" w:space="0" w:color="auto"/>
            <w:bottom w:val="none" w:sz="0" w:space="0" w:color="auto"/>
            <w:right w:val="none" w:sz="0" w:space="0" w:color="auto"/>
          </w:divBdr>
        </w:div>
        <w:div w:id="270170293">
          <w:marLeft w:val="0"/>
          <w:marRight w:val="0"/>
          <w:marTop w:val="0"/>
          <w:marBottom w:val="0"/>
          <w:divBdr>
            <w:top w:val="none" w:sz="0" w:space="0" w:color="auto"/>
            <w:left w:val="none" w:sz="0" w:space="0" w:color="auto"/>
            <w:bottom w:val="none" w:sz="0" w:space="0" w:color="auto"/>
            <w:right w:val="none" w:sz="0" w:space="0" w:color="auto"/>
          </w:divBdr>
        </w:div>
        <w:div w:id="1811633154">
          <w:marLeft w:val="0"/>
          <w:marRight w:val="0"/>
          <w:marTop w:val="0"/>
          <w:marBottom w:val="0"/>
          <w:divBdr>
            <w:top w:val="none" w:sz="0" w:space="0" w:color="auto"/>
            <w:left w:val="none" w:sz="0" w:space="0" w:color="auto"/>
            <w:bottom w:val="none" w:sz="0" w:space="0" w:color="auto"/>
            <w:right w:val="none" w:sz="0" w:space="0" w:color="auto"/>
          </w:divBdr>
        </w:div>
        <w:div w:id="1785229754">
          <w:marLeft w:val="0"/>
          <w:marRight w:val="0"/>
          <w:marTop w:val="0"/>
          <w:marBottom w:val="0"/>
          <w:divBdr>
            <w:top w:val="none" w:sz="0" w:space="0" w:color="auto"/>
            <w:left w:val="none" w:sz="0" w:space="0" w:color="auto"/>
            <w:bottom w:val="none" w:sz="0" w:space="0" w:color="auto"/>
            <w:right w:val="none" w:sz="0" w:space="0" w:color="auto"/>
          </w:divBdr>
        </w:div>
        <w:div w:id="197084419">
          <w:marLeft w:val="0"/>
          <w:marRight w:val="0"/>
          <w:marTop w:val="0"/>
          <w:marBottom w:val="0"/>
          <w:divBdr>
            <w:top w:val="none" w:sz="0" w:space="0" w:color="auto"/>
            <w:left w:val="none" w:sz="0" w:space="0" w:color="auto"/>
            <w:bottom w:val="none" w:sz="0" w:space="0" w:color="auto"/>
            <w:right w:val="none" w:sz="0" w:space="0" w:color="auto"/>
          </w:divBdr>
        </w:div>
        <w:div w:id="323824029">
          <w:marLeft w:val="0"/>
          <w:marRight w:val="0"/>
          <w:marTop w:val="0"/>
          <w:marBottom w:val="0"/>
          <w:divBdr>
            <w:top w:val="none" w:sz="0" w:space="0" w:color="auto"/>
            <w:left w:val="none" w:sz="0" w:space="0" w:color="auto"/>
            <w:bottom w:val="none" w:sz="0" w:space="0" w:color="auto"/>
            <w:right w:val="none" w:sz="0" w:space="0" w:color="auto"/>
          </w:divBdr>
        </w:div>
        <w:div w:id="214391375">
          <w:marLeft w:val="0"/>
          <w:marRight w:val="0"/>
          <w:marTop w:val="0"/>
          <w:marBottom w:val="0"/>
          <w:divBdr>
            <w:top w:val="none" w:sz="0" w:space="0" w:color="auto"/>
            <w:left w:val="none" w:sz="0" w:space="0" w:color="auto"/>
            <w:bottom w:val="none" w:sz="0" w:space="0" w:color="auto"/>
            <w:right w:val="none" w:sz="0" w:space="0" w:color="auto"/>
          </w:divBdr>
        </w:div>
        <w:div w:id="728110872">
          <w:marLeft w:val="0"/>
          <w:marRight w:val="0"/>
          <w:marTop w:val="0"/>
          <w:marBottom w:val="0"/>
          <w:divBdr>
            <w:top w:val="none" w:sz="0" w:space="0" w:color="auto"/>
            <w:left w:val="none" w:sz="0" w:space="0" w:color="auto"/>
            <w:bottom w:val="none" w:sz="0" w:space="0" w:color="auto"/>
            <w:right w:val="none" w:sz="0" w:space="0" w:color="auto"/>
          </w:divBdr>
        </w:div>
        <w:div w:id="305549666">
          <w:marLeft w:val="0"/>
          <w:marRight w:val="0"/>
          <w:marTop w:val="0"/>
          <w:marBottom w:val="0"/>
          <w:divBdr>
            <w:top w:val="none" w:sz="0" w:space="0" w:color="auto"/>
            <w:left w:val="none" w:sz="0" w:space="0" w:color="auto"/>
            <w:bottom w:val="none" w:sz="0" w:space="0" w:color="auto"/>
            <w:right w:val="none" w:sz="0" w:space="0" w:color="auto"/>
          </w:divBdr>
        </w:div>
        <w:div w:id="743185913">
          <w:marLeft w:val="0"/>
          <w:marRight w:val="0"/>
          <w:marTop w:val="0"/>
          <w:marBottom w:val="0"/>
          <w:divBdr>
            <w:top w:val="none" w:sz="0" w:space="0" w:color="auto"/>
            <w:left w:val="none" w:sz="0" w:space="0" w:color="auto"/>
            <w:bottom w:val="none" w:sz="0" w:space="0" w:color="auto"/>
            <w:right w:val="none" w:sz="0" w:space="0" w:color="auto"/>
          </w:divBdr>
        </w:div>
        <w:div w:id="1869369559">
          <w:marLeft w:val="0"/>
          <w:marRight w:val="0"/>
          <w:marTop w:val="0"/>
          <w:marBottom w:val="0"/>
          <w:divBdr>
            <w:top w:val="none" w:sz="0" w:space="0" w:color="auto"/>
            <w:left w:val="none" w:sz="0" w:space="0" w:color="auto"/>
            <w:bottom w:val="none" w:sz="0" w:space="0" w:color="auto"/>
            <w:right w:val="none" w:sz="0" w:space="0" w:color="auto"/>
          </w:divBdr>
        </w:div>
        <w:div w:id="1447500252">
          <w:marLeft w:val="0"/>
          <w:marRight w:val="0"/>
          <w:marTop w:val="0"/>
          <w:marBottom w:val="0"/>
          <w:divBdr>
            <w:top w:val="none" w:sz="0" w:space="0" w:color="auto"/>
            <w:left w:val="none" w:sz="0" w:space="0" w:color="auto"/>
            <w:bottom w:val="none" w:sz="0" w:space="0" w:color="auto"/>
            <w:right w:val="none" w:sz="0" w:space="0" w:color="auto"/>
          </w:divBdr>
        </w:div>
        <w:div w:id="454373691">
          <w:marLeft w:val="0"/>
          <w:marRight w:val="0"/>
          <w:marTop w:val="0"/>
          <w:marBottom w:val="0"/>
          <w:divBdr>
            <w:top w:val="none" w:sz="0" w:space="0" w:color="auto"/>
            <w:left w:val="none" w:sz="0" w:space="0" w:color="auto"/>
            <w:bottom w:val="none" w:sz="0" w:space="0" w:color="auto"/>
            <w:right w:val="none" w:sz="0" w:space="0" w:color="auto"/>
          </w:divBdr>
        </w:div>
        <w:div w:id="671184954">
          <w:marLeft w:val="0"/>
          <w:marRight w:val="0"/>
          <w:marTop w:val="0"/>
          <w:marBottom w:val="0"/>
          <w:divBdr>
            <w:top w:val="none" w:sz="0" w:space="0" w:color="auto"/>
            <w:left w:val="none" w:sz="0" w:space="0" w:color="auto"/>
            <w:bottom w:val="none" w:sz="0" w:space="0" w:color="auto"/>
            <w:right w:val="none" w:sz="0" w:space="0" w:color="auto"/>
          </w:divBdr>
        </w:div>
        <w:div w:id="2139495591">
          <w:marLeft w:val="0"/>
          <w:marRight w:val="0"/>
          <w:marTop w:val="0"/>
          <w:marBottom w:val="0"/>
          <w:divBdr>
            <w:top w:val="none" w:sz="0" w:space="0" w:color="auto"/>
            <w:left w:val="none" w:sz="0" w:space="0" w:color="auto"/>
            <w:bottom w:val="none" w:sz="0" w:space="0" w:color="auto"/>
            <w:right w:val="none" w:sz="0" w:space="0" w:color="auto"/>
          </w:divBdr>
        </w:div>
        <w:div w:id="937181744">
          <w:marLeft w:val="0"/>
          <w:marRight w:val="0"/>
          <w:marTop w:val="0"/>
          <w:marBottom w:val="0"/>
          <w:divBdr>
            <w:top w:val="none" w:sz="0" w:space="0" w:color="auto"/>
            <w:left w:val="none" w:sz="0" w:space="0" w:color="auto"/>
            <w:bottom w:val="none" w:sz="0" w:space="0" w:color="auto"/>
            <w:right w:val="none" w:sz="0" w:space="0" w:color="auto"/>
          </w:divBdr>
        </w:div>
      </w:divsChild>
    </w:div>
    <w:div w:id="14338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15.orsksadik.ru/upload/orskts115_new/files/72/bd/72bd0d645a6e1755b81e3e17ac51173e.pdf" TargetMode="External"/><Relationship Id="rId18" Type="http://schemas.openxmlformats.org/officeDocument/2006/relationships/hyperlink" Target="https://drive.google.com/drive/folders/1P9i_7vT2rUuqqg0Bdc_EzNyTy0RPerOJ?usp=sharing" TargetMode="External"/><Relationship Id="rId26" Type="http://schemas.openxmlformats.org/officeDocument/2006/relationships/hyperlink" Target="https://dedcad115.netboard.me/g56igy1ig5vr9yo/?tab=386681" TargetMode="External"/><Relationship Id="rId39" Type="http://schemas.openxmlformats.org/officeDocument/2006/relationships/hyperlink" Target="http://mdoau115.ru/nezavisimaya-otsenka-kachestva.html" TargetMode="External"/><Relationship Id="rId3" Type="http://schemas.openxmlformats.org/officeDocument/2006/relationships/settings" Target="settings.xml"/><Relationship Id="rId21" Type="http://schemas.openxmlformats.org/officeDocument/2006/relationships/hyperlink" Target="https://dedcad115.netboard.me/g56igy1ig5vr9yo/?tab=386567" TargetMode="External"/><Relationship Id="rId34" Type="http://schemas.openxmlformats.org/officeDocument/2006/relationships/hyperlink" Target="https://bus.gov.ru/info-card/382522" TargetMode="External"/><Relationship Id="rId42" Type="http://schemas.openxmlformats.org/officeDocument/2006/relationships/hyperlink" Target="https://dedcad115.netboard.me/g56igy1ig5vr9yo/?tab=386546" TargetMode="External"/><Relationship Id="rId47" Type="http://schemas.openxmlformats.org/officeDocument/2006/relationships/hyperlink" Target="https://115.orsksadik.ru/sveden/struct" TargetMode="External"/><Relationship Id="rId50" Type="http://schemas.openxmlformats.org/officeDocument/2006/relationships/theme" Target="theme/theme1.xml"/><Relationship Id="rId7" Type="http://schemas.openxmlformats.org/officeDocument/2006/relationships/hyperlink" Target="mailto:mdoau@mail.ru" TargetMode="External"/><Relationship Id="rId12" Type="http://schemas.openxmlformats.org/officeDocument/2006/relationships/hyperlink" Target="https://115.orsksadik.ru/upload/orskts115_new/files/97/07/97077f76a159cd5769c44a6b4a788d8a.pdf" TargetMode="External"/><Relationship Id="rId17" Type="http://schemas.openxmlformats.org/officeDocument/2006/relationships/hyperlink" Target="https://|portnova7878.netbord.me|2jjqcsktzuj99|?link=OzJ9PT9I-fRwjJa2r-CjuaIAU" TargetMode="External"/><Relationship Id="rId25" Type="http://schemas.openxmlformats.org/officeDocument/2006/relationships/hyperlink" Target="https://dedcad115.netboard.me/g56igy1ig5vr9yo/?tab=386681" TargetMode="External"/><Relationship Id="rId33" Type="http://schemas.openxmlformats.org/officeDocument/2006/relationships/hyperlink" Target="http://bus.gov/" TargetMode="External"/><Relationship Id="rId38" Type="http://schemas.openxmlformats.org/officeDocument/2006/relationships/hyperlink" Target="https://bus.gov.ru/info-card/382522" TargetMode="External"/><Relationship Id="rId46" Type="http://schemas.openxmlformats.org/officeDocument/2006/relationships/hyperlink" Target="https://115.orsksadik.ru/upload/orskts115_new/files/ea/59/ea59a38498d59817f1f7b55565267e7d.pdf" TargetMode="External"/><Relationship Id="rId2" Type="http://schemas.openxmlformats.org/officeDocument/2006/relationships/styles" Target="styles.xml"/><Relationship Id="rId16" Type="http://schemas.openxmlformats.org/officeDocument/2006/relationships/hyperlink" Target="https://115.orsksadik.ru/upload/orskts115_new/files/72/bd/72bd0d645a6e1755b81e3e17ac51173e.pdf" TargetMode="External"/><Relationship Id="rId20" Type="http://schemas.openxmlformats.org/officeDocument/2006/relationships/hyperlink" Target="https://nsportal.ru/detskiy-sad/vospitatelnaya-rabota/2023/04/21/opyt-raboty-rechevoe-razvitie-detey-mladshego" TargetMode="External"/><Relationship Id="rId29" Type="http://schemas.openxmlformats.org/officeDocument/2006/relationships/hyperlink" Target="https://115.orsksadik.ru/upload/orskts115_new/files/97/07/97077f76a159cd5769c44a6b4a788d8a.pdf" TargetMode="External"/><Relationship Id="rId41" Type="http://schemas.openxmlformats.org/officeDocument/2006/relationships/hyperlink" Target="http://mdoau115.ru/svedeniya-ob-obrazovatelnoj-organizatsii/dostupnaya-sred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5.orsksadik.ru/upload/orskts115_new/files/97/07/97077f76a159cd5769c44a6b4a788d8a.pdf" TargetMode="External"/><Relationship Id="rId24" Type="http://schemas.openxmlformats.org/officeDocument/2006/relationships/hyperlink" Target="https://dedcad115.netboard.me/g56igy1ig5vr9yo/?tab=386681" TargetMode="External"/><Relationship Id="rId32" Type="http://schemas.openxmlformats.org/officeDocument/2006/relationships/hyperlink" Target="http://bus.gov/" TargetMode="External"/><Relationship Id="rId37" Type="http://schemas.openxmlformats.org/officeDocument/2006/relationships/hyperlink" Target="http://bus.gov/" TargetMode="External"/><Relationship Id="rId40" Type="http://schemas.openxmlformats.org/officeDocument/2006/relationships/hyperlink" Target="http://mdoau115.ru/svedeniya-ob-obrazovatelnoj-organizatsii/obrazovanie/17-programmy-obucheniya-i-vospitaniya-i-tekhnologii/127-dopolnitelnye-obshcherazvivayushchie-programmy.html" TargetMode="External"/><Relationship Id="rId45" Type="http://schemas.openxmlformats.org/officeDocument/2006/relationships/hyperlink" Target="http://mdoau115.ru/svedeniya-ob-obrazovatelnoj-organizatsii/rukovodstvo-pedagogicheskij-sostav.html" TargetMode="External"/><Relationship Id="rId5" Type="http://schemas.openxmlformats.org/officeDocument/2006/relationships/footnotes" Target="footnotes.xml"/><Relationship Id="rId15" Type="http://schemas.openxmlformats.org/officeDocument/2006/relationships/hyperlink" Target="https://115.orsksadik.ru/upload/orskts115_new/files/72/bd/72bd0d645a6e1755b81e3e17ac51173e.pdf" TargetMode="External"/><Relationship Id="rId23" Type="http://schemas.openxmlformats.org/officeDocument/2006/relationships/hyperlink" Target="https://nsportal.ru/sites/default/files/2023/03/13/kospekt_applikatsiya_mart.docx" TargetMode="External"/><Relationship Id="rId28" Type="http://schemas.openxmlformats.org/officeDocument/2006/relationships/hyperlink" Target="https://115.orsksadik.ru/upload/orskts115_new/files/97/07/97077f76a159cd5769c44a6b4a788d8a.pdf" TargetMode="External"/><Relationship Id="rId36" Type="http://schemas.openxmlformats.org/officeDocument/2006/relationships/hyperlink" Target="https://bus.gov.ru/info-card/382522" TargetMode="External"/><Relationship Id="rId49" Type="http://schemas.openxmlformats.org/officeDocument/2006/relationships/fontTable" Target="fontTable.xml"/><Relationship Id="rId10" Type="http://schemas.openxmlformats.org/officeDocument/2006/relationships/hyperlink" Target="https://115.orsksadik.ru/upload/orskts115_new/files/97/07/97077f76a159cd5769c44a6b4a788d8a.pdf" TargetMode="External"/><Relationship Id="rId19" Type="http://schemas.openxmlformats.org/officeDocument/2006/relationships/hyperlink" Target="https://nsportal.ru/detskiy-sad/razvitie-rechi/2022/04/05/master-klass-skazka-kak-istochnik-razvitiya-rechi-po-triz" TargetMode="External"/><Relationship Id="rId31" Type="http://schemas.openxmlformats.org/officeDocument/2006/relationships/hyperlink" Target="https://bus.gov.ru/info-card/382522" TargetMode="External"/><Relationship Id="rId44" Type="http://schemas.openxmlformats.org/officeDocument/2006/relationships/hyperlink" Target="https://115.orsksadik.ru/sveden/document" TargetMode="External"/><Relationship Id="rId4" Type="http://schemas.openxmlformats.org/officeDocument/2006/relationships/webSettings" Target="webSettings.xml"/><Relationship Id="rId9" Type="http://schemas.openxmlformats.org/officeDocument/2006/relationships/hyperlink" Target="https://115.orsksadik.ru/upload/orskts115_new/files/97/07/97077f76a159cd5769c44a6b4a788d8a.pdf" TargetMode="External"/><Relationship Id="rId14" Type="http://schemas.openxmlformats.org/officeDocument/2006/relationships/hyperlink" Target="https://115.orsksadik.ru/upload/orskts115_new/files/72/bd/72bd0d645a6e1755b81e3e17ac51173e.pdf" TargetMode="External"/><Relationship Id="rId22" Type="http://schemas.openxmlformats.org/officeDocument/2006/relationships/hyperlink" Target="https://rossinka91.netboard.me/9hwbkqtfevy9os0/?tab=204290&amp;link=HldUyyxH-g7OA10Cd-eV0utGiY" TargetMode="External"/><Relationship Id="rId27" Type="http://schemas.openxmlformats.org/officeDocument/2006/relationships/hyperlink" Target="https://dedcad115.netboard.me/g56igy1ig5vr9yo/?tab=386681" TargetMode="External"/><Relationship Id="rId30" Type="http://schemas.openxmlformats.org/officeDocument/2006/relationships/hyperlink" Target="https://bus.gov.ru/info-card/382522" TargetMode="External"/><Relationship Id="rId35" Type="http://schemas.openxmlformats.org/officeDocument/2006/relationships/hyperlink" Target="https://bus.gov.ru/info-card/382522" TargetMode="External"/><Relationship Id="rId43" Type="http://schemas.openxmlformats.org/officeDocument/2006/relationships/hyperlink" Target="https://dedcad115.netboard.me/g56igy1ig5vr9yo/?tab=386546" TargetMode="External"/><Relationship Id="rId48" Type="http://schemas.openxmlformats.org/officeDocument/2006/relationships/hyperlink" Target="https://115.orsksadik.ru/sveden/common" TargetMode="External"/><Relationship Id="rId8" Type="http://schemas.openxmlformats.org/officeDocument/2006/relationships/hyperlink" Target="https://115.orsksadik.ru/upload/orskts115_new/files/97/07/97077f76a159cd5769c44a6b4a788d8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14</Pages>
  <Words>5495</Words>
  <Characters>31328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29</cp:revision>
  <dcterms:created xsi:type="dcterms:W3CDTF">2021-10-20T07:54:00Z</dcterms:created>
  <dcterms:modified xsi:type="dcterms:W3CDTF">2023-11-27T09:31:00Z</dcterms:modified>
</cp:coreProperties>
</file>