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26069" w14:textId="77777777" w:rsidR="002C2C2C" w:rsidRPr="00B01ACC" w:rsidRDefault="00867E43" w:rsidP="002C2C2C">
      <w:pPr>
        <w:pStyle w:val="1"/>
        <w:tabs>
          <w:tab w:val="left" w:pos="891"/>
          <w:tab w:val="center" w:pos="4819"/>
        </w:tabs>
        <w:spacing w:before="0"/>
        <w:jc w:val="center"/>
        <w:textAlignment w:val="baseline"/>
        <w:rPr>
          <w:rFonts w:ascii="Times New Roman" w:hAnsi="Times New Roman" w:cs="Times New Roman"/>
          <w:b w:val="0"/>
          <w:bCs w:val="0"/>
          <w:color w:val="auto"/>
          <w:spacing w:val="-32"/>
          <w:sz w:val="32"/>
          <w:szCs w:val="32"/>
        </w:rPr>
      </w:pPr>
      <w:r>
        <w:rPr>
          <w:rFonts w:ascii="Times New Roman" w:hAnsi="Times New Roman" w:cs="Times New Roman"/>
          <w:b w:val="0"/>
          <w:color w:val="auto"/>
          <w:sz w:val="24"/>
        </w:rPr>
        <w:t>Муниципальное дошкольное образовательное автономное у</w:t>
      </w:r>
      <w:r w:rsidR="002C2C2C" w:rsidRPr="00B01ACC">
        <w:rPr>
          <w:rFonts w:ascii="Times New Roman" w:hAnsi="Times New Roman" w:cs="Times New Roman"/>
          <w:b w:val="0"/>
          <w:color w:val="auto"/>
          <w:sz w:val="24"/>
        </w:rPr>
        <w:t>чреждение</w:t>
      </w:r>
    </w:p>
    <w:p w14:paraId="0BA97311" w14:textId="77777777" w:rsidR="002C2C2C" w:rsidRPr="00B01ACC" w:rsidRDefault="002C2C2C" w:rsidP="002C2C2C">
      <w:pPr>
        <w:jc w:val="center"/>
        <w:rPr>
          <w:rFonts w:ascii="Times New Roman" w:hAnsi="Times New Roman" w:cs="Times New Roman"/>
        </w:rPr>
      </w:pPr>
      <w:r w:rsidRPr="00B01ACC">
        <w:rPr>
          <w:rFonts w:ascii="Times New Roman" w:hAnsi="Times New Roman" w:cs="Times New Roman"/>
        </w:rPr>
        <w:t>«Детский сад №115 «Белочка»комбинированного вида г.Орска»</w:t>
      </w:r>
    </w:p>
    <w:p w14:paraId="7EAFFB42" w14:textId="77777777" w:rsidR="002C2C2C" w:rsidRDefault="002C2C2C" w:rsidP="002C2C2C">
      <w:pPr>
        <w:jc w:val="center"/>
        <w:rPr>
          <w:rFonts w:ascii="Times New Roman" w:hAnsi="Times New Roman"/>
          <w:b/>
          <w:sz w:val="36"/>
          <w:szCs w:val="36"/>
        </w:rPr>
      </w:pPr>
    </w:p>
    <w:p w14:paraId="404719FF" w14:textId="77777777" w:rsidR="002C2C2C" w:rsidRDefault="002C2C2C" w:rsidP="002C2C2C">
      <w:pPr>
        <w:jc w:val="right"/>
        <w:rPr>
          <w:rFonts w:ascii="Times New Roman" w:hAnsi="Times New Roman"/>
          <w:b/>
          <w:sz w:val="36"/>
          <w:szCs w:val="36"/>
        </w:rPr>
      </w:pPr>
    </w:p>
    <w:p w14:paraId="02BD31C5" w14:textId="77777777" w:rsidR="002C2C2C" w:rsidRDefault="002C2C2C" w:rsidP="002C2C2C">
      <w:pPr>
        <w:jc w:val="right"/>
        <w:rPr>
          <w:rFonts w:ascii="Times New Roman" w:hAnsi="Times New Roman"/>
          <w:b/>
          <w:sz w:val="36"/>
          <w:szCs w:val="36"/>
        </w:rPr>
      </w:pPr>
    </w:p>
    <w:p w14:paraId="2F2AF5C9" w14:textId="77777777" w:rsidR="002C2C2C" w:rsidRDefault="002C2C2C" w:rsidP="002C2C2C">
      <w:pPr>
        <w:jc w:val="right"/>
        <w:rPr>
          <w:rFonts w:ascii="Times New Roman" w:hAnsi="Times New Roman"/>
          <w:b/>
          <w:sz w:val="36"/>
          <w:szCs w:val="36"/>
        </w:rPr>
      </w:pPr>
    </w:p>
    <w:p w14:paraId="1E23E1BD" w14:textId="77777777" w:rsidR="002C2C2C" w:rsidRDefault="002C2C2C" w:rsidP="002C2C2C">
      <w:pPr>
        <w:jc w:val="right"/>
        <w:rPr>
          <w:rFonts w:ascii="Times New Roman" w:hAnsi="Times New Roman"/>
          <w:b/>
          <w:sz w:val="36"/>
          <w:szCs w:val="36"/>
        </w:rPr>
      </w:pPr>
    </w:p>
    <w:p w14:paraId="6197BF3D" w14:textId="77777777" w:rsidR="002C2C2C" w:rsidRDefault="002C2C2C" w:rsidP="002C2C2C">
      <w:pPr>
        <w:jc w:val="right"/>
        <w:rPr>
          <w:rFonts w:ascii="Times New Roman" w:hAnsi="Times New Roman"/>
          <w:b/>
          <w:sz w:val="36"/>
          <w:szCs w:val="36"/>
        </w:rPr>
      </w:pPr>
    </w:p>
    <w:p w14:paraId="15906E1D" w14:textId="77777777" w:rsidR="002C2C2C" w:rsidRDefault="002C2C2C" w:rsidP="002C2C2C">
      <w:pPr>
        <w:spacing w:after="0" w:line="240" w:lineRule="auto"/>
        <w:jc w:val="center"/>
        <w:outlineLvl w:val="0"/>
        <w:rPr>
          <w:rFonts w:ascii="Times New Roman" w:eastAsia="Times New Roman" w:hAnsi="Times New Roman" w:cs="Times New Roman"/>
          <w:b/>
          <w:kern w:val="36"/>
          <w:sz w:val="36"/>
          <w:szCs w:val="36"/>
          <w:lang w:eastAsia="ru-RU"/>
        </w:rPr>
      </w:pPr>
      <w:r w:rsidRPr="002C2C2C">
        <w:rPr>
          <w:rFonts w:ascii="Times New Roman" w:eastAsia="Times New Roman" w:hAnsi="Times New Roman" w:cs="Times New Roman"/>
          <w:b/>
          <w:kern w:val="36"/>
          <w:sz w:val="36"/>
          <w:szCs w:val="36"/>
          <w:lang w:eastAsia="ru-RU"/>
        </w:rPr>
        <w:t xml:space="preserve">Консультация для родителей </w:t>
      </w:r>
    </w:p>
    <w:p w14:paraId="60DD180A" w14:textId="77777777" w:rsidR="002C2C2C" w:rsidRPr="002C2C2C" w:rsidRDefault="002C2C2C" w:rsidP="002C2C2C">
      <w:pPr>
        <w:spacing w:after="0" w:line="240" w:lineRule="auto"/>
        <w:jc w:val="center"/>
        <w:outlineLvl w:val="0"/>
        <w:rPr>
          <w:rFonts w:ascii="Times New Roman" w:eastAsia="Times New Roman" w:hAnsi="Times New Roman" w:cs="Times New Roman"/>
          <w:b/>
          <w:kern w:val="36"/>
          <w:sz w:val="36"/>
          <w:szCs w:val="36"/>
          <w:lang w:eastAsia="ru-RU"/>
        </w:rPr>
      </w:pPr>
      <w:r w:rsidRPr="002C2C2C">
        <w:rPr>
          <w:rFonts w:ascii="Times New Roman" w:eastAsia="Times New Roman" w:hAnsi="Times New Roman" w:cs="Times New Roman"/>
          <w:b/>
          <w:kern w:val="36"/>
          <w:sz w:val="36"/>
          <w:szCs w:val="36"/>
          <w:lang w:eastAsia="ru-RU"/>
        </w:rPr>
        <w:t>«Игры для сенсорного развития детей раннего дошкольного возраста»</w:t>
      </w:r>
      <w:r>
        <w:rPr>
          <w:rFonts w:ascii="Times New Roman" w:eastAsia="Times New Roman" w:hAnsi="Times New Roman" w:cs="Times New Roman"/>
          <w:b/>
          <w:kern w:val="36"/>
          <w:sz w:val="36"/>
          <w:szCs w:val="36"/>
          <w:lang w:eastAsia="ru-RU"/>
        </w:rPr>
        <w:t>.</w:t>
      </w:r>
    </w:p>
    <w:p w14:paraId="1CF018BE" w14:textId="77777777" w:rsidR="002C2C2C" w:rsidRDefault="002C2C2C" w:rsidP="002C2C2C">
      <w:pPr>
        <w:spacing w:after="0"/>
        <w:jc w:val="right"/>
        <w:rPr>
          <w:rFonts w:ascii="Times New Roman" w:hAnsi="Times New Roman"/>
          <w:b/>
          <w:sz w:val="36"/>
          <w:szCs w:val="36"/>
        </w:rPr>
      </w:pPr>
    </w:p>
    <w:p w14:paraId="41F1F416" w14:textId="77777777" w:rsidR="002C2C2C" w:rsidRDefault="002C2C2C" w:rsidP="002C2C2C">
      <w:pPr>
        <w:jc w:val="right"/>
        <w:rPr>
          <w:rFonts w:ascii="Times New Roman" w:hAnsi="Times New Roman"/>
          <w:b/>
          <w:sz w:val="36"/>
          <w:szCs w:val="36"/>
        </w:rPr>
      </w:pPr>
    </w:p>
    <w:p w14:paraId="7A2DB945" w14:textId="77777777" w:rsidR="002C2C2C" w:rsidRDefault="002C2C2C" w:rsidP="002C2C2C">
      <w:pPr>
        <w:jc w:val="right"/>
        <w:rPr>
          <w:rFonts w:ascii="Times New Roman" w:hAnsi="Times New Roman"/>
          <w:b/>
          <w:sz w:val="36"/>
          <w:szCs w:val="36"/>
        </w:rPr>
      </w:pPr>
    </w:p>
    <w:p w14:paraId="47297EA2" w14:textId="77777777" w:rsidR="002C2C2C" w:rsidRDefault="002C2C2C" w:rsidP="002C2C2C">
      <w:pPr>
        <w:jc w:val="right"/>
        <w:rPr>
          <w:rFonts w:ascii="Times New Roman" w:hAnsi="Times New Roman"/>
          <w:b/>
          <w:sz w:val="36"/>
          <w:szCs w:val="36"/>
        </w:rPr>
      </w:pPr>
    </w:p>
    <w:p w14:paraId="1DEBDC5A" w14:textId="77777777" w:rsidR="002C2C2C" w:rsidRDefault="002C2C2C" w:rsidP="002C2C2C">
      <w:pPr>
        <w:jc w:val="right"/>
        <w:rPr>
          <w:rFonts w:ascii="Times New Roman" w:hAnsi="Times New Roman"/>
          <w:b/>
          <w:sz w:val="36"/>
          <w:szCs w:val="36"/>
        </w:rPr>
      </w:pPr>
      <w:r>
        <w:rPr>
          <w:rFonts w:ascii="Times New Roman" w:hAnsi="Times New Roman"/>
          <w:b/>
          <w:sz w:val="36"/>
          <w:szCs w:val="36"/>
        </w:rPr>
        <w:t>Воспитатель:</w:t>
      </w:r>
      <w:r w:rsidR="00867E43">
        <w:rPr>
          <w:rFonts w:ascii="Times New Roman" w:hAnsi="Times New Roman"/>
          <w:b/>
          <w:sz w:val="36"/>
          <w:szCs w:val="36"/>
        </w:rPr>
        <w:t xml:space="preserve"> </w:t>
      </w:r>
      <w:proofErr w:type="spellStart"/>
      <w:r w:rsidR="00867E43">
        <w:rPr>
          <w:rFonts w:ascii="Times New Roman" w:hAnsi="Times New Roman"/>
          <w:b/>
          <w:sz w:val="36"/>
          <w:szCs w:val="36"/>
        </w:rPr>
        <w:t>Чубукина</w:t>
      </w:r>
      <w:proofErr w:type="spellEnd"/>
      <w:r w:rsidR="00867E43">
        <w:rPr>
          <w:rFonts w:ascii="Times New Roman" w:hAnsi="Times New Roman"/>
          <w:b/>
          <w:sz w:val="36"/>
          <w:szCs w:val="36"/>
        </w:rPr>
        <w:t xml:space="preserve"> Н.А</w:t>
      </w:r>
      <w:r>
        <w:rPr>
          <w:rFonts w:ascii="Times New Roman" w:hAnsi="Times New Roman"/>
          <w:b/>
          <w:sz w:val="36"/>
          <w:szCs w:val="36"/>
        </w:rPr>
        <w:t>.</w:t>
      </w:r>
    </w:p>
    <w:p w14:paraId="7C7137D1" w14:textId="77777777" w:rsidR="002C2C2C" w:rsidRDefault="002C2C2C" w:rsidP="002C2C2C">
      <w:pPr>
        <w:spacing w:before="187" w:after="561" w:line="240" w:lineRule="atLeast"/>
        <w:jc w:val="center"/>
        <w:outlineLvl w:val="0"/>
        <w:rPr>
          <w:rFonts w:ascii="Times New Roman" w:eastAsia="Times New Roman" w:hAnsi="Times New Roman" w:cs="Times New Roman"/>
          <w:b/>
          <w:color w:val="333333"/>
          <w:kern w:val="36"/>
          <w:sz w:val="36"/>
          <w:szCs w:val="36"/>
          <w:lang w:eastAsia="ru-RU"/>
        </w:rPr>
      </w:pPr>
    </w:p>
    <w:p w14:paraId="1E7745F0" w14:textId="77777777" w:rsidR="002C2C2C" w:rsidRDefault="002C2C2C" w:rsidP="002C2C2C">
      <w:pPr>
        <w:spacing w:before="187" w:after="561" w:line="240" w:lineRule="atLeast"/>
        <w:jc w:val="center"/>
        <w:outlineLvl w:val="0"/>
        <w:rPr>
          <w:rFonts w:ascii="Times New Roman" w:eastAsia="Times New Roman" w:hAnsi="Times New Roman" w:cs="Times New Roman"/>
          <w:b/>
          <w:color w:val="333333"/>
          <w:kern w:val="36"/>
          <w:sz w:val="36"/>
          <w:szCs w:val="36"/>
          <w:lang w:eastAsia="ru-RU"/>
        </w:rPr>
      </w:pPr>
    </w:p>
    <w:p w14:paraId="60C2C926" w14:textId="77777777" w:rsidR="002C2C2C" w:rsidRDefault="002C2C2C" w:rsidP="002C2C2C">
      <w:pPr>
        <w:spacing w:before="187" w:after="561" w:line="240" w:lineRule="atLeast"/>
        <w:jc w:val="center"/>
        <w:outlineLvl w:val="0"/>
        <w:rPr>
          <w:rFonts w:ascii="Times New Roman" w:eastAsia="Times New Roman" w:hAnsi="Times New Roman" w:cs="Times New Roman"/>
          <w:b/>
          <w:color w:val="333333"/>
          <w:kern w:val="36"/>
          <w:sz w:val="36"/>
          <w:szCs w:val="36"/>
          <w:lang w:eastAsia="ru-RU"/>
        </w:rPr>
      </w:pPr>
    </w:p>
    <w:p w14:paraId="2BABA327" w14:textId="77777777" w:rsidR="002C2C2C" w:rsidRDefault="002C2C2C" w:rsidP="002C2C2C">
      <w:pPr>
        <w:spacing w:before="187" w:after="561" w:line="240" w:lineRule="atLeast"/>
        <w:jc w:val="center"/>
        <w:outlineLvl w:val="0"/>
        <w:rPr>
          <w:rFonts w:ascii="Times New Roman" w:eastAsia="Times New Roman" w:hAnsi="Times New Roman" w:cs="Times New Roman"/>
          <w:b/>
          <w:color w:val="333333"/>
          <w:kern w:val="36"/>
          <w:sz w:val="36"/>
          <w:szCs w:val="36"/>
          <w:lang w:eastAsia="ru-RU"/>
        </w:rPr>
      </w:pPr>
    </w:p>
    <w:p w14:paraId="729EDBAB" w14:textId="77777777" w:rsidR="002C2C2C" w:rsidRDefault="002C2C2C" w:rsidP="002C2C2C">
      <w:pPr>
        <w:spacing w:before="187" w:after="561" w:line="240" w:lineRule="atLeast"/>
        <w:outlineLvl w:val="0"/>
        <w:rPr>
          <w:rFonts w:ascii="Times New Roman" w:eastAsia="Times New Roman" w:hAnsi="Times New Roman" w:cs="Times New Roman"/>
          <w:b/>
          <w:color w:val="333333"/>
          <w:kern w:val="36"/>
          <w:sz w:val="36"/>
          <w:szCs w:val="36"/>
          <w:lang w:eastAsia="ru-RU"/>
        </w:rPr>
      </w:pPr>
    </w:p>
    <w:p w14:paraId="535E1A6B" w14:textId="24CC3391" w:rsidR="00867E43" w:rsidRDefault="00867E43" w:rsidP="00867E43">
      <w:pPr>
        <w:spacing w:before="187" w:after="561" w:line="240" w:lineRule="atLeast"/>
        <w:jc w:val="center"/>
        <w:outlineLvl w:val="0"/>
        <w:rPr>
          <w:rFonts w:ascii="Times New Roman" w:eastAsia="Times New Roman" w:hAnsi="Times New Roman" w:cs="Times New Roman"/>
          <w:b/>
          <w:color w:val="333333"/>
          <w:kern w:val="36"/>
          <w:sz w:val="36"/>
          <w:szCs w:val="36"/>
          <w:lang w:eastAsia="ru-RU"/>
        </w:rPr>
      </w:pPr>
      <w:r>
        <w:rPr>
          <w:rFonts w:ascii="Times New Roman" w:eastAsia="Times New Roman" w:hAnsi="Times New Roman" w:cs="Times New Roman"/>
          <w:b/>
          <w:color w:val="333333"/>
          <w:kern w:val="36"/>
          <w:sz w:val="36"/>
          <w:szCs w:val="36"/>
          <w:lang w:eastAsia="ru-RU"/>
        </w:rPr>
        <w:t>г. Орск, 20</w:t>
      </w:r>
      <w:r w:rsidR="00142FDF">
        <w:rPr>
          <w:rFonts w:ascii="Times New Roman" w:eastAsia="Times New Roman" w:hAnsi="Times New Roman" w:cs="Times New Roman"/>
          <w:b/>
          <w:color w:val="333333"/>
          <w:kern w:val="36"/>
          <w:sz w:val="36"/>
          <w:szCs w:val="36"/>
          <w:lang w:eastAsia="ru-RU"/>
        </w:rPr>
        <w:t>23</w:t>
      </w:r>
      <w:r>
        <w:rPr>
          <w:rFonts w:ascii="Times New Roman" w:eastAsia="Times New Roman" w:hAnsi="Times New Roman" w:cs="Times New Roman"/>
          <w:b/>
          <w:color w:val="333333"/>
          <w:kern w:val="36"/>
          <w:sz w:val="36"/>
          <w:szCs w:val="36"/>
          <w:lang w:eastAsia="ru-RU"/>
        </w:rPr>
        <w:t xml:space="preserve"> г.</w:t>
      </w:r>
    </w:p>
    <w:p w14:paraId="5C2858E8"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b/>
          <w:bCs/>
          <w:sz w:val="28"/>
          <w:szCs w:val="28"/>
          <w:lang w:eastAsia="ru-RU"/>
        </w:rPr>
        <w:lastRenderedPageBreak/>
        <w:t>Сенсорное развитие ребенка – это развитие</w:t>
      </w:r>
      <w:r w:rsidRPr="002C2C2C">
        <w:rPr>
          <w:rFonts w:ascii="Times New Roman" w:eastAsia="Times New Roman" w:hAnsi="Times New Roman" w:cs="Times New Roman"/>
          <w:sz w:val="28"/>
          <w:szCs w:val="28"/>
          <w:lang w:eastAsia="ru-RU"/>
        </w:rPr>
        <w:t> его восприятия и формирование представлений о внешних свойствах </w:t>
      </w:r>
      <w:r w:rsidRPr="002C2C2C">
        <w:rPr>
          <w:rFonts w:ascii="Times New Roman" w:eastAsia="Times New Roman" w:hAnsi="Times New Roman" w:cs="Times New Roman"/>
          <w:sz w:val="28"/>
          <w:szCs w:val="28"/>
          <w:u w:val="single"/>
          <w:bdr w:val="none" w:sz="0" w:space="0" w:color="auto" w:frame="1"/>
          <w:lang w:eastAsia="ru-RU"/>
        </w:rPr>
        <w:t>предметов</w:t>
      </w:r>
      <w:r w:rsidRPr="002C2C2C">
        <w:rPr>
          <w:rFonts w:ascii="Times New Roman" w:eastAsia="Times New Roman" w:hAnsi="Times New Roman" w:cs="Times New Roman"/>
          <w:sz w:val="28"/>
          <w:szCs w:val="28"/>
          <w:lang w:eastAsia="ru-RU"/>
        </w:rPr>
        <w:t>: их форме, цвете, величине, положении в пространстве, а также запахе, вкусе и т. п.</w:t>
      </w:r>
    </w:p>
    <w:p w14:paraId="12E7948D" w14:textId="77777777" w:rsidR="002C2C2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Значение </w:t>
      </w:r>
      <w:r w:rsidRPr="002C2C2C">
        <w:rPr>
          <w:rFonts w:ascii="Times New Roman" w:eastAsia="Times New Roman" w:hAnsi="Times New Roman" w:cs="Times New Roman"/>
          <w:bCs/>
          <w:sz w:val="28"/>
          <w:szCs w:val="28"/>
          <w:lang w:eastAsia="ru-RU"/>
        </w:rPr>
        <w:t>сенсорного развития в раннем и дошкольном</w:t>
      </w:r>
      <w:r w:rsidRPr="002C2C2C">
        <w:rPr>
          <w:rFonts w:ascii="Times New Roman" w:eastAsia="Times New Roman" w:hAnsi="Times New Roman" w:cs="Times New Roman"/>
          <w:sz w:val="28"/>
          <w:szCs w:val="28"/>
          <w:lang w:eastAsia="ru-RU"/>
        </w:rPr>
        <w:t> детстве трудно переоценить. Именно этот </w:t>
      </w:r>
      <w:r w:rsidRPr="002C2C2C">
        <w:rPr>
          <w:rFonts w:ascii="Times New Roman" w:eastAsia="Times New Roman" w:hAnsi="Times New Roman" w:cs="Times New Roman"/>
          <w:bCs/>
          <w:sz w:val="28"/>
          <w:szCs w:val="28"/>
          <w:lang w:eastAsia="ru-RU"/>
        </w:rPr>
        <w:t>возраст</w:t>
      </w:r>
      <w:r w:rsidRPr="002C2C2C">
        <w:rPr>
          <w:rFonts w:ascii="Times New Roman" w:eastAsia="Times New Roman" w:hAnsi="Times New Roman" w:cs="Times New Roman"/>
          <w:sz w:val="28"/>
          <w:szCs w:val="28"/>
          <w:lang w:eastAsia="ru-RU"/>
        </w:rPr>
        <w:t> наиболее благоприятен для совершенствования деятельности органов чувств, формировании </w:t>
      </w:r>
      <w:r w:rsidRPr="002C2C2C">
        <w:rPr>
          <w:rFonts w:ascii="Times New Roman" w:eastAsia="Times New Roman" w:hAnsi="Times New Roman" w:cs="Times New Roman"/>
          <w:bCs/>
          <w:sz w:val="28"/>
          <w:szCs w:val="28"/>
          <w:lang w:eastAsia="ru-RU"/>
        </w:rPr>
        <w:t>сенсорных эталонов – цвет</w:t>
      </w:r>
      <w:r w:rsidRPr="002C2C2C">
        <w:rPr>
          <w:rFonts w:ascii="Times New Roman" w:eastAsia="Times New Roman" w:hAnsi="Times New Roman" w:cs="Times New Roman"/>
          <w:sz w:val="28"/>
          <w:szCs w:val="28"/>
          <w:lang w:eastAsia="ru-RU"/>
        </w:rPr>
        <w:t>, форма, величина, накопления представлений об окружающем мире.</w:t>
      </w:r>
    </w:p>
    <w:p w14:paraId="593A97A6"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Что любят больше всего на свете делать дети? Конечно, играть! Дети играют дома, в детском саду, на улице, в гостях.</w:t>
      </w:r>
    </w:p>
    <w:p w14:paraId="37D89E83"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Любое увлекательное занятие обозначается для них словом </w:t>
      </w:r>
      <w:r w:rsidRPr="002C2C2C">
        <w:rPr>
          <w:rFonts w:ascii="Times New Roman" w:eastAsia="Times New Roman" w:hAnsi="Times New Roman" w:cs="Times New Roman"/>
          <w:i/>
          <w:iCs/>
          <w:sz w:val="28"/>
          <w:szCs w:val="28"/>
          <w:bdr w:val="none" w:sz="0" w:space="0" w:color="auto" w:frame="1"/>
          <w:lang w:eastAsia="ru-RU"/>
        </w:rPr>
        <w:t>«игра»</w:t>
      </w:r>
      <w:r w:rsidRPr="002C2C2C">
        <w:rPr>
          <w:rFonts w:ascii="Times New Roman" w:eastAsia="Times New Roman" w:hAnsi="Times New Roman" w:cs="Times New Roman"/>
          <w:sz w:val="28"/>
          <w:szCs w:val="28"/>
          <w:lang w:eastAsia="ru-RU"/>
        </w:rPr>
        <w:t>. Через игру ребёнок познаёт окружающую его действительность, свой внутренний мир.</w:t>
      </w:r>
    </w:p>
    <w:p w14:paraId="0C45CDF3"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В младенческом </w:t>
      </w:r>
      <w:r w:rsidRPr="002C2C2C">
        <w:rPr>
          <w:rFonts w:ascii="Times New Roman" w:eastAsia="Times New Roman" w:hAnsi="Times New Roman" w:cs="Times New Roman"/>
          <w:bCs/>
          <w:sz w:val="28"/>
          <w:szCs w:val="28"/>
          <w:lang w:eastAsia="ru-RU"/>
        </w:rPr>
        <w:t>возрасте посредством игры развиваются</w:t>
      </w:r>
      <w:r w:rsidRPr="002C2C2C">
        <w:rPr>
          <w:rFonts w:ascii="Times New Roman" w:eastAsia="Times New Roman" w:hAnsi="Times New Roman" w:cs="Times New Roman"/>
          <w:sz w:val="28"/>
          <w:szCs w:val="28"/>
          <w:lang w:eastAsia="ru-RU"/>
        </w:rPr>
        <w:t> органы чувств малыша, происходит накопление зрительных, слуховых, тактильных, вкусовых ощущений. В этот период закладывается основа познавательной деятельности и физической активности ребёнка. Малыш с увлечением исследует предметы, его окружающие, применяя при этом все доступные ему </w:t>
      </w:r>
      <w:r w:rsidRPr="002C2C2C">
        <w:rPr>
          <w:rFonts w:ascii="Times New Roman" w:eastAsia="Times New Roman" w:hAnsi="Times New Roman" w:cs="Times New Roman"/>
          <w:sz w:val="28"/>
          <w:szCs w:val="28"/>
          <w:u w:val="single"/>
          <w:bdr w:val="none" w:sz="0" w:space="0" w:color="auto" w:frame="1"/>
          <w:lang w:eastAsia="ru-RU"/>
        </w:rPr>
        <w:t>способы</w:t>
      </w:r>
      <w:r w:rsidRPr="002C2C2C">
        <w:rPr>
          <w:rFonts w:ascii="Times New Roman" w:eastAsia="Times New Roman" w:hAnsi="Times New Roman" w:cs="Times New Roman"/>
          <w:sz w:val="28"/>
          <w:szCs w:val="28"/>
          <w:lang w:eastAsia="ru-RU"/>
        </w:rPr>
        <w:t>: рассмотреть, потрогать, попробовать на вкус.</w:t>
      </w:r>
    </w:p>
    <w:p w14:paraId="6CFAAC41"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С </w:t>
      </w:r>
      <w:r w:rsidRPr="002C2C2C">
        <w:rPr>
          <w:rFonts w:ascii="Times New Roman" w:eastAsia="Times New Roman" w:hAnsi="Times New Roman" w:cs="Times New Roman"/>
          <w:bCs/>
          <w:sz w:val="28"/>
          <w:szCs w:val="28"/>
          <w:lang w:eastAsia="ru-RU"/>
        </w:rPr>
        <w:t>возрастом</w:t>
      </w:r>
      <w:r w:rsidRPr="002C2C2C">
        <w:rPr>
          <w:rFonts w:ascii="Times New Roman" w:eastAsia="Times New Roman" w:hAnsi="Times New Roman" w:cs="Times New Roman"/>
          <w:sz w:val="28"/>
          <w:szCs w:val="28"/>
          <w:lang w:eastAsia="ru-RU"/>
        </w:rPr>
        <w:t> игра становится более осмысленной, предметной, но её цель – познание мира, остаётся неизменной.</w:t>
      </w:r>
    </w:p>
    <w:p w14:paraId="67AF36AB"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Уважаемые </w:t>
      </w:r>
      <w:r w:rsidRPr="002C2C2C">
        <w:rPr>
          <w:rFonts w:ascii="Times New Roman" w:eastAsia="Times New Roman" w:hAnsi="Times New Roman" w:cs="Times New Roman"/>
          <w:bCs/>
          <w:sz w:val="28"/>
          <w:szCs w:val="28"/>
          <w:lang w:eastAsia="ru-RU"/>
        </w:rPr>
        <w:t>родители</w:t>
      </w:r>
      <w:r w:rsidRPr="002C2C2C">
        <w:rPr>
          <w:rFonts w:ascii="Times New Roman" w:eastAsia="Times New Roman" w:hAnsi="Times New Roman" w:cs="Times New Roman"/>
          <w:sz w:val="28"/>
          <w:szCs w:val="28"/>
          <w:lang w:eastAsia="ru-RU"/>
        </w:rPr>
        <w:t>, предлагаем вам очень простые, но в тоже время очень интересные, а главное познавательные </w:t>
      </w:r>
      <w:r w:rsidRPr="002C2C2C">
        <w:rPr>
          <w:rFonts w:ascii="Times New Roman" w:eastAsia="Times New Roman" w:hAnsi="Times New Roman" w:cs="Times New Roman"/>
          <w:bCs/>
          <w:sz w:val="28"/>
          <w:szCs w:val="28"/>
          <w:lang w:eastAsia="ru-RU"/>
        </w:rPr>
        <w:t>игры</w:t>
      </w:r>
      <w:r w:rsidRPr="002C2C2C">
        <w:rPr>
          <w:rFonts w:ascii="Times New Roman" w:eastAsia="Times New Roman" w:hAnsi="Times New Roman" w:cs="Times New Roman"/>
          <w:sz w:val="28"/>
          <w:szCs w:val="28"/>
          <w:lang w:eastAsia="ru-RU"/>
        </w:rPr>
        <w:t>, которые вы можете организовать с детьми прямо на кухне. А самое главное, что такие </w:t>
      </w:r>
      <w:r w:rsidRPr="002C2C2C">
        <w:rPr>
          <w:rFonts w:ascii="Times New Roman" w:eastAsia="Times New Roman" w:hAnsi="Times New Roman" w:cs="Times New Roman"/>
          <w:bCs/>
          <w:sz w:val="28"/>
          <w:szCs w:val="28"/>
          <w:lang w:eastAsia="ru-RU"/>
        </w:rPr>
        <w:t>игры</w:t>
      </w:r>
      <w:r w:rsidRPr="002C2C2C">
        <w:rPr>
          <w:rFonts w:ascii="Times New Roman" w:eastAsia="Times New Roman" w:hAnsi="Times New Roman" w:cs="Times New Roman"/>
          <w:sz w:val="28"/>
          <w:szCs w:val="28"/>
          <w:lang w:eastAsia="ru-RU"/>
        </w:rPr>
        <w:t> не требуют особой подготовки, а материалом для игр послужит то, что легко найти в доме каждой хозяйки.</w:t>
      </w:r>
    </w:p>
    <w:p w14:paraId="47D11E1B"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Игра </w:t>
      </w:r>
      <w:r w:rsidRPr="002C2C2C">
        <w:rPr>
          <w:rFonts w:ascii="Times New Roman" w:eastAsia="Times New Roman" w:hAnsi="Times New Roman" w:cs="Times New Roman"/>
          <w:i/>
          <w:iCs/>
          <w:sz w:val="28"/>
          <w:szCs w:val="28"/>
          <w:bdr w:val="none" w:sz="0" w:space="0" w:color="auto" w:frame="1"/>
          <w:lang w:eastAsia="ru-RU"/>
        </w:rPr>
        <w:t>«Песочница»</w:t>
      </w:r>
      <w:r w:rsidRPr="002C2C2C">
        <w:rPr>
          <w:rFonts w:ascii="Times New Roman" w:eastAsia="Times New Roman" w:hAnsi="Times New Roman" w:cs="Times New Roman"/>
          <w:sz w:val="28"/>
          <w:szCs w:val="28"/>
          <w:lang w:eastAsia="ru-RU"/>
        </w:rPr>
        <w:t> на кухне.</w:t>
      </w:r>
    </w:p>
    <w:p w14:paraId="3C7CBF6F"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w:t>
      </w:r>
      <w:r w:rsidRPr="002C2C2C">
        <w:rPr>
          <w:rFonts w:ascii="Times New Roman" w:eastAsia="Times New Roman" w:hAnsi="Times New Roman" w:cs="Times New Roman"/>
          <w:bCs/>
          <w:sz w:val="28"/>
          <w:szCs w:val="28"/>
          <w:lang w:eastAsia="ru-RU"/>
        </w:rPr>
        <w:t>развитию</w:t>
      </w:r>
      <w:r w:rsidRPr="002C2C2C">
        <w:rPr>
          <w:rFonts w:ascii="Times New Roman" w:eastAsia="Times New Roman" w:hAnsi="Times New Roman" w:cs="Times New Roman"/>
          <w:sz w:val="28"/>
          <w:szCs w:val="28"/>
          <w:lang w:eastAsia="ru-RU"/>
        </w:rPr>
        <w:t> не только мелкой моторики рук, но и массажирует пальчики вашего малыша. И плюс ко всему </w:t>
      </w:r>
      <w:r w:rsidRPr="002C2C2C">
        <w:rPr>
          <w:rFonts w:ascii="Times New Roman" w:eastAsia="Times New Roman" w:hAnsi="Times New Roman" w:cs="Times New Roman"/>
          <w:bCs/>
          <w:sz w:val="28"/>
          <w:szCs w:val="28"/>
          <w:lang w:eastAsia="ru-RU"/>
        </w:rPr>
        <w:t>развитие</w:t>
      </w:r>
      <w:r w:rsidRPr="002C2C2C">
        <w:rPr>
          <w:rFonts w:ascii="Times New Roman" w:eastAsia="Times New Roman" w:hAnsi="Times New Roman" w:cs="Times New Roman"/>
          <w:sz w:val="28"/>
          <w:szCs w:val="28"/>
          <w:lang w:eastAsia="ru-RU"/>
        </w:rPr>
        <w:t> фантазии и воображения.</w:t>
      </w:r>
    </w:p>
    <w:p w14:paraId="18C8E60F" w14:textId="77777777" w:rsidR="002C2C2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Игра </w:t>
      </w:r>
      <w:r w:rsidRPr="002C2C2C">
        <w:rPr>
          <w:rFonts w:ascii="Times New Roman" w:eastAsia="Times New Roman" w:hAnsi="Times New Roman" w:cs="Times New Roman"/>
          <w:i/>
          <w:iCs/>
          <w:sz w:val="28"/>
          <w:szCs w:val="28"/>
          <w:bdr w:val="none" w:sz="0" w:space="0" w:color="auto" w:frame="1"/>
          <w:lang w:eastAsia="ru-RU"/>
        </w:rPr>
        <w:t>«Мозаика из пробок»</w:t>
      </w:r>
      <w:r w:rsidRPr="002C2C2C">
        <w:rPr>
          <w:rFonts w:ascii="Times New Roman" w:eastAsia="Times New Roman" w:hAnsi="Times New Roman" w:cs="Times New Roman"/>
          <w:sz w:val="28"/>
          <w:szCs w:val="28"/>
          <w:lang w:eastAsia="ru-RU"/>
        </w:rPr>
        <w:t>.</w:t>
      </w:r>
    </w:p>
    <w:p w14:paraId="6E2E9407"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 д.</w:t>
      </w:r>
    </w:p>
    <w:p w14:paraId="0BF1D4CB"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В таких играх мы закрепляем формирование </w:t>
      </w:r>
      <w:r w:rsidRPr="002C2C2C">
        <w:rPr>
          <w:rFonts w:ascii="Times New Roman" w:eastAsia="Times New Roman" w:hAnsi="Times New Roman" w:cs="Times New Roman"/>
          <w:bCs/>
          <w:sz w:val="28"/>
          <w:szCs w:val="28"/>
          <w:lang w:eastAsia="ru-RU"/>
        </w:rPr>
        <w:t>сенсорного эталона – цвет</w:t>
      </w:r>
      <w:r w:rsidRPr="002C2C2C">
        <w:rPr>
          <w:rFonts w:ascii="Times New Roman" w:eastAsia="Times New Roman" w:hAnsi="Times New Roman" w:cs="Times New Roman"/>
          <w:sz w:val="28"/>
          <w:szCs w:val="28"/>
          <w:lang w:eastAsia="ru-RU"/>
        </w:rPr>
        <w:t>, а если использовать пуговицы, то и </w:t>
      </w:r>
      <w:r w:rsidRPr="002C2C2C">
        <w:rPr>
          <w:rFonts w:ascii="Times New Roman" w:eastAsia="Times New Roman" w:hAnsi="Times New Roman" w:cs="Times New Roman"/>
          <w:bCs/>
          <w:sz w:val="28"/>
          <w:szCs w:val="28"/>
          <w:lang w:eastAsia="ru-RU"/>
        </w:rPr>
        <w:t>сенсорного эталона – форма</w:t>
      </w:r>
      <w:r w:rsidRPr="002C2C2C">
        <w:rPr>
          <w:rFonts w:ascii="Times New Roman" w:eastAsia="Times New Roman" w:hAnsi="Times New Roman" w:cs="Times New Roman"/>
          <w:b/>
          <w:bCs/>
          <w:sz w:val="28"/>
          <w:szCs w:val="28"/>
          <w:lang w:eastAsia="ru-RU"/>
        </w:rPr>
        <w:t> </w:t>
      </w:r>
      <w:r w:rsidRPr="002C2C2C">
        <w:rPr>
          <w:rFonts w:ascii="Times New Roman" w:eastAsia="Times New Roman" w:hAnsi="Times New Roman" w:cs="Times New Roman"/>
          <w:i/>
          <w:iCs/>
          <w:sz w:val="28"/>
          <w:szCs w:val="28"/>
          <w:bdr w:val="none" w:sz="0" w:space="0" w:color="auto" w:frame="1"/>
          <w:lang w:eastAsia="ru-RU"/>
        </w:rPr>
        <w:t>(круг, квадрат, треугольник, овал)</w:t>
      </w:r>
      <w:r w:rsidRPr="002C2C2C">
        <w:rPr>
          <w:rFonts w:ascii="Times New Roman" w:eastAsia="Times New Roman" w:hAnsi="Times New Roman" w:cs="Times New Roman"/>
          <w:sz w:val="28"/>
          <w:szCs w:val="28"/>
          <w:lang w:eastAsia="ru-RU"/>
        </w:rPr>
        <w:t>.</w:t>
      </w:r>
    </w:p>
    <w:p w14:paraId="577D3A26" w14:textId="77777777" w:rsidR="00E6203C" w:rsidRPr="002C2C2C" w:rsidRDefault="00E6203C" w:rsidP="00867E43">
      <w:pPr>
        <w:spacing w:after="0" w:line="240" w:lineRule="auto"/>
        <w:ind w:firstLine="284"/>
        <w:jc w:val="both"/>
        <w:rPr>
          <w:rFonts w:ascii="Times New Roman" w:eastAsia="Times New Roman" w:hAnsi="Times New Roman" w:cs="Times New Roman"/>
          <w:i/>
          <w:sz w:val="28"/>
          <w:szCs w:val="28"/>
          <w:lang w:eastAsia="ru-RU"/>
        </w:rPr>
      </w:pPr>
      <w:r w:rsidRPr="002C2C2C">
        <w:rPr>
          <w:rFonts w:ascii="Times New Roman" w:eastAsia="Times New Roman" w:hAnsi="Times New Roman" w:cs="Times New Roman"/>
          <w:i/>
          <w:sz w:val="28"/>
          <w:szCs w:val="28"/>
          <w:lang w:eastAsia="ru-RU"/>
        </w:rPr>
        <w:t>• </w:t>
      </w:r>
      <w:r w:rsidRPr="002C2C2C">
        <w:rPr>
          <w:rFonts w:ascii="Times New Roman" w:eastAsia="Times New Roman" w:hAnsi="Times New Roman" w:cs="Times New Roman"/>
          <w:bCs/>
          <w:i/>
          <w:sz w:val="28"/>
          <w:szCs w:val="28"/>
          <w:lang w:eastAsia="ru-RU"/>
        </w:rPr>
        <w:t>Игры с крупами</w:t>
      </w:r>
      <w:r w:rsidRPr="002C2C2C">
        <w:rPr>
          <w:rFonts w:ascii="Times New Roman" w:eastAsia="Times New Roman" w:hAnsi="Times New Roman" w:cs="Times New Roman"/>
          <w:i/>
          <w:sz w:val="28"/>
          <w:szCs w:val="28"/>
          <w:lang w:eastAsia="ru-RU"/>
        </w:rPr>
        <w:t>.</w:t>
      </w:r>
    </w:p>
    <w:p w14:paraId="7A2CABCD"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Дети очень любят </w:t>
      </w:r>
      <w:r w:rsidRPr="002C2C2C">
        <w:rPr>
          <w:rFonts w:ascii="Times New Roman" w:eastAsia="Times New Roman" w:hAnsi="Times New Roman" w:cs="Times New Roman"/>
          <w:bCs/>
          <w:sz w:val="28"/>
          <w:szCs w:val="28"/>
          <w:lang w:eastAsia="ru-RU"/>
        </w:rPr>
        <w:t>игры с крупами</w:t>
      </w:r>
      <w:r w:rsidRPr="002C2C2C">
        <w:rPr>
          <w:rFonts w:ascii="Times New Roman" w:eastAsia="Times New Roman" w:hAnsi="Times New Roman" w:cs="Times New Roman"/>
          <w:sz w:val="28"/>
          <w:szCs w:val="28"/>
          <w:lang w:eastAsia="ru-RU"/>
        </w:rPr>
        <w:t xml:space="preserve">,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w:t>
      </w:r>
      <w:r w:rsidRPr="002C2C2C">
        <w:rPr>
          <w:rFonts w:ascii="Times New Roman" w:eastAsia="Times New Roman" w:hAnsi="Times New Roman" w:cs="Times New Roman"/>
          <w:sz w:val="28"/>
          <w:szCs w:val="28"/>
          <w:lang w:eastAsia="ru-RU"/>
        </w:rPr>
        <w:lastRenderedPageBreak/>
        <w:t>в ходе игр дети ничего не брали в рот, поэтому чаще в своей работе я использую фасоль и более крупные крупы.</w:t>
      </w:r>
    </w:p>
    <w:p w14:paraId="1EC7DC2C"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Итак, давайте немного поиграем! В глубокую ёмкость насыпаем фасоль и запускаем в неё руки и изображаем, как будто мы начинаем месить тесто, </w:t>
      </w:r>
      <w:r w:rsidRPr="002C2C2C">
        <w:rPr>
          <w:rFonts w:ascii="Times New Roman" w:eastAsia="Times New Roman" w:hAnsi="Times New Roman" w:cs="Times New Roman"/>
          <w:sz w:val="28"/>
          <w:szCs w:val="28"/>
          <w:u w:val="single"/>
          <w:bdr w:val="none" w:sz="0" w:space="0" w:color="auto" w:frame="1"/>
          <w:lang w:eastAsia="ru-RU"/>
        </w:rPr>
        <w:t>приговаривая</w:t>
      </w:r>
      <w:r w:rsidRPr="002C2C2C">
        <w:rPr>
          <w:rFonts w:ascii="Times New Roman" w:eastAsia="Times New Roman" w:hAnsi="Times New Roman" w:cs="Times New Roman"/>
          <w:sz w:val="28"/>
          <w:szCs w:val="28"/>
          <w:lang w:eastAsia="ru-RU"/>
        </w:rPr>
        <w:t>:</w:t>
      </w:r>
    </w:p>
    <w:p w14:paraId="745651D5"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Месим, месим тесто, есть в печи место.</w:t>
      </w:r>
    </w:p>
    <w:p w14:paraId="2E8E4E05"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Будут-будут из печи Булочки и калачи.</w:t>
      </w:r>
    </w:p>
    <w:p w14:paraId="2453D030"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А если использовать фасоль и горох вместе, тогда ребёнку можно предложить отделить маленькое от большого – опять таки её Величество </w:t>
      </w:r>
      <w:r w:rsidRPr="002C2C2C">
        <w:rPr>
          <w:rFonts w:ascii="Times New Roman" w:eastAsia="Times New Roman" w:hAnsi="Times New Roman" w:cs="Times New Roman"/>
          <w:bCs/>
          <w:sz w:val="28"/>
          <w:szCs w:val="28"/>
          <w:lang w:eastAsia="ru-RU"/>
        </w:rPr>
        <w:t>Сенсорика</w:t>
      </w:r>
      <w:r w:rsidRPr="002C2C2C">
        <w:rPr>
          <w:rFonts w:ascii="Times New Roman" w:eastAsia="Times New Roman" w:hAnsi="Times New Roman" w:cs="Times New Roman"/>
          <w:sz w:val="28"/>
          <w:szCs w:val="28"/>
          <w:lang w:eastAsia="ru-RU"/>
        </w:rPr>
        <w:t>!</w:t>
      </w:r>
    </w:p>
    <w:p w14:paraId="3E668805" w14:textId="77777777" w:rsid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Мы познакомили вас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w:t>
      </w:r>
    </w:p>
    <w:p w14:paraId="7E7D05B3" w14:textId="77777777" w:rsidR="00E6203C" w:rsidRPr="002C2C2C" w:rsidRDefault="00E6203C" w:rsidP="00867E43">
      <w:pPr>
        <w:spacing w:after="0" w:line="240" w:lineRule="auto"/>
        <w:ind w:firstLine="284"/>
        <w:jc w:val="both"/>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Побуждайте ребенка к игре, насколько возможно, играйте с малышом в </w:t>
      </w:r>
      <w:r w:rsidRPr="002C2C2C">
        <w:rPr>
          <w:rFonts w:ascii="Times New Roman" w:eastAsia="Times New Roman" w:hAnsi="Times New Roman" w:cs="Times New Roman"/>
          <w:bCs/>
          <w:sz w:val="28"/>
          <w:szCs w:val="28"/>
          <w:lang w:eastAsia="ru-RU"/>
        </w:rPr>
        <w:t>развивающие и веселые игры</w:t>
      </w:r>
      <w:r w:rsidRPr="002C2C2C">
        <w:rPr>
          <w:rFonts w:ascii="Times New Roman" w:eastAsia="Times New Roman" w:hAnsi="Times New Roman" w:cs="Times New Roman"/>
          <w:sz w:val="28"/>
          <w:szCs w:val="28"/>
          <w:lang w:eastAsia="ru-RU"/>
        </w:rPr>
        <w:t>. Участвуйте в игровом процессе. Это будет отличным способом для установления более прочной связи между вами и вашим ребенком!</w:t>
      </w:r>
    </w:p>
    <w:p w14:paraId="1D5094B9" w14:textId="77777777" w:rsidR="002C2C2C" w:rsidRDefault="002C2C2C" w:rsidP="00867E43">
      <w:pPr>
        <w:spacing w:before="281" w:after="281" w:line="240" w:lineRule="auto"/>
        <w:ind w:firstLine="284"/>
        <w:jc w:val="both"/>
        <w:rPr>
          <w:rFonts w:ascii="Times New Roman" w:eastAsia="Times New Roman" w:hAnsi="Times New Roman" w:cs="Times New Roman"/>
          <w:b/>
          <w:sz w:val="28"/>
          <w:szCs w:val="28"/>
          <w:lang w:eastAsia="ru-RU"/>
        </w:rPr>
      </w:pPr>
    </w:p>
    <w:p w14:paraId="376637E0" w14:textId="77777777" w:rsidR="002C2C2C" w:rsidRDefault="002C2C2C" w:rsidP="00867E43">
      <w:pPr>
        <w:spacing w:before="281" w:after="281" w:line="240" w:lineRule="auto"/>
        <w:ind w:firstLine="284"/>
        <w:jc w:val="both"/>
        <w:rPr>
          <w:rFonts w:ascii="Times New Roman" w:eastAsia="Times New Roman" w:hAnsi="Times New Roman" w:cs="Times New Roman"/>
          <w:b/>
          <w:sz w:val="28"/>
          <w:szCs w:val="28"/>
          <w:lang w:eastAsia="ru-RU"/>
        </w:rPr>
      </w:pPr>
    </w:p>
    <w:p w14:paraId="677A6ED4"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5EFAAEC7"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520FFA7C"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4A0939FE"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5F02A208"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030F082B"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72B90560"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3F103714"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6C1DC6C4"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4D5F3880"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59076489"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0BA8B40A"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620F960F"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0AFCA0A8" w14:textId="77777777" w:rsidR="002C2C2C" w:rsidRDefault="002C2C2C" w:rsidP="002C2C2C">
      <w:pPr>
        <w:spacing w:before="281" w:after="281" w:line="240" w:lineRule="auto"/>
        <w:ind w:firstLine="284"/>
        <w:rPr>
          <w:rFonts w:ascii="Times New Roman" w:eastAsia="Times New Roman" w:hAnsi="Times New Roman" w:cs="Times New Roman"/>
          <w:b/>
          <w:sz w:val="28"/>
          <w:szCs w:val="28"/>
          <w:lang w:eastAsia="ru-RU"/>
        </w:rPr>
      </w:pPr>
    </w:p>
    <w:p w14:paraId="18AC1364" w14:textId="77777777" w:rsidR="00E6203C" w:rsidRPr="002C2C2C" w:rsidRDefault="00E6203C" w:rsidP="00867E43">
      <w:pPr>
        <w:spacing w:before="281" w:after="281" w:line="240" w:lineRule="auto"/>
        <w:ind w:firstLine="284"/>
        <w:jc w:val="center"/>
        <w:rPr>
          <w:rFonts w:ascii="Times New Roman" w:eastAsia="Times New Roman" w:hAnsi="Times New Roman" w:cs="Times New Roman"/>
          <w:b/>
          <w:sz w:val="28"/>
          <w:szCs w:val="28"/>
          <w:lang w:eastAsia="ru-RU"/>
        </w:rPr>
      </w:pPr>
      <w:r w:rsidRPr="002C2C2C">
        <w:rPr>
          <w:rFonts w:ascii="Times New Roman" w:eastAsia="Times New Roman" w:hAnsi="Times New Roman" w:cs="Times New Roman"/>
          <w:b/>
          <w:sz w:val="28"/>
          <w:szCs w:val="28"/>
          <w:lang w:eastAsia="ru-RU"/>
        </w:rPr>
        <w:lastRenderedPageBreak/>
        <w:t>Анкета</w:t>
      </w:r>
    </w:p>
    <w:p w14:paraId="1C70AC50" w14:textId="77777777" w:rsidR="00E6203C" w:rsidRPr="002C2C2C" w:rsidRDefault="002C2C2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w:t>
      </w:r>
      <w:r w:rsidR="00E6203C" w:rsidRPr="002C2C2C">
        <w:rPr>
          <w:rFonts w:ascii="Times New Roman" w:eastAsia="Times New Roman" w:hAnsi="Times New Roman" w:cs="Times New Roman"/>
          <w:sz w:val="28"/>
          <w:szCs w:val="28"/>
          <w:lang w:eastAsia="ru-RU"/>
        </w:rPr>
        <w:t>Выявление интересов и знаний </w:t>
      </w:r>
      <w:r w:rsidR="00E6203C" w:rsidRPr="002C2C2C">
        <w:rPr>
          <w:rFonts w:ascii="Times New Roman" w:eastAsia="Times New Roman" w:hAnsi="Times New Roman" w:cs="Times New Roman"/>
          <w:bCs/>
          <w:sz w:val="28"/>
          <w:szCs w:val="28"/>
          <w:lang w:eastAsia="ru-RU"/>
        </w:rPr>
        <w:t>родителей</w:t>
      </w:r>
      <w:r w:rsidR="00E6203C" w:rsidRPr="002C2C2C">
        <w:rPr>
          <w:rFonts w:ascii="Times New Roman" w:eastAsia="Times New Roman" w:hAnsi="Times New Roman" w:cs="Times New Roman"/>
          <w:sz w:val="28"/>
          <w:szCs w:val="28"/>
          <w:lang w:eastAsia="ru-RU"/>
        </w:rPr>
        <w:t> воспитанников по вопросам </w:t>
      </w:r>
      <w:r w:rsidR="00E6203C" w:rsidRPr="002C2C2C">
        <w:rPr>
          <w:rFonts w:ascii="Times New Roman" w:eastAsia="Times New Roman" w:hAnsi="Times New Roman" w:cs="Times New Roman"/>
          <w:bCs/>
          <w:sz w:val="28"/>
          <w:szCs w:val="28"/>
          <w:lang w:eastAsia="ru-RU"/>
        </w:rPr>
        <w:t>сенсорного развития и воспитания дошкольников</w:t>
      </w:r>
      <w:r w:rsidRPr="002C2C2C">
        <w:rPr>
          <w:rFonts w:ascii="Times New Roman" w:eastAsia="Times New Roman" w:hAnsi="Times New Roman" w:cs="Times New Roman"/>
          <w:sz w:val="28"/>
          <w:szCs w:val="28"/>
          <w:lang w:eastAsia="ru-RU"/>
        </w:rPr>
        <w:t>».</w:t>
      </w:r>
    </w:p>
    <w:p w14:paraId="298F2965"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Уважаемые </w:t>
      </w:r>
      <w:r w:rsidRPr="002C2C2C">
        <w:rPr>
          <w:rFonts w:ascii="Times New Roman" w:eastAsia="Times New Roman" w:hAnsi="Times New Roman" w:cs="Times New Roman"/>
          <w:bCs/>
          <w:sz w:val="28"/>
          <w:szCs w:val="28"/>
          <w:lang w:eastAsia="ru-RU"/>
        </w:rPr>
        <w:t>родители</w:t>
      </w:r>
      <w:r w:rsidRPr="002C2C2C">
        <w:rPr>
          <w:rFonts w:ascii="Times New Roman" w:eastAsia="Times New Roman" w:hAnsi="Times New Roman" w:cs="Times New Roman"/>
          <w:sz w:val="28"/>
          <w:szCs w:val="28"/>
          <w:lang w:eastAsia="ru-RU"/>
        </w:rPr>
        <w:t>!</w:t>
      </w:r>
    </w:p>
    <w:p w14:paraId="7433C13C" w14:textId="77777777" w:rsidR="00E6203C" w:rsidRPr="002C2C2C" w:rsidRDefault="002C2C2C" w:rsidP="002C2C2C">
      <w:pPr>
        <w:spacing w:after="0" w:line="240"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6203C" w:rsidRPr="002C2C2C">
        <w:rPr>
          <w:rFonts w:ascii="Times New Roman" w:eastAsia="Times New Roman" w:hAnsi="Times New Roman" w:cs="Times New Roman"/>
          <w:bCs/>
          <w:sz w:val="28"/>
          <w:szCs w:val="28"/>
          <w:lang w:eastAsia="ru-RU"/>
        </w:rPr>
        <w:t>Сенсорное развитие детей младшего возраста</w:t>
      </w:r>
      <w:r w:rsidR="00E6203C" w:rsidRPr="002C2C2C">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в условиях детского сада»</w:t>
      </w:r>
      <w:r w:rsidR="00E6203C" w:rsidRPr="002C2C2C">
        <w:rPr>
          <w:rFonts w:ascii="Times New Roman" w:eastAsia="Times New Roman" w:hAnsi="Times New Roman" w:cs="Times New Roman"/>
          <w:sz w:val="28"/>
          <w:szCs w:val="28"/>
          <w:lang w:eastAsia="ru-RU"/>
        </w:rPr>
        <w:t>, нам необходимо знать ваше мнение по данному вопросу. Предлагаем вам ответить на вопросы данной анкеты.</w:t>
      </w:r>
    </w:p>
    <w:p w14:paraId="008907D2"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1. Имеете ли вы представление, что такое </w:t>
      </w:r>
      <w:r w:rsidRPr="002C2C2C">
        <w:rPr>
          <w:rFonts w:ascii="Times New Roman" w:eastAsia="Times New Roman" w:hAnsi="Times New Roman" w:cs="Times New Roman"/>
          <w:bCs/>
          <w:sz w:val="28"/>
          <w:szCs w:val="28"/>
          <w:lang w:eastAsia="ru-RU"/>
        </w:rPr>
        <w:t>сенсорное развитие</w:t>
      </w:r>
      <w:r w:rsidRPr="002C2C2C">
        <w:rPr>
          <w:rFonts w:ascii="Times New Roman" w:eastAsia="Times New Roman" w:hAnsi="Times New Roman" w:cs="Times New Roman"/>
          <w:sz w:val="28"/>
          <w:szCs w:val="28"/>
          <w:lang w:eastAsia="ru-RU"/>
        </w:rPr>
        <w:t> и воспитание </w:t>
      </w:r>
      <w:r w:rsidRPr="002C2C2C">
        <w:rPr>
          <w:rFonts w:ascii="Times New Roman" w:eastAsia="Times New Roman" w:hAnsi="Times New Roman" w:cs="Times New Roman"/>
          <w:sz w:val="28"/>
          <w:szCs w:val="28"/>
          <w:u w:val="single"/>
          <w:bdr w:val="none" w:sz="0" w:space="0" w:color="auto" w:frame="1"/>
          <w:lang w:eastAsia="ru-RU"/>
        </w:rPr>
        <w:t>ребенка</w:t>
      </w:r>
      <w:r w:rsidRPr="002C2C2C">
        <w:rPr>
          <w:rFonts w:ascii="Times New Roman" w:eastAsia="Times New Roman" w:hAnsi="Times New Roman" w:cs="Times New Roman"/>
          <w:sz w:val="28"/>
          <w:szCs w:val="28"/>
          <w:lang w:eastAsia="ru-RU"/>
        </w:rPr>
        <w:t>:</w:t>
      </w:r>
    </w:p>
    <w:p w14:paraId="23FDC1DB"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да;</w:t>
      </w:r>
    </w:p>
    <w:p w14:paraId="5902BBBC"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нет;</w:t>
      </w:r>
    </w:p>
    <w:p w14:paraId="58E90415"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не знаю.</w:t>
      </w:r>
    </w:p>
    <w:p w14:paraId="7E4E879F"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2. Как вы оцениваете необходимость </w:t>
      </w:r>
      <w:r w:rsidRPr="002C2C2C">
        <w:rPr>
          <w:rFonts w:ascii="Times New Roman" w:eastAsia="Times New Roman" w:hAnsi="Times New Roman" w:cs="Times New Roman"/>
          <w:bCs/>
          <w:sz w:val="28"/>
          <w:szCs w:val="28"/>
          <w:lang w:eastAsia="ru-RU"/>
        </w:rPr>
        <w:t>сенсорного развития</w:t>
      </w:r>
      <w:r w:rsidRPr="002C2C2C">
        <w:rPr>
          <w:rFonts w:ascii="Times New Roman" w:eastAsia="Times New Roman" w:hAnsi="Times New Roman" w:cs="Times New Roman"/>
          <w:sz w:val="28"/>
          <w:szCs w:val="28"/>
          <w:lang w:eastAsia="ru-RU"/>
        </w:rPr>
        <w:t xml:space="preserve"> и воспитания ребенка </w:t>
      </w:r>
      <w:proofErr w:type="spellStart"/>
      <w:r w:rsidRPr="002C2C2C">
        <w:rPr>
          <w:rFonts w:ascii="Times New Roman" w:eastAsia="Times New Roman" w:hAnsi="Times New Roman" w:cs="Times New Roman"/>
          <w:sz w:val="28"/>
          <w:szCs w:val="28"/>
          <w:lang w:eastAsia="ru-RU"/>
        </w:rPr>
        <w:t>в</w:t>
      </w:r>
      <w:r w:rsidRPr="002C2C2C">
        <w:rPr>
          <w:rFonts w:ascii="Times New Roman" w:eastAsia="Times New Roman" w:hAnsi="Times New Roman" w:cs="Times New Roman"/>
          <w:bCs/>
          <w:sz w:val="28"/>
          <w:szCs w:val="28"/>
          <w:lang w:eastAsia="ru-RU"/>
        </w:rPr>
        <w:t>дошкольном</w:t>
      </w:r>
      <w:proofErr w:type="spellEnd"/>
      <w:r w:rsidRPr="002C2C2C">
        <w:rPr>
          <w:rFonts w:ascii="Times New Roman" w:eastAsia="Times New Roman" w:hAnsi="Times New Roman" w:cs="Times New Roman"/>
          <w:bCs/>
          <w:sz w:val="28"/>
          <w:szCs w:val="28"/>
          <w:lang w:eastAsia="ru-RU"/>
        </w:rPr>
        <w:t xml:space="preserve"> возрасте</w:t>
      </w:r>
      <w:r w:rsidRPr="002C2C2C">
        <w:rPr>
          <w:rFonts w:ascii="Times New Roman" w:eastAsia="Times New Roman" w:hAnsi="Times New Roman" w:cs="Times New Roman"/>
          <w:sz w:val="28"/>
          <w:szCs w:val="28"/>
          <w:lang w:eastAsia="ru-RU"/>
        </w:rPr>
        <w:t>:</w:t>
      </w:r>
    </w:p>
    <w:p w14:paraId="25B5D17B"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считаю нужным;</w:t>
      </w:r>
    </w:p>
    <w:p w14:paraId="4B3212C1"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не считаю нужным;</w:t>
      </w:r>
    </w:p>
    <w:p w14:paraId="5B06635B"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затрудняюсь ответить.</w:t>
      </w:r>
    </w:p>
    <w:p w14:paraId="1F1E93D2"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3. Созданы ли в ДОУ условия для </w:t>
      </w:r>
      <w:r w:rsidRPr="002C2C2C">
        <w:rPr>
          <w:rFonts w:ascii="Times New Roman" w:eastAsia="Times New Roman" w:hAnsi="Times New Roman" w:cs="Times New Roman"/>
          <w:bCs/>
          <w:sz w:val="28"/>
          <w:szCs w:val="28"/>
          <w:lang w:eastAsia="ru-RU"/>
        </w:rPr>
        <w:t>сенсорного воспитания ребенка</w:t>
      </w:r>
      <w:r w:rsidRPr="002C2C2C">
        <w:rPr>
          <w:rFonts w:ascii="Times New Roman" w:eastAsia="Times New Roman" w:hAnsi="Times New Roman" w:cs="Times New Roman"/>
          <w:sz w:val="28"/>
          <w:szCs w:val="28"/>
          <w:lang w:eastAsia="ru-RU"/>
        </w:rPr>
        <w:t>:</w:t>
      </w:r>
    </w:p>
    <w:p w14:paraId="73199922"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да;</w:t>
      </w:r>
    </w:p>
    <w:p w14:paraId="38148FE2"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нет;</w:t>
      </w:r>
    </w:p>
    <w:p w14:paraId="07E0A58D"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не знаю.</w:t>
      </w:r>
    </w:p>
    <w:p w14:paraId="503BBA89"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4. Имеется ли в вашей группе информация для </w:t>
      </w:r>
      <w:r w:rsidRPr="002C2C2C">
        <w:rPr>
          <w:rFonts w:ascii="Times New Roman" w:eastAsia="Times New Roman" w:hAnsi="Times New Roman" w:cs="Times New Roman"/>
          <w:bCs/>
          <w:sz w:val="28"/>
          <w:szCs w:val="28"/>
          <w:lang w:eastAsia="ru-RU"/>
        </w:rPr>
        <w:t>родителей о сенсорном воспитании</w:t>
      </w:r>
      <w:r w:rsidRPr="002C2C2C">
        <w:rPr>
          <w:rFonts w:ascii="Times New Roman" w:eastAsia="Times New Roman" w:hAnsi="Times New Roman" w:cs="Times New Roman"/>
          <w:sz w:val="28"/>
          <w:szCs w:val="28"/>
          <w:lang w:eastAsia="ru-RU"/>
        </w:rPr>
        <w:t>:</w:t>
      </w:r>
    </w:p>
    <w:p w14:paraId="1E6FE8F9"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информация отсутствует;</w:t>
      </w:r>
    </w:p>
    <w:p w14:paraId="46494BB5"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есть, но воспитатель не обращает на нее внимание;</w:t>
      </w:r>
    </w:p>
    <w:p w14:paraId="04EA41E3"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я не обращаю внимания на информацию;</w:t>
      </w:r>
    </w:p>
    <w:p w14:paraId="29EE60DB"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информация интересная, но не имеет практической значимости для меня;</w:t>
      </w:r>
    </w:p>
    <w:p w14:paraId="39067EA9"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наглядная информация интересна и полезна для меня.</w:t>
      </w:r>
    </w:p>
    <w:p w14:paraId="4935EFB6"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5. Как вы оцениваете уровень </w:t>
      </w:r>
      <w:r w:rsidRPr="002C2C2C">
        <w:rPr>
          <w:rFonts w:ascii="Times New Roman" w:eastAsia="Times New Roman" w:hAnsi="Times New Roman" w:cs="Times New Roman"/>
          <w:bCs/>
          <w:sz w:val="28"/>
          <w:szCs w:val="28"/>
          <w:lang w:eastAsia="ru-RU"/>
        </w:rPr>
        <w:t>развития</w:t>
      </w:r>
      <w:r w:rsidRPr="002C2C2C">
        <w:rPr>
          <w:rFonts w:ascii="Times New Roman" w:eastAsia="Times New Roman" w:hAnsi="Times New Roman" w:cs="Times New Roman"/>
          <w:sz w:val="28"/>
          <w:szCs w:val="28"/>
          <w:lang w:eastAsia="ru-RU"/>
        </w:rPr>
        <w:t> у вашего ребенка всех видов </w:t>
      </w:r>
      <w:r w:rsidRPr="002C2C2C">
        <w:rPr>
          <w:rFonts w:ascii="Times New Roman" w:eastAsia="Times New Roman" w:hAnsi="Times New Roman" w:cs="Times New Roman"/>
          <w:sz w:val="28"/>
          <w:szCs w:val="28"/>
          <w:u w:val="single"/>
          <w:bdr w:val="none" w:sz="0" w:space="0" w:color="auto" w:frame="1"/>
          <w:lang w:eastAsia="ru-RU"/>
        </w:rPr>
        <w:t>восприятия</w:t>
      </w:r>
      <w:r w:rsidRPr="002C2C2C">
        <w:rPr>
          <w:rFonts w:ascii="Times New Roman" w:eastAsia="Times New Roman" w:hAnsi="Times New Roman" w:cs="Times New Roman"/>
          <w:sz w:val="28"/>
          <w:szCs w:val="28"/>
          <w:lang w:eastAsia="ru-RU"/>
        </w:rPr>
        <w:t>:</w:t>
      </w:r>
    </w:p>
    <w:p w14:paraId="3539FC8C"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высокий;</w:t>
      </w:r>
    </w:p>
    <w:p w14:paraId="0C9A6220"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средний;</w:t>
      </w:r>
    </w:p>
    <w:p w14:paraId="19B3223F"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низкий.</w:t>
      </w:r>
    </w:p>
    <w:p w14:paraId="08357C58"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6. Есть ли у вас дома игра по </w:t>
      </w:r>
      <w:r w:rsidRPr="002C2C2C">
        <w:rPr>
          <w:rFonts w:ascii="Times New Roman" w:eastAsia="Times New Roman" w:hAnsi="Times New Roman" w:cs="Times New Roman"/>
          <w:bCs/>
          <w:sz w:val="28"/>
          <w:szCs w:val="28"/>
          <w:lang w:eastAsia="ru-RU"/>
        </w:rPr>
        <w:t>сенсорному воспитанию</w:t>
      </w:r>
      <w:r w:rsidRPr="002C2C2C">
        <w:rPr>
          <w:rFonts w:ascii="Times New Roman" w:eastAsia="Times New Roman" w:hAnsi="Times New Roman" w:cs="Times New Roman"/>
          <w:sz w:val="28"/>
          <w:szCs w:val="28"/>
          <w:lang w:eastAsia="ru-RU"/>
        </w:rPr>
        <w:t>:</w:t>
      </w:r>
    </w:p>
    <w:p w14:paraId="06EFEAF4"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да;</w:t>
      </w:r>
    </w:p>
    <w:p w14:paraId="3D1541D9"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нет;</w:t>
      </w:r>
    </w:p>
    <w:p w14:paraId="738BE5F0"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 не знаю.</w:t>
      </w:r>
    </w:p>
    <w:p w14:paraId="59012CA9"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7. В какую игру по </w:t>
      </w:r>
      <w:r w:rsidRPr="002C2C2C">
        <w:rPr>
          <w:rFonts w:ascii="Times New Roman" w:eastAsia="Times New Roman" w:hAnsi="Times New Roman" w:cs="Times New Roman"/>
          <w:bCs/>
          <w:sz w:val="28"/>
          <w:szCs w:val="28"/>
          <w:lang w:eastAsia="ru-RU"/>
        </w:rPr>
        <w:t>сенсорному</w:t>
      </w:r>
      <w:r w:rsidRPr="002C2C2C">
        <w:rPr>
          <w:rFonts w:ascii="Times New Roman" w:eastAsia="Times New Roman" w:hAnsi="Times New Roman" w:cs="Times New Roman"/>
          <w:sz w:val="28"/>
          <w:szCs w:val="28"/>
          <w:lang w:eastAsia="ru-RU"/>
        </w:rPr>
        <w:t> воспитанию чаще всего ваш ребенок играет дома?___</w:t>
      </w:r>
    </w:p>
    <w:p w14:paraId="1D1B2EA1" w14:textId="77777777" w:rsidR="00E6203C" w:rsidRPr="002C2C2C" w:rsidRDefault="00E6203C" w:rsidP="002C2C2C">
      <w:pPr>
        <w:spacing w:after="0" w:line="240" w:lineRule="auto"/>
        <w:ind w:firstLine="284"/>
        <w:rPr>
          <w:rFonts w:ascii="Times New Roman" w:eastAsia="Times New Roman" w:hAnsi="Times New Roman" w:cs="Times New Roman"/>
          <w:sz w:val="28"/>
          <w:szCs w:val="28"/>
          <w:lang w:eastAsia="ru-RU"/>
        </w:rPr>
      </w:pPr>
      <w:r w:rsidRPr="002C2C2C">
        <w:rPr>
          <w:rFonts w:ascii="Times New Roman" w:eastAsia="Times New Roman" w:hAnsi="Times New Roman" w:cs="Times New Roman"/>
          <w:sz w:val="28"/>
          <w:szCs w:val="28"/>
          <w:lang w:eastAsia="ru-RU"/>
        </w:rPr>
        <w:t>8. Какая помощь от специалиста и воспитателя вам требуется по проблеме </w:t>
      </w:r>
      <w:r w:rsidRPr="002C2C2C">
        <w:rPr>
          <w:rFonts w:ascii="Times New Roman" w:eastAsia="Times New Roman" w:hAnsi="Times New Roman" w:cs="Times New Roman"/>
          <w:bCs/>
          <w:sz w:val="28"/>
          <w:szCs w:val="28"/>
          <w:lang w:eastAsia="ru-RU"/>
        </w:rPr>
        <w:t>сенсорного развития вашего ребенка</w:t>
      </w:r>
      <w:r w:rsidRPr="002C2C2C">
        <w:rPr>
          <w:rFonts w:ascii="Times New Roman" w:eastAsia="Times New Roman" w:hAnsi="Times New Roman" w:cs="Times New Roman"/>
          <w:sz w:val="28"/>
          <w:szCs w:val="28"/>
          <w:lang w:eastAsia="ru-RU"/>
        </w:rPr>
        <w:t>? ___</w:t>
      </w:r>
    </w:p>
    <w:p w14:paraId="36D8AB28" w14:textId="77777777" w:rsidR="00142FDF" w:rsidRPr="002C2C2C" w:rsidRDefault="00142FDF" w:rsidP="002C2C2C">
      <w:pPr>
        <w:spacing w:after="0" w:line="240" w:lineRule="auto"/>
        <w:ind w:firstLine="284"/>
        <w:rPr>
          <w:rFonts w:ascii="Times New Roman" w:hAnsi="Times New Roman" w:cs="Times New Roman"/>
          <w:sz w:val="28"/>
          <w:szCs w:val="28"/>
        </w:rPr>
      </w:pPr>
    </w:p>
    <w:p w14:paraId="312B011D" w14:textId="77777777" w:rsidR="002C2C2C" w:rsidRPr="002C2C2C" w:rsidRDefault="002C2C2C" w:rsidP="002C2C2C">
      <w:pPr>
        <w:spacing w:after="0" w:line="240" w:lineRule="auto"/>
        <w:ind w:firstLine="284"/>
        <w:rPr>
          <w:rFonts w:ascii="Times New Roman" w:hAnsi="Times New Roman" w:cs="Times New Roman"/>
          <w:sz w:val="28"/>
          <w:szCs w:val="28"/>
        </w:rPr>
      </w:pPr>
    </w:p>
    <w:sectPr w:rsidR="002C2C2C" w:rsidRPr="002C2C2C" w:rsidSect="002C2C2C">
      <w:pgSz w:w="11906" w:h="16838" w:code="9"/>
      <w:pgMar w:top="720" w:right="720" w:bottom="720" w:left="720"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6203C"/>
    <w:rsid w:val="00142FDF"/>
    <w:rsid w:val="002A5E22"/>
    <w:rsid w:val="002C2C2C"/>
    <w:rsid w:val="005D31E7"/>
    <w:rsid w:val="006B4705"/>
    <w:rsid w:val="007C419A"/>
    <w:rsid w:val="00867E43"/>
    <w:rsid w:val="008C2880"/>
    <w:rsid w:val="00A42A55"/>
    <w:rsid w:val="00B51B8B"/>
    <w:rsid w:val="00E62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02D0"/>
  <w15:docId w15:val="{7BC8ACA1-BB68-4BE9-BECF-74892F2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03C"/>
  </w:style>
  <w:style w:type="paragraph" w:styleId="1">
    <w:name w:val="heading 1"/>
    <w:basedOn w:val="a"/>
    <w:next w:val="a"/>
    <w:link w:val="10"/>
    <w:uiPriority w:val="9"/>
    <w:qFormat/>
    <w:rsid w:val="002C2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C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49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849</Words>
  <Characters>4843</Characters>
  <Application>Microsoft Office Word</Application>
  <DocSecurity>0</DocSecurity>
  <Lines>40</Lines>
  <Paragraphs>11</Paragraphs>
  <ScaleCrop>false</ScaleCrop>
  <Company>Microsoft</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cp:revision>
  <dcterms:created xsi:type="dcterms:W3CDTF">2018-01-14T09:55:00Z</dcterms:created>
  <dcterms:modified xsi:type="dcterms:W3CDTF">2025-05-12T08:52:00Z</dcterms:modified>
</cp:coreProperties>
</file>