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88A" w:rsidRDefault="0015088A" w:rsidP="00150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Городской методический кабинет</w:t>
      </w:r>
    </w:p>
    <w:p w:rsidR="0015088A" w:rsidRDefault="0015088A" w:rsidP="00150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ГМО «Учителя-логопеды и дефектологи»</w:t>
      </w: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left="1276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Семинар: «Коррекция нарушений слоговой структуры слова у детей                       старшего дошкольного возраста с тяжелыми нарушениями речи»</w:t>
      </w: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991BE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</w:t>
      </w:r>
    </w:p>
    <w:p w:rsidR="00991BE6" w:rsidRDefault="0015088A" w:rsidP="00991BE6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«Копилка</w:t>
      </w:r>
      <w:r w:rsidRPr="00BE0383">
        <w:rPr>
          <w:rFonts w:ascii="Times New Roman" w:hAnsi="Times New Roman" w:cs="Times New Roman"/>
          <w:b/>
          <w:sz w:val="24"/>
          <w:szCs w:val="24"/>
        </w:rPr>
        <w:t xml:space="preserve"> современных методических находок для коррекции слоговой структуры</w:t>
      </w:r>
      <w:r w:rsidR="00991BE6">
        <w:rPr>
          <w:rFonts w:ascii="Times New Roman" w:hAnsi="Times New Roman" w:cs="Times New Roman"/>
          <w:b/>
          <w:sz w:val="24"/>
          <w:szCs w:val="24"/>
        </w:rPr>
        <w:t xml:space="preserve"> слова</w:t>
      </w:r>
    </w:p>
    <w:p w:rsidR="0015088A" w:rsidRPr="00BE0383" w:rsidRDefault="00991BE6" w:rsidP="00991BE6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на основном этапе работы с детьми</w:t>
      </w:r>
      <w:r w:rsidR="0015088A">
        <w:rPr>
          <w:rFonts w:ascii="Times New Roman" w:hAnsi="Times New Roman" w:cs="Times New Roman"/>
          <w:b/>
          <w:sz w:val="24"/>
          <w:szCs w:val="24"/>
        </w:rPr>
        <w:t>»</w:t>
      </w: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Подготовила:</w:t>
      </w:r>
    </w:p>
    <w:p w:rsidR="0015088A" w:rsidRDefault="00240B3B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Домнина Екатерина Сергеевна,</w:t>
      </w:r>
      <w:r w:rsidR="001508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учитель-логопед  МБДОУ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/с № 28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Жемчужинка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088A" w:rsidRDefault="0015088A" w:rsidP="0015088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15088A">
      <w:pPr>
        <w:spacing w:after="0"/>
        <w:jc w:val="center"/>
        <w:rPr>
          <w:rStyle w:val="a7"/>
          <w:b w:val="0"/>
          <w:bCs w:val="0"/>
        </w:rPr>
      </w:pPr>
      <w:r>
        <w:rPr>
          <w:rFonts w:ascii="Times New Roman" w:hAnsi="Times New Roman" w:cs="Times New Roman"/>
          <w:b/>
          <w:sz w:val="24"/>
          <w:szCs w:val="24"/>
        </w:rPr>
        <w:t>г. Саяногорск, 2022 г.</w:t>
      </w:r>
    </w:p>
    <w:p w:rsidR="0015088A" w:rsidRDefault="0015088A" w:rsidP="0015088A">
      <w:pPr>
        <w:rPr>
          <w:rFonts w:ascii="Times New Roman" w:hAnsi="Times New Roman" w:cs="Times New Roman"/>
          <w:b/>
          <w:sz w:val="28"/>
          <w:szCs w:val="28"/>
        </w:rPr>
      </w:pPr>
    </w:p>
    <w:p w:rsidR="0015088A" w:rsidRDefault="0015088A" w:rsidP="0015088A">
      <w:pPr>
        <w:rPr>
          <w:rFonts w:ascii="Times New Roman" w:hAnsi="Times New Roman" w:cs="Times New Roman"/>
          <w:b/>
          <w:sz w:val="24"/>
          <w:szCs w:val="24"/>
        </w:rPr>
      </w:pPr>
    </w:p>
    <w:p w:rsidR="00A8048C" w:rsidRPr="00BE0383" w:rsidRDefault="00A8048C" w:rsidP="00240B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lastRenderedPageBreak/>
        <w:t xml:space="preserve">В данном блоке представлен онтогенез слоговой структуры слова, типы слоговой структуры слова по усложнению слога, а также этапы коррекции, ориентируясь на слог, звук, а также стечение звуков. Этот блок не является изолированным, для эффективной работы мы можем совмещать его с этапами базового блока, не забывая про невозможность отрыва теории и практики. Главное правило, которого необходимо придерживаться: соблюдение последовательности работы с речевым материалом.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НЕСКОЛЬКО СТУПЕНЕЙ</w:t>
      </w:r>
      <w:r w:rsidR="00A67B8C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 xml:space="preserve">УСЛОЖНЕНИЯ СЛОГОВОЙ СТРУКТУРЫ (автор Ангелина 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Сыщенко</w:t>
      </w:r>
      <w:proofErr w:type="spellEnd"/>
      <w:r w:rsidRPr="00BE0383">
        <w:rPr>
          <w:rFonts w:ascii="Times New Roman" w:hAnsi="Times New Roman" w:cs="Times New Roman"/>
          <w:sz w:val="24"/>
          <w:szCs w:val="24"/>
        </w:rPr>
        <w:t>):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b/>
          <w:sz w:val="24"/>
          <w:szCs w:val="24"/>
        </w:rPr>
        <w:t>I ступень</w:t>
      </w:r>
      <w:r w:rsidRPr="00BE0383">
        <w:rPr>
          <w:rFonts w:ascii="Times New Roman" w:hAnsi="Times New Roman" w:cs="Times New Roman"/>
          <w:sz w:val="24"/>
          <w:szCs w:val="24"/>
        </w:rPr>
        <w:t xml:space="preserve"> – способность произносить открытый слог (согласный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>ласный).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Ребенок научается произносить первые, самые простые классы слов – это двусложные слова, которые изначально состоят из однотипных слогов (</w:t>
      </w:r>
      <w:proofErr w:type="spellStart"/>
      <w:proofErr w:type="gramStart"/>
      <w:r w:rsidRPr="00BE0383">
        <w:rPr>
          <w:rFonts w:ascii="Times New Roman" w:hAnsi="Times New Roman" w:cs="Times New Roman"/>
          <w:sz w:val="24"/>
          <w:szCs w:val="24"/>
        </w:rPr>
        <w:t>ма-ма</w:t>
      </w:r>
      <w:proofErr w:type="spellEnd"/>
      <w:proofErr w:type="gramEnd"/>
      <w:r w:rsidRPr="00BE0383">
        <w:rPr>
          <w:rFonts w:ascii="Times New Roman" w:hAnsi="Times New Roman" w:cs="Times New Roman"/>
          <w:sz w:val="24"/>
          <w:szCs w:val="24"/>
        </w:rPr>
        <w:t>). Через некоторое время ребенок научается говорить двусложные слова, состоящие из разных слогов (</w:t>
      </w:r>
      <w:proofErr w:type="spellStart"/>
      <w:proofErr w:type="gramStart"/>
      <w:r w:rsidRPr="00BE0383">
        <w:rPr>
          <w:rFonts w:ascii="Times New Roman" w:hAnsi="Times New Roman" w:cs="Times New Roman"/>
          <w:sz w:val="24"/>
          <w:szCs w:val="24"/>
        </w:rPr>
        <w:t>ма-ша</w:t>
      </w:r>
      <w:proofErr w:type="spellEnd"/>
      <w:proofErr w:type="gramEnd"/>
      <w:r w:rsidRPr="00BE0383">
        <w:rPr>
          <w:rFonts w:ascii="Times New Roman" w:hAnsi="Times New Roman" w:cs="Times New Roman"/>
          <w:sz w:val="24"/>
          <w:szCs w:val="24"/>
        </w:rPr>
        <w:t>).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>Далее слоговая модель еще больше усложняется, ребенок научается говорить слова, состоящие из 3-х слогов (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ма-ши-на</w:t>
      </w:r>
      <w:proofErr w:type="spellEnd"/>
      <w:r w:rsidRPr="00BE0383">
        <w:rPr>
          <w:rFonts w:ascii="Times New Roman" w:hAnsi="Times New Roman" w:cs="Times New Roman"/>
          <w:sz w:val="24"/>
          <w:szCs w:val="24"/>
        </w:rPr>
        <w:t>). Способность произносить один слог дает возможность произносить двусложные и трехсложные модели слов.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b/>
          <w:sz w:val="24"/>
          <w:szCs w:val="24"/>
        </w:rPr>
        <w:t>II ступень</w:t>
      </w:r>
      <w:r w:rsidRPr="00BE0383">
        <w:rPr>
          <w:rFonts w:ascii="Times New Roman" w:hAnsi="Times New Roman" w:cs="Times New Roman"/>
          <w:sz w:val="24"/>
          <w:szCs w:val="24"/>
        </w:rPr>
        <w:t xml:space="preserve"> – способность произносить закрытый и прикрытый слоги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(гласный – согласный, согласный – гласный – согласный).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>В речи ребенка появляется новый класс слов – это односложные слова (мак, дуб, шарф, мяч). Так к</w:t>
      </w:r>
      <w:r w:rsidR="00BE0383">
        <w:rPr>
          <w:rFonts w:ascii="Times New Roman" w:hAnsi="Times New Roman" w:cs="Times New Roman"/>
          <w:sz w:val="24"/>
          <w:szCs w:val="24"/>
        </w:rPr>
        <w:t>ак нет паузы, эти слова произно</w:t>
      </w:r>
      <w:r w:rsidRPr="00BE0383">
        <w:rPr>
          <w:rFonts w:ascii="Times New Roman" w:hAnsi="Times New Roman" w:cs="Times New Roman"/>
          <w:sz w:val="24"/>
          <w:szCs w:val="24"/>
        </w:rPr>
        <w:t xml:space="preserve">сятся намного труднее, чем двусложные и трехсложные. Пауза дает возможность перестроить органы артикуляции на следующий слог.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Именно поэтому,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>ребенок сначала порционно произносит слова.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b/>
          <w:sz w:val="24"/>
          <w:szCs w:val="24"/>
        </w:rPr>
        <w:t>III ступень</w:t>
      </w:r>
      <w:r w:rsidRPr="00BE0383">
        <w:rPr>
          <w:rFonts w:ascii="Times New Roman" w:hAnsi="Times New Roman" w:cs="Times New Roman"/>
          <w:sz w:val="24"/>
          <w:szCs w:val="24"/>
        </w:rPr>
        <w:t xml:space="preserve"> – способность соединять вместе открытый и закрытый слоги, благодаря чему в речи ребенка появляются качественно новые слова (пенал, совок).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0383">
        <w:rPr>
          <w:rFonts w:ascii="Times New Roman" w:hAnsi="Times New Roman" w:cs="Times New Roman"/>
          <w:sz w:val="24"/>
          <w:szCs w:val="24"/>
        </w:rPr>
        <w:t>Это частотные классы, новый кл</w:t>
      </w:r>
      <w:r w:rsidR="00BE0383">
        <w:rPr>
          <w:rFonts w:ascii="Times New Roman" w:hAnsi="Times New Roman" w:cs="Times New Roman"/>
          <w:sz w:val="24"/>
          <w:szCs w:val="24"/>
        </w:rPr>
        <w:t>асс – соединяются открытый и за</w:t>
      </w:r>
      <w:r w:rsidRPr="00BE0383">
        <w:rPr>
          <w:rFonts w:ascii="Times New Roman" w:hAnsi="Times New Roman" w:cs="Times New Roman"/>
          <w:sz w:val="24"/>
          <w:szCs w:val="24"/>
        </w:rPr>
        <w:t>крытый (прикрытый) слоги (согласный – гласный + согласный –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>гласный – согласный).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Как тольк</w:t>
      </w:r>
      <w:r w:rsidR="00BE0383">
        <w:rPr>
          <w:rFonts w:ascii="Times New Roman" w:hAnsi="Times New Roman" w:cs="Times New Roman"/>
          <w:sz w:val="24"/>
          <w:szCs w:val="24"/>
        </w:rPr>
        <w:t>о ребенок овладевает типом пере</w:t>
      </w:r>
      <w:r w:rsidRPr="00BE0383">
        <w:rPr>
          <w:rFonts w:ascii="Times New Roman" w:hAnsi="Times New Roman" w:cs="Times New Roman"/>
          <w:sz w:val="24"/>
          <w:szCs w:val="24"/>
        </w:rPr>
        <w:t>ключения с открытого на закрыт</w:t>
      </w:r>
      <w:r w:rsidR="00595695" w:rsidRPr="00BE0383">
        <w:rPr>
          <w:rFonts w:ascii="Times New Roman" w:hAnsi="Times New Roman" w:cs="Times New Roman"/>
          <w:sz w:val="24"/>
          <w:szCs w:val="24"/>
        </w:rPr>
        <w:t>ый слог он готов к новым сложно</w:t>
      </w:r>
      <w:r w:rsidRPr="00BE0383">
        <w:rPr>
          <w:rFonts w:ascii="Times New Roman" w:hAnsi="Times New Roman" w:cs="Times New Roman"/>
          <w:sz w:val="24"/>
          <w:szCs w:val="24"/>
        </w:rPr>
        <w:t>стям.</w:t>
      </w:r>
      <w:proofErr w:type="gramEnd"/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0383">
        <w:rPr>
          <w:rFonts w:ascii="Times New Roman" w:hAnsi="Times New Roman" w:cs="Times New Roman"/>
          <w:b/>
          <w:sz w:val="24"/>
          <w:szCs w:val="24"/>
        </w:rPr>
        <w:t>IV ступень</w:t>
      </w:r>
      <w:r w:rsidRPr="00BE0383">
        <w:rPr>
          <w:rFonts w:ascii="Times New Roman" w:hAnsi="Times New Roman" w:cs="Times New Roman"/>
          <w:sz w:val="24"/>
          <w:szCs w:val="24"/>
        </w:rPr>
        <w:t xml:space="preserve"> – новая сложность – стечение согласных (согласный –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 xml:space="preserve">согласный – </w:t>
      </w:r>
      <w:r w:rsidR="00595695" w:rsidRPr="00BE0383">
        <w:rPr>
          <w:rFonts w:ascii="Times New Roman" w:hAnsi="Times New Roman" w:cs="Times New Roman"/>
          <w:sz w:val="24"/>
          <w:szCs w:val="24"/>
        </w:rPr>
        <w:t>г</w:t>
      </w:r>
      <w:r w:rsidRPr="00BE0383">
        <w:rPr>
          <w:rFonts w:ascii="Times New Roman" w:hAnsi="Times New Roman" w:cs="Times New Roman"/>
          <w:sz w:val="24"/>
          <w:szCs w:val="24"/>
        </w:rPr>
        <w:t>ласный, гласный – согласный – согласный).</w:t>
      </w:r>
      <w:proofErr w:type="gramEnd"/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>Первоначально стечения согласных в речи ребенка появляются только в середине слова (кошка, палка, печка), т.е. на стыке слогов,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</w:t>
      </w:r>
      <w:r w:rsidRPr="00BE0383">
        <w:rPr>
          <w:rFonts w:ascii="Times New Roman" w:hAnsi="Times New Roman" w:cs="Times New Roman"/>
          <w:sz w:val="24"/>
          <w:szCs w:val="24"/>
        </w:rPr>
        <w:t xml:space="preserve">причем в первую очередь ребенок овладевает так называемыми легкими словами в плане произношения – словами с легкими стечениями согласных. </w:t>
      </w:r>
      <w:r w:rsidR="00595695" w:rsidRPr="00BE0383">
        <w:rPr>
          <w:rFonts w:ascii="Times New Roman" w:hAnsi="Times New Roman" w:cs="Times New Roman"/>
          <w:sz w:val="24"/>
          <w:szCs w:val="24"/>
        </w:rPr>
        <w:t>П</w:t>
      </w:r>
      <w:r w:rsidRPr="00BE0383">
        <w:rPr>
          <w:rFonts w:ascii="Times New Roman" w:hAnsi="Times New Roman" w:cs="Times New Roman"/>
          <w:sz w:val="24"/>
          <w:szCs w:val="24"/>
        </w:rPr>
        <w:t xml:space="preserve">ростыми стечениями согласных являются такие стечения, в которых согласные оказываются разными по способу образования (кофта). Эти слова легче произносить. Более трудными для произнесения являются те слова, в которых стечения </w:t>
      </w:r>
      <w:r w:rsidR="00BE0383">
        <w:rPr>
          <w:rFonts w:ascii="Times New Roman" w:hAnsi="Times New Roman" w:cs="Times New Roman"/>
          <w:sz w:val="24"/>
          <w:szCs w:val="24"/>
        </w:rPr>
        <w:t>п</w:t>
      </w:r>
      <w:r w:rsidR="00BE0383" w:rsidRPr="00BE0383">
        <w:rPr>
          <w:rFonts w:ascii="Times New Roman" w:hAnsi="Times New Roman" w:cs="Times New Roman"/>
          <w:sz w:val="24"/>
          <w:szCs w:val="24"/>
        </w:rPr>
        <w:t>редстав</w:t>
      </w:r>
      <w:r w:rsidRPr="00BE0383">
        <w:rPr>
          <w:rFonts w:ascii="Times New Roman" w:hAnsi="Times New Roman" w:cs="Times New Roman"/>
          <w:sz w:val="24"/>
          <w:szCs w:val="24"/>
        </w:rPr>
        <w:t>лены согласными, одинаковыми по способу образования (тапки).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Позже появляются стечения согласных в начале и конце слова. Особую сложность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представляют односложные слова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со стечением (хлеб, шкаф).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b/>
          <w:sz w:val="24"/>
          <w:szCs w:val="24"/>
        </w:rPr>
        <w:t>V ступень</w:t>
      </w:r>
      <w:r w:rsidRPr="00BE0383">
        <w:rPr>
          <w:rFonts w:ascii="Times New Roman" w:hAnsi="Times New Roman" w:cs="Times New Roman"/>
          <w:sz w:val="24"/>
          <w:szCs w:val="24"/>
        </w:rPr>
        <w:t xml:space="preserve"> – синтез, объединение за</w:t>
      </w:r>
      <w:r w:rsidR="00BE0383">
        <w:rPr>
          <w:rFonts w:ascii="Times New Roman" w:hAnsi="Times New Roman" w:cs="Times New Roman"/>
          <w:sz w:val="24"/>
          <w:szCs w:val="24"/>
        </w:rPr>
        <w:t>крытого слога и стечения соглас</w:t>
      </w:r>
      <w:r w:rsidRPr="00BE0383">
        <w:rPr>
          <w:rFonts w:ascii="Times New Roman" w:hAnsi="Times New Roman" w:cs="Times New Roman"/>
          <w:sz w:val="24"/>
          <w:szCs w:val="24"/>
        </w:rPr>
        <w:t>ных (согласный – гласный – согл</w:t>
      </w:r>
      <w:r w:rsidR="00BE0383">
        <w:rPr>
          <w:rFonts w:ascii="Times New Roman" w:hAnsi="Times New Roman" w:cs="Times New Roman"/>
          <w:sz w:val="24"/>
          <w:szCs w:val="24"/>
        </w:rPr>
        <w:t xml:space="preserve">асный + </w:t>
      </w:r>
      <w:proofErr w:type="gramStart"/>
      <w:r w:rsidR="00BE0383">
        <w:rPr>
          <w:rFonts w:ascii="Times New Roman" w:hAnsi="Times New Roman" w:cs="Times New Roman"/>
          <w:sz w:val="24"/>
          <w:szCs w:val="24"/>
        </w:rPr>
        <w:t>согласный</w:t>
      </w:r>
      <w:proofErr w:type="gramEnd"/>
      <w:r w:rsidR="00BE0383">
        <w:rPr>
          <w:rFonts w:ascii="Times New Roman" w:hAnsi="Times New Roman" w:cs="Times New Roman"/>
          <w:sz w:val="24"/>
          <w:szCs w:val="24"/>
        </w:rPr>
        <w:t xml:space="preserve"> – гласный; со</w:t>
      </w:r>
      <w:r w:rsidRPr="00BE0383">
        <w:rPr>
          <w:rFonts w:ascii="Times New Roman" w:hAnsi="Times New Roman" w:cs="Times New Roman"/>
          <w:sz w:val="24"/>
          <w:szCs w:val="24"/>
        </w:rPr>
        <w:t>гласный – согласный – гласный + согласный – гласный – согласный) – памятник, чайник, фартук.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b/>
          <w:sz w:val="24"/>
          <w:szCs w:val="24"/>
        </w:rPr>
        <w:t>VI ступень</w:t>
      </w:r>
      <w:r w:rsidRPr="00BE0383">
        <w:rPr>
          <w:rFonts w:ascii="Times New Roman" w:hAnsi="Times New Roman" w:cs="Times New Roman"/>
          <w:sz w:val="24"/>
          <w:szCs w:val="24"/>
        </w:rPr>
        <w:t xml:space="preserve"> – самая сложная – наличие в слове нескольких стечений согласных (звезда, клетка, стандарт). Хотя слоги открыты – это самый сложный уровень переключаемости.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К трем годам ребенок осваивает все ступени усложнения и становится говорящим, хотя звуки речи </w:t>
      </w:r>
      <w:r w:rsidR="00BE0383" w:rsidRPr="00BE0383">
        <w:rPr>
          <w:rFonts w:ascii="Times New Roman" w:hAnsi="Times New Roman" w:cs="Times New Roman"/>
          <w:sz w:val="24"/>
          <w:szCs w:val="24"/>
        </w:rPr>
        <w:t>он произносит неправильно, ребе</w:t>
      </w:r>
      <w:r w:rsidRPr="00BE0383">
        <w:rPr>
          <w:rFonts w:ascii="Times New Roman" w:hAnsi="Times New Roman" w:cs="Times New Roman"/>
          <w:sz w:val="24"/>
          <w:szCs w:val="24"/>
        </w:rPr>
        <w:t xml:space="preserve">нок учится разным </w:t>
      </w:r>
      <w:r w:rsidR="00595695" w:rsidRPr="00BE0383">
        <w:rPr>
          <w:rFonts w:ascii="Times New Roman" w:hAnsi="Times New Roman" w:cs="Times New Roman"/>
          <w:sz w:val="24"/>
          <w:szCs w:val="24"/>
        </w:rPr>
        <w:t>а</w:t>
      </w:r>
      <w:r w:rsidRPr="00BE0383">
        <w:rPr>
          <w:rFonts w:ascii="Times New Roman" w:hAnsi="Times New Roman" w:cs="Times New Roman"/>
          <w:sz w:val="24"/>
          <w:szCs w:val="24"/>
        </w:rPr>
        <w:t>ртикуляционным слоговым программам, а также в это время формируется активный словарь.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Выделяют 14 типов слоговой структуры слова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возрастаю (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классификация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слов по А.К. Марковой):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1. Двухсложные слова из открытых слогов (ива, дети).</w:t>
      </w:r>
      <w:r w:rsidR="00693C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2. Трехсложные слова из открытых слогов (охота, малина).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lastRenderedPageBreak/>
        <w:t>3. Односложные слова (дом, мак).</w:t>
      </w:r>
      <w:r w:rsidR="00693C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4. Двухсложные слова с закрытым слогом (диван, мебель).</w:t>
      </w:r>
      <w:r w:rsidR="00693C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5. Двухсложные слова со стечением согласных в середине слова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(банка, ветка).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6. Двухсложные слова из закрытых слогов (компот, тюльпан).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7. Трехсложные слова с закрытым слогом (бегемот, телефон).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8. Трехсложные слова со стечением согласных (комната, ботинки).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9. Трехсложные слова со стечением согласных и закрытым слогом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(ягненок, половник).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 xml:space="preserve">Трехсложные слова с двумя стечениями согласных (таблетка, </w:t>
      </w:r>
      <w:proofErr w:type="gramEnd"/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матрешка).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11. Односложные слова со стечением согласных в начале слова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(стол, шкаф).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12. Односложные слова со стечением согласных в конце слова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(лифт, зонт).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 xml:space="preserve">Двухсложные слова с двумя стечениями согласных (плетка, </w:t>
      </w:r>
      <w:proofErr w:type="gramEnd"/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кнопка).</w:t>
      </w:r>
    </w:p>
    <w:p w:rsidR="004E6913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14. Четырехсложные слова из открытых слогов (черепаха, пианино</w:t>
      </w:r>
      <w:r w:rsidR="00595695" w:rsidRPr="00BE0383">
        <w:rPr>
          <w:rFonts w:ascii="Times New Roman" w:hAnsi="Times New Roman" w:cs="Times New Roman"/>
          <w:sz w:val="24"/>
          <w:szCs w:val="24"/>
        </w:rPr>
        <w:t>)</w:t>
      </w:r>
    </w:p>
    <w:p w:rsidR="00595695" w:rsidRPr="00BE0383" w:rsidRDefault="00595695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1. РАБОТА С ГЛАСНЫМИ ЗВУКАМИ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Формирование умения произносить гласный звук (вызов звука при его отсутствии)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Произнесение звука заданное количество раз (мальчик прыгает по </w:t>
      </w:r>
      <w:r w:rsidR="00595695" w:rsidRPr="00BE0383">
        <w:rPr>
          <w:rFonts w:ascii="Times New Roman" w:hAnsi="Times New Roman" w:cs="Times New Roman"/>
          <w:sz w:val="24"/>
          <w:szCs w:val="24"/>
        </w:rPr>
        <w:t>П</w:t>
      </w:r>
      <w:r w:rsidRPr="00BE0383">
        <w:rPr>
          <w:rFonts w:ascii="Times New Roman" w:hAnsi="Times New Roman" w:cs="Times New Roman"/>
          <w:sz w:val="24"/>
          <w:szCs w:val="24"/>
        </w:rPr>
        <w:t>енька</w:t>
      </w:r>
      <w:r w:rsidR="00F33333">
        <w:rPr>
          <w:rFonts w:ascii="Times New Roman" w:hAnsi="Times New Roman" w:cs="Times New Roman"/>
          <w:sz w:val="24"/>
          <w:szCs w:val="24"/>
        </w:rPr>
        <w:t>м</w:t>
      </w:r>
      <w:r w:rsidR="00595695" w:rsidRPr="00BE0383">
        <w:rPr>
          <w:rFonts w:ascii="Times New Roman" w:hAnsi="Times New Roman" w:cs="Times New Roman"/>
          <w:sz w:val="24"/>
          <w:szCs w:val="24"/>
        </w:rPr>
        <w:t>)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Соединение звука с беззвучной артикуляцией (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и-у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– лягушка-</w:t>
      </w:r>
      <w:r w:rsidR="00595695" w:rsidRPr="00BE0383">
        <w:rPr>
          <w:rFonts w:ascii="Times New Roman" w:hAnsi="Times New Roman" w:cs="Times New Roman"/>
          <w:sz w:val="24"/>
          <w:szCs w:val="24"/>
        </w:rPr>
        <w:t>хоботок)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Развитие умения переключаться</w:t>
      </w:r>
      <w:r w:rsidR="00BE0383" w:rsidRPr="00BE0383">
        <w:rPr>
          <w:rFonts w:ascii="Times New Roman" w:hAnsi="Times New Roman" w:cs="Times New Roman"/>
          <w:sz w:val="24"/>
          <w:szCs w:val="24"/>
        </w:rPr>
        <w:t xml:space="preserve"> с одной позы на другую (</w:t>
      </w:r>
      <w:proofErr w:type="gramStart"/>
      <w:r w:rsidR="00BE0383" w:rsidRPr="00BE0383">
        <w:rPr>
          <w:rFonts w:ascii="Times New Roman" w:hAnsi="Times New Roman" w:cs="Times New Roman"/>
          <w:sz w:val="24"/>
          <w:szCs w:val="24"/>
        </w:rPr>
        <w:t>динами</w:t>
      </w:r>
      <w:r w:rsidRPr="00BE0383">
        <w:rPr>
          <w:rFonts w:ascii="Times New Roman" w:hAnsi="Times New Roman" w:cs="Times New Roman"/>
          <w:sz w:val="24"/>
          <w:szCs w:val="24"/>
        </w:rPr>
        <w:t>ческий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праксис</w:t>
      </w:r>
      <w:proofErr w:type="spellEnd"/>
      <w:r w:rsidRPr="00BE038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пропевание</w:t>
      </w:r>
      <w:proofErr w:type="spellEnd"/>
      <w:r w:rsidRPr="00BE0383">
        <w:rPr>
          <w:rFonts w:ascii="Times New Roman" w:hAnsi="Times New Roman" w:cs="Times New Roman"/>
          <w:sz w:val="24"/>
          <w:szCs w:val="24"/>
        </w:rPr>
        <w:t xml:space="preserve"> сер</w:t>
      </w:r>
      <w:r w:rsidR="00595695" w:rsidRPr="00BE0383">
        <w:rPr>
          <w:rFonts w:ascii="Times New Roman" w:hAnsi="Times New Roman" w:cs="Times New Roman"/>
          <w:sz w:val="24"/>
          <w:szCs w:val="24"/>
        </w:rPr>
        <w:t>ии звуков с чёткой артикуляцией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Соединение звука с графическим символом (по Ткаченко) и буквой</w:t>
      </w:r>
      <w:r w:rsidR="00674546">
        <w:rPr>
          <w:rFonts w:ascii="Times New Roman" w:hAnsi="Times New Roman" w:cs="Times New Roman"/>
          <w:sz w:val="24"/>
          <w:szCs w:val="24"/>
        </w:rPr>
        <w:t>.</w:t>
      </w:r>
      <w:r w:rsidRPr="00BE03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Работа с ударным гласным (подключается размер – на 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ударном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больше)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Звучание гласного по ритми</w:t>
      </w:r>
      <w:r w:rsidR="00674546">
        <w:rPr>
          <w:rFonts w:ascii="Times New Roman" w:hAnsi="Times New Roman" w:cs="Times New Roman"/>
          <w:sz w:val="24"/>
          <w:szCs w:val="24"/>
        </w:rPr>
        <w:t xml:space="preserve">ческому рисунку: ••• • - </w:t>
      </w:r>
      <w:proofErr w:type="spellStart"/>
      <w:r w:rsidR="00674546">
        <w:rPr>
          <w:rFonts w:ascii="Times New Roman" w:hAnsi="Times New Roman" w:cs="Times New Roman"/>
          <w:sz w:val="24"/>
          <w:szCs w:val="24"/>
        </w:rPr>
        <w:t>иии-и</w:t>
      </w:r>
      <w:proofErr w:type="spellEnd"/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595695" w:rsidRPr="00BE0383" w:rsidRDefault="00595695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8048C" w:rsidRPr="00BE0383" w:rsidRDefault="00595695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2. </w:t>
      </w:r>
      <w:r w:rsidR="00A8048C" w:rsidRPr="00BE0383">
        <w:rPr>
          <w:rFonts w:ascii="Times New Roman" w:hAnsi="Times New Roman" w:cs="Times New Roman"/>
          <w:sz w:val="24"/>
          <w:szCs w:val="24"/>
        </w:rPr>
        <w:t>РАБОТА СО СЛОГОМ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Основные согласные на этом этапе: звуки раннего онтогенеза + те, которые получится вызвать (не обязательно поздний онт</w:t>
      </w:r>
      <w:r w:rsidR="00595695" w:rsidRPr="00BE0383">
        <w:rPr>
          <w:rFonts w:ascii="Times New Roman" w:hAnsi="Times New Roman" w:cs="Times New Roman"/>
          <w:sz w:val="24"/>
          <w:szCs w:val="24"/>
        </w:rPr>
        <w:t>огенез)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Вызов прямого слога (</w:t>
      </w:r>
      <w:proofErr w:type="gramStart"/>
      <w:r w:rsidRPr="00BE0383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ПА) в соотнесении с определенным действием и графическим изоб</w:t>
      </w:r>
      <w:r w:rsidR="00595695" w:rsidRPr="00BE0383">
        <w:rPr>
          <w:rFonts w:ascii="Times New Roman" w:hAnsi="Times New Roman" w:cs="Times New Roman"/>
          <w:sz w:val="24"/>
          <w:szCs w:val="24"/>
        </w:rPr>
        <w:t>ражением)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Отработка умения произнести слоги по заданному рисунку или по звуковому образцу (без переключения) с общим гласным звук</w:t>
      </w:r>
      <w:r w:rsidR="00595695" w:rsidRPr="00BE0383">
        <w:rPr>
          <w:rFonts w:ascii="Times New Roman" w:hAnsi="Times New Roman" w:cs="Times New Roman"/>
          <w:sz w:val="24"/>
          <w:szCs w:val="24"/>
        </w:rPr>
        <w:t>ом: МАМА-МА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Произнесение слогов с одним согласным звуком, но разными</w:t>
      </w:r>
      <w:r w:rsidR="00595695" w:rsidRPr="00BE0383">
        <w:rPr>
          <w:rFonts w:ascii="Times New Roman" w:hAnsi="Times New Roman" w:cs="Times New Roman"/>
          <w:sz w:val="24"/>
          <w:szCs w:val="24"/>
        </w:rPr>
        <w:t xml:space="preserve"> гласными: </w:t>
      </w:r>
      <w:proofErr w:type="spellStart"/>
      <w:r w:rsidR="00595695" w:rsidRPr="00BE0383">
        <w:rPr>
          <w:rFonts w:ascii="Times New Roman" w:hAnsi="Times New Roman" w:cs="Times New Roman"/>
          <w:sz w:val="24"/>
          <w:szCs w:val="24"/>
        </w:rPr>
        <w:t>Ма-Мо-Му</w:t>
      </w:r>
      <w:proofErr w:type="spellEnd"/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Произнесение слогов с одним гласным звуком, но разными согла</w:t>
      </w:r>
      <w:r w:rsidR="00674546">
        <w:rPr>
          <w:rFonts w:ascii="Times New Roman" w:hAnsi="Times New Roman" w:cs="Times New Roman"/>
          <w:sz w:val="24"/>
          <w:szCs w:val="24"/>
        </w:rPr>
        <w:t>с</w:t>
      </w:r>
      <w:r w:rsidR="00BE0383" w:rsidRPr="00BE0383">
        <w:rPr>
          <w:rFonts w:ascii="Times New Roman" w:hAnsi="Times New Roman" w:cs="Times New Roman"/>
          <w:sz w:val="24"/>
          <w:szCs w:val="24"/>
        </w:rPr>
        <w:t xml:space="preserve">ными: </w:t>
      </w:r>
      <w:proofErr w:type="spellStart"/>
      <w:r w:rsidR="00BE0383" w:rsidRPr="00BE0383">
        <w:rPr>
          <w:rFonts w:ascii="Times New Roman" w:hAnsi="Times New Roman" w:cs="Times New Roman"/>
          <w:sz w:val="24"/>
          <w:szCs w:val="24"/>
        </w:rPr>
        <w:t>Ма-Па-Да</w:t>
      </w:r>
      <w:proofErr w:type="spellEnd"/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Работа с обратным слогом (гласные и согласные не меняются): </w:t>
      </w:r>
      <w:r w:rsidR="00BE0383" w:rsidRPr="00BE0383">
        <w:rPr>
          <w:rFonts w:ascii="Times New Roman" w:hAnsi="Times New Roman" w:cs="Times New Roman"/>
          <w:sz w:val="24"/>
          <w:szCs w:val="24"/>
        </w:rPr>
        <w:t>АТ-АТ-АТ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Употребление в обратном слоге разных гласных, то одинаковых </w:t>
      </w:r>
      <w:r w:rsidR="00BE0383" w:rsidRPr="00BE0383">
        <w:rPr>
          <w:rFonts w:ascii="Times New Roman" w:hAnsi="Times New Roman" w:cs="Times New Roman"/>
          <w:sz w:val="24"/>
          <w:szCs w:val="24"/>
        </w:rPr>
        <w:t>согласных: ОТ-АТ-ЫТ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Воспроизведение интервокаль</w:t>
      </w:r>
      <w:r w:rsidR="00BE0383" w:rsidRPr="00BE0383">
        <w:rPr>
          <w:rFonts w:ascii="Times New Roman" w:hAnsi="Times New Roman" w:cs="Times New Roman"/>
          <w:sz w:val="24"/>
          <w:szCs w:val="24"/>
        </w:rPr>
        <w:t>ных слогов: АТА-ОКО</w:t>
      </w:r>
      <w:r w:rsidR="00674546">
        <w:rPr>
          <w:rFonts w:ascii="Times New Roman" w:hAnsi="Times New Roman" w:cs="Times New Roman"/>
          <w:sz w:val="24"/>
          <w:szCs w:val="24"/>
        </w:rPr>
        <w:t>.</w:t>
      </w:r>
      <w:r w:rsidR="00BE0383" w:rsidRPr="00BE03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Воспроизведение интервокальных слогов со сменой гласных</w:t>
      </w:r>
      <w:r w:rsidR="00BE0383" w:rsidRPr="00BE0383">
        <w:rPr>
          <w:rFonts w:ascii="Times New Roman" w:hAnsi="Times New Roman" w:cs="Times New Roman"/>
          <w:sz w:val="24"/>
          <w:szCs w:val="24"/>
        </w:rPr>
        <w:t>: АПОУПА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Слоги со стечением согласных: 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Сг+Сг+Г</w:t>
      </w:r>
      <w:proofErr w:type="spellEnd"/>
      <w:r w:rsidRPr="00BE0383">
        <w:rPr>
          <w:rFonts w:ascii="Times New Roman" w:hAnsi="Times New Roman" w:cs="Times New Roman"/>
          <w:sz w:val="24"/>
          <w:szCs w:val="24"/>
        </w:rPr>
        <w:t xml:space="preserve"> (сначала один и тот же, </w:t>
      </w:r>
      <w:r w:rsidR="00BE0383" w:rsidRPr="00BE0383">
        <w:rPr>
          <w:rFonts w:ascii="Times New Roman" w:hAnsi="Times New Roman" w:cs="Times New Roman"/>
          <w:sz w:val="24"/>
          <w:szCs w:val="24"/>
        </w:rPr>
        <w:t xml:space="preserve">затем </w:t>
      </w:r>
      <w:proofErr w:type="gramStart"/>
      <w:r w:rsidR="00BE0383" w:rsidRPr="00BE0383">
        <w:rPr>
          <w:rFonts w:ascii="Times New Roman" w:hAnsi="Times New Roman" w:cs="Times New Roman"/>
          <w:sz w:val="24"/>
          <w:szCs w:val="24"/>
        </w:rPr>
        <w:t>разные</w:t>
      </w:r>
      <w:proofErr w:type="gramEnd"/>
      <w:r w:rsidR="00BE0383" w:rsidRPr="00BE0383">
        <w:rPr>
          <w:rFonts w:ascii="Times New Roman" w:hAnsi="Times New Roman" w:cs="Times New Roman"/>
          <w:sz w:val="24"/>
          <w:szCs w:val="24"/>
        </w:rPr>
        <w:t>): ПТА-ПТО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Слоги со стечением согласных 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Г+Сг+Сг</w:t>
      </w:r>
      <w:proofErr w:type="spellEnd"/>
      <w:r w:rsidRPr="00BE0383">
        <w:rPr>
          <w:rFonts w:ascii="Times New Roman" w:hAnsi="Times New Roman" w:cs="Times New Roman"/>
          <w:sz w:val="24"/>
          <w:szCs w:val="24"/>
        </w:rPr>
        <w:t xml:space="preserve"> (сначала один и тот же, </w:t>
      </w:r>
      <w:r w:rsidR="00BE0383" w:rsidRPr="00BE0383">
        <w:rPr>
          <w:rFonts w:ascii="Times New Roman" w:hAnsi="Times New Roman" w:cs="Times New Roman"/>
          <w:sz w:val="24"/>
          <w:szCs w:val="24"/>
        </w:rPr>
        <w:t>затем разные): АПТ, ОФТ</w:t>
      </w:r>
      <w:r w:rsidR="00674546">
        <w:rPr>
          <w:rFonts w:ascii="Times New Roman" w:hAnsi="Times New Roman" w:cs="Times New Roman"/>
          <w:sz w:val="24"/>
          <w:szCs w:val="24"/>
        </w:rPr>
        <w:t>.</w:t>
      </w:r>
      <w:r w:rsidR="00BE0383" w:rsidRPr="00BE038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Слоги </w:t>
      </w:r>
      <w:proofErr w:type="spellStart"/>
      <w:r w:rsidRPr="00BE0383">
        <w:rPr>
          <w:rFonts w:ascii="Times New Roman" w:hAnsi="Times New Roman" w:cs="Times New Roman"/>
          <w:sz w:val="24"/>
          <w:szCs w:val="24"/>
        </w:rPr>
        <w:t>Г+Сг+Сг+Г</w:t>
      </w:r>
      <w:proofErr w:type="spellEnd"/>
      <w:proofErr w:type="gramStart"/>
      <w:r w:rsidRPr="00BE038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E0383">
        <w:rPr>
          <w:rFonts w:ascii="Times New Roman" w:hAnsi="Times New Roman" w:cs="Times New Roman"/>
          <w:sz w:val="24"/>
          <w:szCs w:val="24"/>
        </w:rPr>
        <w:t xml:space="preserve"> АКМА, </w:t>
      </w:r>
      <w:r w:rsidR="00BE0383" w:rsidRPr="00BE0383">
        <w:rPr>
          <w:rFonts w:ascii="Times New Roman" w:hAnsi="Times New Roman" w:cs="Times New Roman"/>
          <w:sz w:val="24"/>
          <w:szCs w:val="24"/>
        </w:rPr>
        <w:t>АДНА</w:t>
      </w:r>
      <w:r w:rsidR="00674546">
        <w:rPr>
          <w:rFonts w:ascii="Times New Roman" w:hAnsi="Times New Roman" w:cs="Times New Roman"/>
          <w:sz w:val="24"/>
          <w:szCs w:val="24"/>
        </w:rPr>
        <w:t>.</w:t>
      </w:r>
    </w:p>
    <w:p w:rsidR="00BE0383" w:rsidRDefault="00BE0383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088A" w:rsidRDefault="0015088A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5088A" w:rsidRPr="00BE0383" w:rsidRDefault="0015088A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8048C" w:rsidRPr="00BE0383" w:rsidRDefault="00BE0383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A8048C" w:rsidRPr="00BE0383">
        <w:rPr>
          <w:rFonts w:ascii="Times New Roman" w:hAnsi="Times New Roman" w:cs="Times New Roman"/>
          <w:sz w:val="24"/>
          <w:szCs w:val="24"/>
        </w:rPr>
        <w:t>ЗАКРЕПЛЕНИЕ НАВЫКА САМОСТОЯТЕЛЬНОГО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ВОСПРОИЗВЕДЕНИЯ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Отраженное проговаривание и заучивание: слов, словосочетаний, 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предложений, стихов, скорогово</w:t>
      </w:r>
      <w:r w:rsidR="00BE0383" w:rsidRPr="00BE0383">
        <w:rPr>
          <w:rFonts w:ascii="Times New Roman" w:hAnsi="Times New Roman" w:cs="Times New Roman"/>
          <w:sz w:val="24"/>
          <w:szCs w:val="24"/>
        </w:rPr>
        <w:t>рок, рассказов различной сложности.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 xml:space="preserve">- Пересказ текстов, содержащих слова различной слоговой </w:t>
      </w:r>
      <w:r w:rsidR="00BE0383" w:rsidRPr="00BE0383">
        <w:rPr>
          <w:rFonts w:ascii="Times New Roman" w:hAnsi="Times New Roman" w:cs="Times New Roman"/>
          <w:sz w:val="24"/>
          <w:szCs w:val="24"/>
        </w:rPr>
        <w:t>структуры.</w:t>
      </w:r>
    </w:p>
    <w:p w:rsidR="00A8048C" w:rsidRPr="00BE0383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E0383">
        <w:rPr>
          <w:rFonts w:ascii="Times New Roman" w:hAnsi="Times New Roman" w:cs="Times New Roman"/>
          <w:sz w:val="24"/>
          <w:szCs w:val="24"/>
        </w:rPr>
        <w:t xml:space="preserve">- Составление рассказов, содержащих различные по сложности </w:t>
      </w:r>
      <w:proofErr w:type="gramEnd"/>
    </w:p>
    <w:p w:rsidR="00A8048C" w:rsidRPr="00BE0383" w:rsidRDefault="00BE0383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слова</w:t>
      </w:r>
    </w:p>
    <w:p w:rsidR="00A8048C" w:rsidRDefault="00A8048C" w:rsidP="00A67B8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E0383">
        <w:rPr>
          <w:rFonts w:ascii="Times New Roman" w:hAnsi="Times New Roman" w:cs="Times New Roman"/>
          <w:sz w:val="24"/>
          <w:szCs w:val="24"/>
        </w:rPr>
        <w:t>- Закреплять использование полученных навыков точного воспроизведения слоговой структуры сло</w:t>
      </w:r>
      <w:r w:rsidR="00BE0383" w:rsidRPr="00BE0383">
        <w:rPr>
          <w:rFonts w:ascii="Times New Roman" w:hAnsi="Times New Roman" w:cs="Times New Roman"/>
          <w:sz w:val="24"/>
          <w:szCs w:val="24"/>
        </w:rPr>
        <w:t>ва в самостоятельной речи.</w:t>
      </w:r>
    </w:p>
    <w:p w:rsidR="00D171CC" w:rsidRPr="00A67B8C" w:rsidRDefault="004F37C0" w:rsidP="00A67B8C">
      <w:pPr>
        <w:spacing w:after="0"/>
        <w:ind w:firstLine="284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67B8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!!! </w:t>
      </w:r>
      <w:r w:rsidR="00BE0383" w:rsidRPr="00A67B8C">
        <w:rPr>
          <w:rFonts w:ascii="Times New Roman" w:hAnsi="Times New Roman" w:cs="Times New Roman"/>
          <w:b/>
          <w:color w:val="FF0000"/>
          <w:sz w:val="24"/>
          <w:szCs w:val="24"/>
        </w:rPr>
        <w:t>Подборка игр и упражнений, которые можно использовать при формировании</w:t>
      </w:r>
      <w:r w:rsidR="00693CAF" w:rsidRPr="00A67B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всех типов</w:t>
      </w:r>
      <w:r w:rsidR="00BE0383" w:rsidRPr="00A67B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слоговой структуры</w:t>
      </w:r>
      <w:r w:rsidR="00D171CC" w:rsidRPr="00A67B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 Речевой </w:t>
      </w:r>
      <w:r w:rsidR="00693CAF" w:rsidRPr="00A67B8C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или картинный </w:t>
      </w:r>
      <w:r w:rsidR="00D171CC" w:rsidRPr="00A67B8C">
        <w:rPr>
          <w:rFonts w:ascii="Times New Roman" w:hAnsi="Times New Roman" w:cs="Times New Roman"/>
          <w:b/>
          <w:color w:val="FF0000"/>
          <w:sz w:val="24"/>
          <w:szCs w:val="24"/>
        </w:rPr>
        <w:t>материал подбирается в соответствии с этапом или типом слоговой структуры: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Идем и переступаем через коврики (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следочки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ортоковрики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>) +картинки на дорожке на определенную слоговую структуру</w:t>
      </w:r>
      <w:proofErr w:type="gramStart"/>
      <w:r w:rsidRPr="00D171C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93CA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93CA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93CAF">
        <w:rPr>
          <w:rFonts w:ascii="Times New Roman" w:hAnsi="Times New Roman" w:cs="Times New Roman"/>
          <w:sz w:val="24"/>
          <w:szCs w:val="24"/>
        </w:rPr>
        <w:t>роизносим слово целиком)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Под таз с подкрашенной водой кладем картинку с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опред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Ссс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>, дуем через трубочку на воду, называем слово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Делаем лужи из фольги, на них картинки, прыгаем, называем слоги\слова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С ладошками/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следочками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удерживаем моторную программу, переключаемся со слога на слог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93CAF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93CAF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693CAF">
        <w:rPr>
          <w:rFonts w:ascii="Times New Roman" w:hAnsi="Times New Roman" w:cs="Times New Roman"/>
          <w:sz w:val="24"/>
          <w:szCs w:val="24"/>
        </w:rPr>
        <w:t>азбиваем слово по слогам)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Прыгаем, собираем мячи, на мячах наклеены картинки нужной 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Сбиваем кегли, на кегле картинки (или под кеглями) нужной 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Собирать разноцветные ленты: красные </w:t>
      </w:r>
      <w:proofErr w:type="gramStart"/>
      <w:r w:rsidRPr="00D171CC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Pr="00D171CC">
        <w:rPr>
          <w:rFonts w:ascii="Times New Roman" w:hAnsi="Times New Roman" w:cs="Times New Roman"/>
          <w:sz w:val="24"/>
          <w:szCs w:val="24"/>
        </w:rPr>
        <w:t>атоны, синие-бидоны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На межполушарной доске сидя + правая/левая рука (бросаешь помпон сюда-помада, сюда-панама)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Визуально-ритмический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ряд+хлопок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/ладошки + говорим слова нужной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сс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4F37C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Несколько дорожек</w:t>
      </w:r>
      <w:r w:rsidR="00D171CC" w:rsidRPr="00D171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71CC" w:rsidRPr="00D171CC">
        <w:rPr>
          <w:rFonts w:ascii="Times New Roman" w:hAnsi="Times New Roman" w:cs="Times New Roman"/>
          <w:sz w:val="24"/>
          <w:szCs w:val="24"/>
        </w:rPr>
        <w:t>в них столько кочек, сколько слогов в слове, прыгаем-отрабатываем (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ма-ши-на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>), следующая дорожка (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ма-ка-ка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>) и т.д.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+ пространство.</w:t>
      </w:r>
    </w:p>
    <w:p w:rsidR="00D171CC" w:rsidRPr="00D171CC" w:rsidRDefault="002C41E0" w:rsidP="00A67B8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Сделать квадраты из ковриков</w:t>
      </w:r>
      <w:r w:rsidR="00D171CC" w:rsidRPr="00D171CC">
        <w:rPr>
          <w:rFonts w:ascii="Times New Roman" w:hAnsi="Times New Roman" w:cs="Times New Roman"/>
          <w:sz w:val="24"/>
          <w:szCs w:val="24"/>
        </w:rPr>
        <w:t>, прыгать по инструкции</w:t>
      </w:r>
    </w:p>
    <w:tbl>
      <w:tblPr>
        <w:tblStyle w:val="a4"/>
        <w:tblW w:w="0" w:type="auto"/>
        <w:tblInd w:w="720" w:type="dxa"/>
        <w:tblLook w:val="04A0"/>
      </w:tblPr>
      <w:tblGrid>
        <w:gridCol w:w="1145"/>
        <w:gridCol w:w="1145"/>
        <w:gridCol w:w="1106"/>
      </w:tblGrid>
      <w:tr w:rsidR="00D171CC" w:rsidRPr="00D171CC" w:rsidTr="00D171CC">
        <w:trPr>
          <w:trHeight w:val="732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1CC"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1CC" w:rsidRPr="00D171CC" w:rsidTr="00D171CC">
        <w:trPr>
          <w:trHeight w:val="639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71CC" w:rsidRPr="00D171CC" w:rsidTr="00D171CC">
        <w:trPr>
          <w:trHeight w:val="829"/>
        </w:trPr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1CC">
              <w:rPr>
                <w:rFonts w:ascii="Times New Roman" w:hAnsi="Times New Roman" w:cs="Times New Roman"/>
                <w:sz w:val="24"/>
                <w:szCs w:val="24"/>
              </w:rPr>
              <w:t>картинка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CC" w:rsidRPr="00D171CC" w:rsidRDefault="00D171CC" w:rsidP="00A67B8C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Очередь из животных в магазин</w:t>
      </w:r>
    </w:p>
    <w:p w:rsidR="00D171CC" w:rsidRPr="00D171CC" w:rsidRDefault="00D171CC" w:rsidP="00A67B8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Корова первая, за коровой стоит слон, потом собака, потом жираф.</w:t>
      </w:r>
    </w:p>
    <w:p w:rsidR="00D171CC" w:rsidRPr="00D171CC" w:rsidRDefault="00D171CC" w:rsidP="00A67B8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Кто первый? Кто последний? Кто между слоном и жирафом? Назови соседей  собаки.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Прищепки держат картинки, трубочкой выдыхаем и сбиваем картинки (кабина-калина-малина)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lastRenderedPageBreak/>
        <w:t>По типу мемо (запомнить картинки)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На ленту на прищепки картинки, снимать картинки, на</w:t>
      </w:r>
      <w:r w:rsidR="002C41E0">
        <w:rPr>
          <w:rFonts w:ascii="Times New Roman" w:hAnsi="Times New Roman" w:cs="Times New Roman"/>
          <w:sz w:val="24"/>
          <w:szCs w:val="24"/>
        </w:rPr>
        <w:t>зывать их + можно отработать В.п</w:t>
      </w:r>
      <w:r w:rsidRPr="00D171CC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На кегли картинки или под кегли, сбивать + называть слово (координация)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В коробке  с крупой искать картинки, молоточком с присоской их собирать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На конец ленты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степлером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прикрепить картинку, тянуть ленты из коробок и называть слово + длинная/короткая+ цвета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Картинки на двухстороннем скотче к доске, попадать мячом, называть картинку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Стоять на балансире, крепить картинки прищепками к ленте, ткани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К хлопушке приклеить скотч и к картинкам, «ловить» слова определенной слоговой структуры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Выкладывать на ритмический круг слова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опред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>. ССС, например, КИТ-КОТ (картинки)+менять позу артикуляционную или пальцевую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Стрелять в картинки из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игрушек-стрелялок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(свинья, пеликан)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Разложить картинки определенной ССС, коктейльной трубочкой присасывать и переносить в поднос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Лестница напольная мягкая, разложить  с разных сторон картинки с предметами и картинки руки-ноги-нос. Прыгает, если </w:t>
      </w:r>
      <w:proofErr w:type="gramStart"/>
      <w:r w:rsidRPr="00D171CC">
        <w:rPr>
          <w:rFonts w:ascii="Times New Roman" w:hAnsi="Times New Roman" w:cs="Times New Roman"/>
          <w:sz w:val="24"/>
          <w:szCs w:val="24"/>
        </w:rPr>
        <w:t>руки-топает</w:t>
      </w:r>
      <w:proofErr w:type="gramEnd"/>
      <w:r w:rsidRPr="00D171CC">
        <w:rPr>
          <w:rFonts w:ascii="Times New Roman" w:hAnsi="Times New Roman" w:cs="Times New Roman"/>
          <w:sz w:val="24"/>
          <w:szCs w:val="24"/>
        </w:rPr>
        <w:t>, если ноги-хлопает, если нос-дотрагивается до ушей +называет слово на картинке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Засыпать картинку крупой с помощью </w:t>
      </w:r>
      <w:proofErr w:type="gramStart"/>
      <w:r w:rsidRPr="00D171CC">
        <w:rPr>
          <w:rFonts w:ascii="Times New Roman" w:hAnsi="Times New Roman" w:cs="Times New Roman"/>
          <w:sz w:val="24"/>
          <w:szCs w:val="24"/>
        </w:rPr>
        <w:t>ножниц-пинцета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Под стаканчики прозрачные положить картинки, капать воду из пипетки туда, где определенное слово или называя (или если это </w:t>
      </w:r>
      <w:proofErr w:type="gramStart"/>
      <w:r w:rsidRPr="00D171CC">
        <w:rPr>
          <w:rFonts w:ascii="Times New Roman" w:hAnsi="Times New Roman" w:cs="Times New Roman"/>
          <w:sz w:val="24"/>
          <w:szCs w:val="24"/>
        </w:rPr>
        <w:t>слышишь-капай</w:t>
      </w:r>
      <w:proofErr w:type="gramEnd"/>
      <w:r w:rsidRPr="00D171CC">
        <w:rPr>
          <w:rFonts w:ascii="Times New Roman" w:hAnsi="Times New Roman" w:cs="Times New Roman"/>
          <w:sz w:val="24"/>
          <w:szCs w:val="24"/>
        </w:rPr>
        <w:t>, это-лей)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На ребенка приклеить на двухсторонний скотч картинки, снимать только правой рукой с левой стороны и левой с правой, называть и бросать картинку или складывать куда-нибудь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Перешагивать через платформы, называть слово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Перепрыгивать через коврики, называть слово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Перешагивать через коврики, а через платформы прыгать, называть слова определенной ССС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По типу классиков, под ковриками картинки (ноги вместе-врозь)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Прыгать на одной ноге, называть слова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4F37C0" w:rsidRDefault="004F37C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107315</wp:posOffset>
            </wp:positionV>
            <wp:extent cx="3058795" cy="2470785"/>
            <wp:effectExtent l="0" t="0" r="8255" b="5715"/>
            <wp:wrapTight wrapText="bothSides">
              <wp:wrapPolygon edited="0">
                <wp:start x="0" y="0"/>
                <wp:lineTo x="0" y="21483"/>
                <wp:lineTo x="21524" y="21483"/>
                <wp:lineTo x="215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376" b="48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1CC" w:rsidRPr="004F37C0">
        <w:rPr>
          <w:rFonts w:ascii="Times New Roman" w:hAnsi="Times New Roman" w:cs="Times New Roman"/>
          <w:sz w:val="24"/>
          <w:szCs w:val="24"/>
        </w:rPr>
        <w:t xml:space="preserve">Стоя на балансире, сбивать со стойки кубики, а них приклеены картинки со словами определенной </w:t>
      </w:r>
      <w:proofErr w:type="spellStart"/>
      <w:r w:rsidR="00D171CC" w:rsidRPr="004F37C0">
        <w:rPr>
          <w:rFonts w:ascii="Times New Roman" w:hAnsi="Times New Roman" w:cs="Times New Roman"/>
          <w:sz w:val="24"/>
          <w:szCs w:val="24"/>
        </w:rPr>
        <w:t>ссс</w:t>
      </w:r>
      <w:proofErr w:type="spellEnd"/>
      <w:r w:rsidR="00D171CC" w:rsidRPr="004F37C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2C41E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D171CC" w:rsidRPr="00D171CC">
        <w:rPr>
          <w:rFonts w:ascii="Times New Roman" w:hAnsi="Times New Roman" w:cs="Times New Roman"/>
          <w:sz w:val="24"/>
          <w:szCs w:val="24"/>
        </w:rPr>
        <w:t>азложить фигурки с двух сторон со словами ССС, н</w:t>
      </w:r>
      <w:r>
        <w:rPr>
          <w:rFonts w:ascii="Times New Roman" w:hAnsi="Times New Roman" w:cs="Times New Roman"/>
          <w:sz w:val="24"/>
          <w:szCs w:val="24"/>
        </w:rPr>
        <w:t>аступать на фигурку так, чтобы т</w:t>
      </w:r>
      <w:r w:rsidR="00D171CC" w:rsidRPr="00D171CC">
        <w:rPr>
          <w:rFonts w:ascii="Times New Roman" w:hAnsi="Times New Roman" w:cs="Times New Roman"/>
          <w:sz w:val="24"/>
          <w:szCs w:val="24"/>
        </w:rPr>
        <w:t>а оказалась под «колпаком».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Собирать фигурки на определенную ССС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снежколепом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>, пересекая среднюю линию тела, собирать в ведро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lastRenderedPageBreak/>
        <w:t xml:space="preserve">Ритм: выстроить из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сквишей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ряд, под них, на них картинки, менять позу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пальцев+называть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слово. </w:t>
      </w:r>
    </w:p>
    <w:p w:rsidR="00D171CC" w:rsidRPr="00D171CC" w:rsidRDefault="002C41E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554990</wp:posOffset>
            </wp:positionH>
            <wp:positionV relativeFrom="paragraph">
              <wp:posOffset>638810</wp:posOffset>
            </wp:positionV>
            <wp:extent cx="2007870" cy="1736090"/>
            <wp:effectExtent l="0" t="0" r="0" b="0"/>
            <wp:wrapTight wrapText="bothSides">
              <wp:wrapPolygon edited="0">
                <wp:start x="0" y="0"/>
                <wp:lineTo x="0" y="21331"/>
                <wp:lineTo x="21313" y="21331"/>
                <wp:lineTo x="2131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751" b="1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7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470535</wp:posOffset>
            </wp:positionV>
            <wp:extent cx="2411095" cy="1905000"/>
            <wp:effectExtent l="0" t="0" r="8255" b="0"/>
            <wp:wrapTight wrapText="bothSides">
              <wp:wrapPolygon edited="0">
                <wp:start x="0" y="0"/>
                <wp:lineTo x="0" y="21384"/>
                <wp:lineTo x="21503" y="21384"/>
                <wp:lineTo x="2150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875" b="33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</w:t>
      </w:r>
      <w:r w:rsidR="00D171CC" w:rsidRPr="00D171CC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пальцевый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праксис+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пространственная ориентация (носки за юбкой впереди футболка, сзади шорты)</w:t>
      </w:r>
    </w:p>
    <w:p w:rsidR="00D171CC" w:rsidRPr="00D171CC" w:rsidRDefault="002C41E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="00D171CC" w:rsidRPr="00D171CC">
        <w:rPr>
          <w:rFonts w:ascii="Times New Roman" w:hAnsi="Times New Roman" w:cs="Times New Roman"/>
          <w:sz w:val="24"/>
          <w:szCs w:val="24"/>
        </w:rPr>
        <w:t>раксис+перед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ковриками выстроить последовательность картинок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Тянуть червячков магнитной удочкой+ выстроить картинки на слоговую, тянуть и по инструкции «положи красного червяка на малину, кабину и т.д.»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Положить под конусы карточки и построить и</w:t>
      </w:r>
      <w:r w:rsidR="004F37C0">
        <w:rPr>
          <w:rFonts w:ascii="Times New Roman" w:hAnsi="Times New Roman" w:cs="Times New Roman"/>
          <w:sz w:val="24"/>
          <w:szCs w:val="24"/>
        </w:rPr>
        <w:t>з</w:t>
      </w:r>
      <w:r w:rsidRPr="00D171CC">
        <w:rPr>
          <w:rFonts w:ascii="Times New Roman" w:hAnsi="Times New Roman" w:cs="Times New Roman"/>
          <w:sz w:val="24"/>
          <w:szCs w:val="24"/>
        </w:rPr>
        <w:t xml:space="preserve"> ковриков дорожку (коврик-конус-коврик-конус) наступаешь на коврик, руки вверх, хлопок, переворачиваешь ногой конус, называешь слово</w:t>
      </w:r>
      <w:r w:rsidR="00E12EAB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Собираем большим пинцетом деревянные шарики, пересекаем среднюю линию тела</w:t>
      </w:r>
    </w:p>
    <w:p w:rsidR="00D171CC" w:rsidRPr="00D171CC" w:rsidRDefault="00D171CC" w:rsidP="00A67B8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-635</wp:posOffset>
            </wp:positionV>
            <wp:extent cx="193230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95" y="21282"/>
                <wp:lineTo x="212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111" t="27750" r="17500" b="5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71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пространство+праксис+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каждый шарик-слово на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ссс</w:t>
      </w:r>
      <w:proofErr w:type="spellEnd"/>
      <w:r w:rsidR="002C41E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E12EAB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562610</wp:posOffset>
            </wp:positionV>
            <wp:extent cx="253619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6" y="21407"/>
                <wp:lineTo x="2141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75" b="3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171CC" w:rsidRPr="00D171CC">
        <w:rPr>
          <w:rFonts w:ascii="Times New Roman" w:hAnsi="Times New Roman" w:cs="Times New Roman"/>
          <w:sz w:val="24"/>
          <w:szCs w:val="24"/>
        </w:rPr>
        <w:t>К стульям привязать ленты</w:t>
      </w:r>
      <w:r w:rsidR="004F37C0">
        <w:rPr>
          <w:rFonts w:ascii="Times New Roman" w:hAnsi="Times New Roman" w:cs="Times New Roman"/>
          <w:sz w:val="24"/>
          <w:szCs w:val="24"/>
        </w:rPr>
        <w:t xml:space="preserve"> и по инструкции  разного цвета</w:t>
      </w:r>
      <w:r w:rsidR="00D171CC" w:rsidRPr="00D171CC">
        <w:rPr>
          <w:rFonts w:ascii="Times New Roman" w:hAnsi="Times New Roman" w:cs="Times New Roman"/>
          <w:sz w:val="24"/>
          <w:szCs w:val="24"/>
        </w:rPr>
        <w:t>, синяя прищепка справа, левая посередине, желтая слева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71CC" w:rsidRPr="004F37C0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7C0">
        <w:rPr>
          <w:rFonts w:ascii="Times New Roman" w:hAnsi="Times New Roman" w:cs="Times New Roman"/>
          <w:sz w:val="24"/>
          <w:szCs w:val="24"/>
        </w:rPr>
        <w:t>Пройт</w:t>
      </w:r>
      <w:proofErr w:type="gramStart"/>
      <w:r w:rsidRPr="004F37C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4F37C0">
        <w:rPr>
          <w:rFonts w:ascii="Times New Roman" w:hAnsi="Times New Roman" w:cs="Times New Roman"/>
          <w:sz w:val="24"/>
          <w:szCs w:val="24"/>
        </w:rPr>
        <w:t xml:space="preserve"> дорога между ног( ноги врозь)</w:t>
      </w:r>
      <w:r w:rsidR="004F37C0" w:rsidRPr="004F37C0">
        <w:rPr>
          <w:rFonts w:ascii="Times New Roman" w:hAnsi="Times New Roman" w:cs="Times New Roman"/>
          <w:sz w:val="24"/>
          <w:szCs w:val="24"/>
        </w:rPr>
        <w:t>.</w:t>
      </w:r>
      <w:r w:rsidR="004F37C0">
        <w:rPr>
          <w:rFonts w:ascii="Times New Roman" w:hAnsi="Times New Roman" w:cs="Times New Roman"/>
          <w:sz w:val="24"/>
          <w:szCs w:val="24"/>
        </w:rPr>
        <w:t xml:space="preserve"> </w:t>
      </w:r>
      <w:r w:rsidRPr="004F37C0">
        <w:rPr>
          <w:rFonts w:ascii="Times New Roman" w:hAnsi="Times New Roman" w:cs="Times New Roman"/>
          <w:sz w:val="24"/>
          <w:szCs w:val="24"/>
        </w:rPr>
        <w:t>Встать лицом к полосе, перепрыгивать, называть картинку</w:t>
      </w:r>
      <w:r w:rsidR="002C41E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Перешагивать </w:t>
      </w:r>
      <w:proofErr w:type="spellStart"/>
      <w:proofErr w:type="gramStart"/>
      <w:r w:rsidRPr="00D171CC">
        <w:rPr>
          <w:rFonts w:ascii="Times New Roman" w:hAnsi="Times New Roman" w:cs="Times New Roman"/>
          <w:sz w:val="24"/>
          <w:szCs w:val="24"/>
        </w:rPr>
        <w:t>назад</w:t>
      </w:r>
      <w:proofErr w:type="gramEnd"/>
      <w:r w:rsidRPr="00D171CC">
        <w:rPr>
          <w:rFonts w:ascii="Times New Roman" w:hAnsi="Times New Roman" w:cs="Times New Roman"/>
          <w:sz w:val="24"/>
          <w:szCs w:val="24"/>
        </w:rPr>
        <w:t>+хлопнуть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спиной+назвать</w:t>
      </w:r>
      <w:proofErr w:type="spellEnd"/>
      <w:r w:rsidRPr="00D171CC">
        <w:rPr>
          <w:rFonts w:ascii="Times New Roman" w:hAnsi="Times New Roman" w:cs="Times New Roman"/>
          <w:sz w:val="24"/>
          <w:szCs w:val="24"/>
        </w:rPr>
        <w:t xml:space="preserve"> слово</w:t>
      </w:r>
      <w:r w:rsidR="002C41E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4F37C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171CC" w:rsidRPr="00D171CC">
        <w:rPr>
          <w:rFonts w:ascii="Times New Roman" w:hAnsi="Times New Roman" w:cs="Times New Roman"/>
          <w:sz w:val="24"/>
          <w:szCs w:val="24"/>
        </w:rPr>
        <w:t>инцетом доставать фигурки или  граблями чистить и называть картинки</w:t>
      </w:r>
      <w:r w:rsidR="002C41E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A67B8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509270</wp:posOffset>
            </wp:positionV>
            <wp:extent cx="2162175" cy="1600200"/>
            <wp:effectExtent l="19050" t="0" r="9525" b="0"/>
            <wp:wrapTight wrapText="bothSides">
              <wp:wrapPolygon edited="0">
                <wp:start x="-190" y="0"/>
                <wp:lineTo x="-190" y="21343"/>
                <wp:lineTo x="21695" y="21343"/>
                <wp:lineTo x="21695" y="0"/>
                <wp:lineTo x="-19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3002" b="3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7C0">
        <w:rPr>
          <w:rFonts w:ascii="Times New Roman" w:hAnsi="Times New Roman" w:cs="Times New Roman"/>
          <w:sz w:val="24"/>
          <w:szCs w:val="24"/>
        </w:rPr>
        <w:t>П</w:t>
      </w:r>
      <w:r w:rsidR="00D171CC" w:rsidRPr="00D171CC">
        <w:rPr>
          <w:rFonts w:ascii="Times New Roman" w:hAnsi="Times New Roman" w:cs="Times New Roman"/>
          <w:sz w:val="24"/>
          <w:szCs w:val="24"/>
        </w:rPr>
        <w:t>ерешагнуть можно на полосе препятствий, можно идти, сесть на платформу, хлопнуть в ладоши, назвать</w:t>
      </w:r>
    </w:p>
    <w:p w:rsidR="00D171CC" w:rsidRPr="00D171CC" w:rsidRDefault="004F37C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D171CC" w:rsidRPr="00D171CC">
        <w:rPr>
          <w:rFonts w:ascii="Times New Roman" w:hAnsi="Times New Roman" w:cs="Times New Roman"/>
          <w:sz w:val="24"/>
          <w:szCs w:val="24"/>
        </w:rPr>
        <w:t xml:space="preserve">ыстроить на полу визуально-ритмический ряд (кегля-кубик), идти между рядом, сбивая ногами в сторону – 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кегля-правой</w:t>
      </w:r>
      <w:proofErr w:type="spellEnd"/>
      <w:proofErr w:type="gramStart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кубик – левой , говорить слова</w:t>
      </w:r>
      <w:r w:rsidR="002C41E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Выстроить кегли, сбивать </w:t>
      </w:r>
      <w:proofErr w:type="gramStart"/>
      <w:r w:rsidRPr="00D171CC">
        <w:rPr>
          <w:rFonts w:ascii="Times New Roman" w:hAnsi="Times New Roman" w:cs="Times New Roman"/>
          <w:sz w:val="24"/>
          <w:szCs w:val="24"/>
        </w:rPr>
        <w:t>кубиками-слово</w:t>
      </w:r>
      <w:proofErr w:type="gramEnd"/>
      <w:r w:rsidRPr="00D171CC">
        <w:rPr>
          <w:rFonts w:ascii="Times New Roman" w:hAnsi="Times New Roman" w:cs="Times New Roman"/>
          <w:sz w:val="24"/>
          <w:szCs w:val="24"/>
        </w:rPr>
        <w:t>, мячами-слово</w:t>
      </w:r>
      <w:r w:rsidR="002C41E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4F37C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С</w:t>
      </w:r>
      <w:r w:rsidR="00D171CC" w:rsidRPr="00D171CC">
        <w:rPr>
          <w:rFonts w:ascii="Times New Roman" w:hAnsi="Times New Roman" w:cs="Times New Roman"/>
          <w:sz w:val="24"/>
          <w:szCs w:val="24"/>
        </w:rPr>
        <w:t xml:space="preserve">тоя на балансировочной подушке, бросать мячи в корзину или клеить 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на части тела</w:t>
      </w:r>
      <w:proofErr w:type="gramStart"/>
      <w:r w:rsidR="002C41E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proofErr w:type="gramStart"/>
      <w:r w:rsidR="00D171CC" w:rsidRPr="00D171C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171CC" w:rsidRPr="00D171CC">
        <w:rPr>
          <w:rFonts w:ascii="Times New Roman" w:hAnsi="Times New Roman" w:cs="Times New Roman"/>
          <w:sz w:val="24"/>
          <w:szCs w:val="24"/>
        </w:rPr>
        <w:t>оматогнозис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>)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 xml:space="preserve">Стоя на балансировочной подушке у доски клеить </w:t>
      </w:r>
      <w:proofErr w:type="spellStart"/>
      <w:r w:rsidRPr="00D171CC">
        <w:rPr>
          <w:rFonts w:ascii="Times New Roman" w:hAnsi="Times New Roman" w:cs="Times New Roman"/>
          <w:sz w:val="24"/>
          <w:szCs w:val="24"/>
        </w:rPr>
        <w:t>стикеры</w:t>
      </w:r>
      <w:proofErr w:type="spellEnd"/>
      <w:r w:rsidR="002C41E0">
        <w:rPr>
          <w:rFonts w:ascii="Times New Roman" w:hAnsi="Times New Roman" w:cs="Times New Roman"/>
          <w:sz w:val="24"/>
          <w:szCs w:val="24"/>
        </w:rPr>
        <w:t>.</w:t>
      </w:r>
      <w:r w:rsidRPr="00D171CC">
        <w:rPr>
          <w:rFonts w:ascii="Times New Roman" w:hAnsi="Times New Roman" w:cs="Times New Roman"/>
          <w:sz w:val="24"/>
          <w:szCs w:val="24"/>
        </w:rPr>
        <w:t xml:space="preserve"> (в центр, вверху, внизу и т.д.)</w:t>
      </w:r>
    </w:p>
    <w:p w:rsidR="00D171CC" w:rsidRPr="00D171CC" w:rsidRDefault="002C41E0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328930</wp:posOffset>
            </wp:positionV>
            <wp:extent cx="2204085" cy="2209800"/>
            <wp:effectExtent l="0" t="0" r="5715" b="0"/>
            <wp:wrapTight wrapText="bothSides">
              <wp:wrapPolygon edited="0">
                <wp:start x="0" y="0"/>
                <wp:lineTo x="0" y="21414"/>
                <wp:lineTo x="21469" y="21414"/>
                <wp:lineTo x="214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001" b="35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EAB" w:rsidRPr="00D171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310515</wp:posOffset>
            </wp:positionV>
            <wp:extent cx="2971800" cy="2225675"/>
            <wp:effectExtent l="0" t="0" r="0" b="3175"/>
            <wp:wrapTight wrapText="bothSides">
              <wp:wrapPolygon edited="0">
                <wp:start x="0" y="0"/>
                <wp:lineTo x="0" y="21446"/>
                <wp:lineTo x="21462" y="21446"/>
                <wp:lineTo x="2146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000" b="3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37C0">
        <w:rPr>
          <w:rFonts w:ascii="Times New Roman" w:hAnsi="Times New Roman" w:cs="Times New Roman"/>
          <w:sz w:val="24"/>
          <w:szCs w:val="24"/>
        </w:rPr>
        <w:t>П</w:t>
      </w:r>
      <w:r w:rsidR="00D171CC" w:rsidRPr="00D171CC">
        <w:rPr>
          <w:rFonts w:ascii="Times New Roman" w:hAnsi="Times New Roman" w:cs="Times New Roman"/>
          <w:sz w:val="24"/>
          <w:szCs w:val="24"/>
        </w:rPr>
        <w:t xml:space="preserve">олусферы: стоя на полусферах, сбивать со стойки  (от доски 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Бильгоу</w:t>
      </w:r>
      <w:proofErr w:type="spellEnd"/>
      <w:r w:rsidR="00D171CC" w:rsidRPr="00D171CC">
        <w:rPr>
          <w:rFonts w:ascii="Times New Roman" w:hAnsi="Times New Roman" w:cs="Times New Roman"/>
          <w:sz w:val="24"/>
          <w:szCs w:val="24"/>
        </w:rPr>
        <w:t xml:space="preserve">) фигурки на </w:t>
      </w:r>
      <w:proofErr w:type="spellStart"/>
      <w:r w:rsidR="00D171CC" w:rsidRPr="00D171CC">
        <w:rPr>
          <w:rFonts w:ascii="Times New Roman" w:hAnsi="Times New Roman" w:cs="Times New Roman"/>
          <w:sz w:val="24"/>
          <w:szCs w:val="24"/>
        </w:rPr>
        <w:t>ссс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12EAB" w:rsidRDefault="00D171CC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2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EAB" w:rsidRDefault="00E12EAB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EAB" w:rsidRDefault="00E12EAB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EAB" w:rsidRDefault="00E12EAB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EAB" w:rsidRDefault="00E12EAB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2EAB" w:rsidRDefault="00E12EAB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377190</wp:posOffset>
            </wp:positionV>
            <wp:extent cx="179578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310" y="21414"/>
                <wp:lineTo x="2131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777" t="24126" b="31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71CC" w:rsidRPr="00E12EAB" w:rsidRDefault="00A67B8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</w:t>
      </w:r>
      <w:r w:rsidR="00D171CC" w:rsidRPr="00E12EAB">
        <w:rPr>
          <w:rFonts w:ascii="Times New Roman" w:hAnsi="Times New Roman" w:cs="Times New Roman"/>
          <w:sz w:val="24"/>
          <w:szCs w:val="24"/>
        </w:rPr>
        <w:t>арковка:</w:t>
      </w:r>
      <w:r w:rsidR="006745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1CC" w:rsidRPr="00E12EAB">
        <w:rPr>
          <w:rFonts w:ascii="Times New Roman" w:hAnsi="Times New Roman" w:cs="Times New Roman"/>
          <w:sz w:val="24"/>
          <w:szCs w:val="24"/>
        </w:rPr>
        <w:t>пальцевый</w:t>
      </w:r>
      <w:proofErr w:type="spellEnd"/>
      <w:r w:rsidR="00D171CC" w:rsidRPr="00E12E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1CC" w:rsidRPr="00E12EAB">
        <w:rPr>
          <w:rFonts w:ascii="Times New Roman" w:hAnsi="Times New Roman" w:cs="Times New Roman"/>
          <w:sz w:val="24"/>
          <w:szCs w:val="24"/>
        </w:rPr>
        <w:t>праксис</w:t>
      </w:r>
      <w:proofErr w:type="spellEnd"/>
      <w:r w:rsidR="00D171CC" w:rsidRPr="00E12EAB">
        <w:rPr>
          <w:rFonts w:ascii="Times New Roman" w:hAnsi="Times New Roman" w:cs="Times New Roman"/>
          <w:sz w:val="24"/>
          <w:szCs w:val="24"/>
        </w:rPr>
        <w:t xml:space="preserve">: запускать машинки разными позами пальцев: </w:t>
      </w:r>
      <w:proofErr w:type="spellStart"/>
      <w:r w:rsidR="00D171CC" w:rsidRPr="00E12EAB">
        <w:rPr>
          <w:rFonts w:ascii="Times New Roman" w:hAnsi="Times New Roman" w:cs="Times New Roman"/>
          <w:sz w:val="24"/>
          <w:szCs w:val="24"/>
        </w:rPr>
        <w:t>большой+у</w:t>
      </w:r>
      <w:r w:rsidR="00674546">
        <w:rPr>
          <w:rFonts w:ascii="Times New Roman" w:hAnsi="Times New Roman" w:cs="Times New Roman"/>
          <w:sz w:val="24"/>
          <w:szCs w:val="24"/>
        </w:rPr>
        <w:t>казательный</w:t>
      </w:r>
      <w:proofErr w:type="spellEnd"/>
      <w:r w:rsidR="006745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74546">
        <w:rPr>
          <w:rFonts w:ascii="Times New Roman" w:hAnsi="Times New Roman" w:cs="Times New Roman"/>
          <w:sz w:val="24"/>
          <w:szCs w:val="24"/>
        </w:rPr>
        <w:t>большой+средний</w:t>
      </w:r>
      <w:proofErr w:type="spellEnd"/>
      <w:r w:rsidR="00674546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674546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proofErr w:type="gramEnd"/>
      <w:r w:rsidR="00D171CC" w:rsidRPr="00E12EAB">
        <w:rPr>
          <w:rFonts w:ascii="Times New Roman" w:hAnsi="Times New Roman" w:cs="Times New Roman"/>
          <w:sz w:val="24"/>
          <w:szCs w:val="24"/>
        </w:rPr>
        <w:t>большой+безымянный</w:t>
      </w:r>
      <w:proofErr w:type="spellEnd"/>
      <w:r w:rsidR="00D171CC" w:rsidRPr="00E12EAB">
        <w:rPr>
          <w:rFonts w:ascii="Times New Roman" w:hAnsi="Times New Roman" w:cs="Times New Roman"/>
          <w:sz w:val="24"/>
          <w:szCs w:val="24"/>
        </w:rPr>
        <w:t xml:space="preserve">  и говорить слова</w:t>
      </w:r>
      <w:r w:rsidR="004F37C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Порвать фольгу на квадраты, идет по дорожке, берет сбоку кусок фольги, пересекая среднюю линию тела, комкает, бросает в противоположную сторону</w:t>
      </w:r>
    </w:p>
    <w:p w:rsidR="00D171CC" w:rsidRPr="00D171CC" w:rsidRDefault="00D171CC" w:rsidP="00A67B8C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1CC">
        <w:rPr>
          <w:rFonts w:ascii="Times New Roman" w:hAnsi="Times New Roman" w:cs="Times New Roman"/>
          <w:sz w:val="24"/>
          <w:szCs w:val="24"/>
        </w:rPr>
        <w:t>Порвать фольгу и бумагу на квадраты, перешагивать через платформы правой рукой брать справа фольгу, скомкать, бросить вперед, бумагу брать слева левой рукой, скомкать и бросить назад</w:t>
      </w:r>
      <w:r w:rsidR="004F37C0">
        <w:rPr>
          <w:rFonts w:ascii="Times New Roman" w:hAnsi="Times New Roman" w:cs="Times New Roman"/>
          <w:sz w:val="24"/>
          <w:szCs w:val="24"/>
        </w:rPr>
        <w:t>.</w:t>
      </w:r>
    </w:p>
    <w:p w:rsidR="00D171CC" w:rsidRPr="00D171CC" w:rsidRDefault="00D171CC" w:rsidP="00A67B8C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171CC" w:rsidRPr="00D171CC" w:rsidRDefault="00D171CC" w:rsidP="00A67B8C">
      <w:pPr>
        <w:spacing w:after="0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171CC" w:rsidRPr="00D171CC" w:rsidSect="00A804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0634"/>
    <w:multiLevelType w:val="hybridMultilevel"/>
    <w:tmpl w:val="B1D27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48CD"/>
    <w:rsid w:val="0015088A"/>
    <w:rsid w:val="00240B3B"/>
    <w:rsid w:val="002C41E0"/>
    <w:rsid w:val="004E6913"/>
    <w:rsid w:val="004F37C0"/>
    <w:rsid w:val="00595695"/>
    <w:rsid w:val="006464D0"/>
    <w:rsid w:val="00674546"/>
    <w:rsid w:val="00693CAF"/>
    <w:rsid w:val="006F48CD"/>
    <w:rsid w:val="00991BE6"/>
    <w:rsid w:val="00A67B8C"/>
    <w:rsid w:val="00A8048C"/>
    <w:rsid w:val="00B02281"/>
    <w:rsid w:val="00BB2040"/>
    <w:rsid w:val="00BE0383"/>
    <w:rsid w:val="00C41759"/>
    <w:rsid w:val="00CE5F43"/>
    <w:rsid w:val="00D171CC"/>
    <w:rsid w:val="00E12EAB"/>
    <w:rsid w:val="00F3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1CC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D17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1CC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508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1CC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D171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7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7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4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1867</Words>
  <Characters>10645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Домнина</dc:creator>
  <cp:keywords/>
  <dc:description/>
  <cp:lastModifiedBy>DIMA</cp:lastModifiedBy>
  <cp:revision>13</cp:revision>
  <dcterms:created xsi:type="dcterms:W3CDTF">2022-11-16T07:16:00Z</dcterms:created>
  <dcterms:modified xsi:type="dcterms:W3CDTF">2022-12-09T10:12:00Z</dcterms:modified>
</cp:coreProperties>
</file>