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9F0" w:rsidRDefault="00F239F0" w:rsidP="00F239F0">
      <w:pPr>
        <w:pBdr>
          <w:bottom w:val="single" w:sz="12" w:space="1" w:color="auto"/>
        </w:pBdr>
        <w:spacing w:after="0" w:line="240" w:lineRule="auto"/>
        <w:jc w:val="center"/>
        <w:rPr>
          <w:rFonts w:ascii="Times New Roman" w:hAnsi="Times New Roman" w:cs="Times New Roman"/>
          <w:b/>
          <w:sz w:val="24"/>
          <w:szCs w:val="24"/>
        </w:rPr>
      </w:pPr>
      <w:r w:rsidRPr="006A244F">
        <w:rPr>
          <w:rFonts w:ascii="Times New Roman" w:hAnsi="Times New Roman" w:cs="Times New Roman"/>
          <w:b/>
          <w:sz w:val="24"/>
          <w:szCs w:val="24"/>
        </w:rPr>
        <w:t xml:space="preserve">ГМО </w:t>
      </w:r>
      <w:r>
        <w:rPr>
          <w:rFonts w:ascii="Times New Roman" w:hAnsi="Times New Roman" w:cs="Times New Roman"/>
          <w:b/>
          <w:sz w:val="24"/>
          <w:szCs w:val="24"/>
        </w:rPr>
        <w:t>учителей-логопедов и дефектологов</w:t>
      </w:r>
    </w:p>
    <w:p w:rsidR="00F239F0" w:rsidRPr="006A244F" w:rsidRDefault="00F239F0" w:rsidP="00F239F0">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ГМО</w:t>
      </w:r>
      <w:r w:rsidRPr="006A244F">
        <w:rPr>
          <w:rFonts w:ascii="Times New Roman" w:hAnsi="Times New Roman" w:cs="Times New Roman"/>
          <w:b/>
          <w:sz w:val="24"/>
          <w:szCs w:val="24"/>
        </w:rPr>
        <w:t xml:space="preserve"> «Дети с ОВЗ»</w:t>
      </w:r>
    </w:p>
    <w:p w:rsidR="00F239F0" w:rsidRPr="006A244F" w:rsidRDefault="00F239F0" w:rsidP="00F239F0">
      <w:pPr>
        <w:spacing w:after="0" w:line="240" w:lineRule="auto"/>
        <w:jc w:val="center"/>
        <w:rPr>
          <w:rFonts w:ascii="Times New Roman" w:eastAsia="Times New Roman" w:hAnsi="Times New Roman" w:cs="Times New Roman"/>
          <w:color w:val="000000"/>
          <w:sz w:val="24"/>
          <w:szCs w:val="24"/>
          <w:lang w:eastAsia="ru-RU"/>
        </w:rPr>
      </w:pPr>
    </w:p>
    <w:p w:rsidR="00F239F0" w:rsidRDefault="00F239F0" w:rsidP="00F239F0">
      <w:pPr>
        <w:spacing w:after="0" w:line="240" w:lineRule="auto"/>
        <w:jc w:val="center"/>
        <w:rPr>
          <w:rFonts w:ascii="Times New Roman" w:eastAsia="Times New Roman" w:hAnsi="Times New Roman" w:cs="Times New Roman"/>
          <w:b/>
          <w:color w:val="000000"/>
          <w:sz w:val="24"/>
          <w:szCs w:val="24"/>
          <w:lang w:eastAsia="ru-RU"/>
        </w:rPr>
      </w:pPr>
    </w:p>
    <w:p w:rsidR="00F239F0" w:rsidRPr="006A244F" w:rsidRDefault="00F239F0" w:rsidP="00F239F0">
      <w:pPr>
        <w:spacing w:after="0" w:line="240" w:lineRule="auto"/>
        <w:rPr>
          <w:rFonts w:ascii="Times New Roman" w:hAnsi="Times New Roman" w:cs="Times New Roman"/>
          <w:sz w:val="24"/>
          <w:szCs w:val="24"/>
        </w:rPr>
      </w:pPr>
    </w:p>
    <w:p w:rsidR="00F239F0" w:rsidRDefault="00F239F0" w:rsidP="00F239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Семинар </w:t>
      </w:r>
      <w:r w:rsidRPr="00274E4E">
        <w:rPr>
          <w:rFonts w:ascii="Times New Roman" w:hAnsi="Times New Roman" w:cs="Times New Roman"/>
          <w:b/>
          <w:sz w:val="24"/>
          <w:szCs w:val="24"/>
        </w:rPr>
        <w:t xml:space="preserve">«Создание специальных условий для организации обучения и воспитания детей с ОВЗ в условиях инклюзивного образования» </w:t>
      </w:r>
    </w:p>
    <w:p w:rsidR="00F239F0" w:rsidRPr="00274E4E" w:rsidRDefault="00F239F0" w:rsidP="00F239F0">
      <w:pPr>
        <w:spacing w:after="0" w:line="240" w:lineRule="auto"/>
        <w:jc w:val="center"/>
        <w:rPr>
          <w:rFonts w:ascii="Times New Roman" w:hAnsi="Times New Roman" w:cs="Times New Roman"/>
          <w:sz w:val="24"/>
          <w:szCs w:val="24"/>
        </w:rPr>
      </w:pPr>
      <w:r w:rsidRPr="00274E4E">
        <w:rPr>
          <w:rFonts w:ascii="Times New Roman" w:hAnsi="Times New Roman" w:cs="Times New Roman"/>
          <w:sz w:val="24"/>
          <w:szCs w:val="24"/>
        </w:rPr>
        <w:t>(в рамках сетевого взаимодействия ГМО)</w:t>
      </w:r>
    </w:p>
    <w:p w:rsidR="00F239F0" w:rsidRDefault="00F239F0" w:rsidP="00DD7F15">
      <w:pPr>
        <w:spacing w:after="0"/>
        <w:jc w:val="center"/>
        <w:rPr>
          <w:rFonts w:ascii="Times New Roman" w:hAnsi="Times New Roman" w:cs="Times New Roman"/>
          <w:b/>
          <w:sz w:val="24"/>
          <w:szCs w:val="24"/>
        </w:rPr>
      </w:pPr>
    </w:p>
    <w:p w:rsidR="00F239F0" w:rsidRDefault="00F239F0" w:rsidP="00DD7F15">
      <w:pPr>
        <w:spacing w:after="0"/>
        <w:jc w:val="center"/>
        <w:rPr>
          <w:rFonts w:ascii="Times New Roman" w:hAnsi="Times New Roman" w:cs="Times New Roman"/>
          <w:b/>
          <w:sz w:val="24"/>
          <w:szCs w:val="24"/>
        </w:rPr>
      </w:pPr>
    </w:p>
    <w:p w:rsidR="00B908DB" w:rsidRDefault="00B908DB" w:rsidP="00B908DB">
      <w:pPr>
        <w:spacing w:after="0"/>
        <w:ind w:firstLine="709"/>
        <w:rPr>
          <w:rFonts w:ascii="Times New Roman" w:hAnsi="Times New Roman" w:cs="Times New Roman"/>
          <w:sz w:val="24"/>
          <w:szCs w:val="24"/>
        </w:rPr>
      </w:pPr>
    </w:p>
    <w:p w:rsidR="00DD7F15" w:rsidRDefault="00DD7F15" w:rsidP="00B908DB">
      <w:pPr>
        <w:spacing w:after="0"/>
        <w:ind w:firstLine="709"/>
        <w:rPr>
          <w:rFonts w:ascii="Times New Roman" w:hAnsi="Times New Roman" w:cs="Times New Roman"/>
          <w:sz w:val="24"/>
          <w:szCs w:val="24"/>
        </w:rPr>
      </w:pPr>
    </w:p>
    <w:p w:rsidR="00DD7F15" w:rsidRDefault="00DD7F15" w:rsidP="00B908DB">
      <w:pPr>
        <w:spacing w:after="0"/>
        <w:ind w:firstLine="709"/>
        <w:rPr>
          <w:rFonts w:ascii="Times New Roman" w:hAnsi="Times New Roman" w:cs="Times New Roman"/>
          <w:sz w:val="24"/>
          <w:szCs w:val="24"/>
        </w:rPr>
      </w:pPr>
    </w:p>
    <w:p w:rsidR="00DD7F15" w:rsidRDefault="00DD7F15" w:rsidP="00B908DB">
      <w:pPr>
        <w:spacing w:after="0"/>
        <w:ind w:firstLine="709"/>
        <w:rPr>
          <w:rFonts w:ascii="Times New Roman" w:hAnsi="Times New Roman" w:cs="Times New Roman"/>
          <w:sz w:val="24"/>
          <w:szCs w:val="24"/>
        </w:rPr>
      </w:pPr>
    </w:p>
    <w:p w:rsidR="00DD7F15" w:rsidRDefault="00DD7F15" w:rsidP="00B908DB">
      <w:pPr>
        <w:spacing w:after="0"/>
        <w:ind w:firstLine="709"/>
        <w:rPr>
          <w:rFonts w:ascii="Times New Roman" w:hAnsi="Times New Roman" w:cs="Times New Roman"/>
          <w:sz w:val="24"/>
          <w:szCs w:val="24"/>
        </w:rPr>
      </w:pPr>
    </w:p>
    <w:p w:rsidR="00DD7F15" w:rsidRDefault="00DD7F15" w:rsidP="00B908DB">
      <w:pPr>
        <w:spacing w:after="0"/>
        <w:ind w:firstLine="709"/>
        <w:rPr>
          <w:rFonts w:ascii="Times New Roman" w:hAnsi="Times New Roman" w:cs="Times New Roman"/>
          <w:sz w:val="24"/>
          <w:szCs w:val="24"/>
        </w:rPr>
      </w:pPr>
    </w:p>
    <w:p w:rsidR="00DD7F15" w:rsidRDefault="00DD7F15" w:rsidP="00B908DB">
      <w:pPr>
        <w:spacing w:after="0"/>
        <w:ind w:firstLine="709"/>
        <w:rPr>
          <w:rFonts w:ascii="Times New Roman" w:hAnsi="Times New Roman" w:cs="Times New Roman"/>
          <w:sz w:val="24"/>
          <w:szCs w:val="24"/>
        </w:rPr>
      </w:pPr>
    </w:p>
    <w:p w:rsidR="00DD7F15" w:rsidRDefault="00DD7F15" w:rsidP="00B908DB">
      <w:pPr>
        <w:spacing w:after="0"/>
        <w:ind w:firstLine="709"/>
        <w:rPr>
          <w:rFonts w:ascii="Times New Roman" w:hAnsi="Times New Roman" w:cs="Times New Roman"/>
          <w:sz w:val="24"/>
          <w:szCs w:val="24"/>
        </w:rPr>
      </w:pPr>
    </w:p>
    <w:p w:rsidR="00DD7F15" w:rsidRDefault="00DD7F15" w:rsidP="00B908DB">
      <w:pPr>
        <w:spacing w:after="0"/>
        <w:ind w:firstLine="709"/>
        <w:rPr>
          <w:rFonts w:ascii="Times New Roman" w:hAnsi="Times New Roman" w:cs="Times New Roman"/>
          <w:sz w:val="24"/>
          <w:szCs w:val="24"/>
        </w:rPr>
      </w:pPr>
    </w:p>
    <w:p w:rsidR="00DD7F15" w:rsidRDefault="00DD7F15" w:rsidP="00B908DB">
      <w:pPr>
        <w:spacing w:after="0"/>
        <w:ind w:firstLine="709"/>
        <w:rPr>
          <w:rFonts w:ascii="Times New Roman" w:hAnsi="Times New Roman" w:cs="Times New Roman"/>
          <w:sz w:val="24"/>
          <w:szCs w:val="24"/>
        </w:rPr>
      </w:pPr>
    </w:p>
    <w:p w:rsidR="00B908DB" w:rsidRDefault="00B908DB" w:rsidP="00B908DB">
      <w:pPr>
        <w:spacing w:after="0"/>
        <w:ind w:firstLine="709"/>
        <w:rPr>
          <w:rFonts w:ascii="Times New Roman" w:hAnsi="Times New Roman" w:cs="Times New Roman"/>
          <w:sz w:val="24"/>
          <w:szCs w:val="24"/>
        </w:rPr>
      </w:pPr>
    </w:p>
    <w:p w:rsidR="006642A7" w:rsidRPr="008E3B7D" w:rsidRDefault="006642A7" w:rsidP="00DD7F15">
      <w:pPr>
        <w:spacing w:after="0"/>
        <w:jc w:val="center"/>
        <w:rPr>
          <w:rFonts w:ascii="Times New Roman" w:hAnsi="Times New Roman" w:cs="Times New Roman"/>
          <w:b/>
          <w:sz w:val="24"/>
          <w:szCs w:val="24"/>
        </w:rPr>
      </w:pPr>
      <w:r w:rsidRPr="008E3B7D">
        <w:rPr>
          <w:rFonts w:ascii="Times New Roman" w:hAnsi="Times New Roman" w:cs="Times New Roman"/>
          <w:b/>
          <w:sz w:val="24"/>
          <w:szCs w:val="24"/>
        </w:rPr>
        <w:t xml:space="preserve">Доклад «Индивидуальный образовательный маршрут </w:t>
      </w:r>
    </w:p>
    <w:p w:rsidR="00B908DB" w:rsidRPr="008E3B7D" w:rsidRDefault="006642A7" w:rsidP="00DD7F15">
      <w:pPr>
        <w:spacing w:after="0"/>
        <w:jc w:val="center"/>
        <w:rPr>
          <w:rFonts w:ascii="Times New Roman" w:hAnsi="Times New Roman" w:cs="Times New Roman"/>
          <w:b/>
          <w:sz w:val="24"/>
          <w:szCs w:val="24"/>
        </w:rPr>
      </w:pPr>
      <w:r w:rsidRPr="008E3B7D">
        <w:rPr>
          <w:rFonts w:ascii="Times New Roman" w:hAnsi="Times New Roman" w:cs="Times New Roman"/>
          <w:b/>
          <w:sz w:val="24"/>
          <w:szCs w:val="24"/>
        </w:rPr>
        <w:t>коррекционно-развивающей работы с детьми ЗПР</w:t>
      </w:r>
      <w:r w:rsidR="00B908DB" w:rsidRPr="008E3B7D">
        <w:rPr>
          <w:rFonts w:ascii="Times New Roman" w:hAnsi="Times New Roman" w:cs="Times New Roman"/>
          <w:b/>
          <w:sz w:val="24"/>
          <w:szCs w:val="24"/>
        </w:rPr>
        <w:t>»</w:t>
      </w:r>
    </w:p>
    <w:p w:rsidR="00B908DB" w:rsidRDefault="00B908DB" w:rsidP="00B908DB">
      <w:pPr>
        <w:spacing w:after="0"/>
        <w:ind w:firstLine="709"/>
        <w:jc w:val="center"/>
        <w:rPr>
          <w:rFonts w:ascii="Times New Roman" w:hAnsi="Times New Roman" w:cs="Times New Roman"/>
          <w:b/>
          <w:sz w:val="28"/>
          <w:szCs w:val="28"/>
        </w:rPr>
      </w:pPr>
    </w:p>
    <w:p w:rsidR="00B908DB" w:rsidRDefault="00B908DB" w:rsidP="00B908DB">
      <w:pPr>
        <w:spacing w:after="0"/>
        <w:ind w:firstLine="709"/>
        <w:jc w:val="center"/>
        <w:rPr>
          <w:rFonts w:ascii="Times New Roman" w:hAnsi="Times New Roman" w:cs="Times New Roman"/>
          <w:b/>
          <w:sz w:val="28"/>
          <w:szCs w:val="28"/>
        </w:rPr>
      </w:pPr>
    </w:p>
    <w:p w:rsidR="00B908DB" w:rsidRDefault="00B908DB" w:rsidP="00B908DB">
      <w:pPr>
        <w:spacing w:after="0"/>
        <w:ind w:firstLine="709"/>
        <w:jc w:val="center"/>
        <w:rPr>
          <w:rFonts w:ascii="Times New Roman" w:hAnsi="Times New Roman" w:cs="Times New Roman"/>
          <w:b/>
          <w:sz w:val="28"/>
          <w:szCs w:val="28"/>
        </w:rPr>
      </w:pPr>
    </w:p>
    <w:p w:rsidR="00B908DB" w:rsidRDefault="00B908DB" w:rsidP="00B908DB">
      <w:pPr>
        <w:spacing w:after="0"/>
        <w:ind w:firstLine="709"/>
        <w:jc w:val="center"/>
        <w:rPr>
          <w:rFonts w:ascii="Times New Roman" w:hAnsi="Times New Roman" w:cs="Times New Roman"/>
          <w:b/>
          <w:sz w:val="28"/>
          <w:szCs w:val="28"/>
        </w:rPr>
      </w:pPr>
    </w:p>
    <w:p w:rsidR="00B908DB" w:rsidRDefault="00B908DB" w:rsidP="00B908DB">
      <w:pPr>
        <w:spacing w:after="0"/>
        <w:ind w:firstLine="709"/>
        <w:jc w:val="center"/>
        <w:rPr>
          <w:rFonts w:ascii="Times New Roman" w:hAnsi="Times New Roman" w:cs="Times New Roman"/>
          <w:b/>
          <w:sz w:val="28"/>
          <w:szCs w:val="28"/>
        </w:rPr>
      </w:pPr>
    </w:p>
    <w:p w:rsidR="00B908DB" w:rsidRDefault="00B908DB" w:rsidP="00B908DB">
      <w:pPr>
        <w:spacing w:after="0"/>
        <w:ind w:firstLine="709"/>
        <w:jc w:val="center"/>
        <w:rPr>
          <w:rFonts w:ascii="Times New Roman" w:hAnsi="Times New Roman" w:cs="Times New Roman"/>
          <w:b/>
          <w:sz w:val="28"/>
          <w:szCs w:val="28"/>
        </w:rPr>
      </w:pPr>
    </w:p>
    <w:p w:rsidR="00B908DB" w:rsidRDefault="00B908DB" w:rsidP="00B908DB">
      <w:pPr>
        <w:spacing w:after="0"/>
        <w:ind w:firstLine="709"/>
        <w:jc w:val="center"/>
        <w:rPr>
          <w:rFonts w:ascii="Times New Roman" w:hAnsi="Times New Roman" w:cs="Times New Roman"/>
          <w:b/>
          <w:sz w:val="28"/>
          <w:szCs w:val="28"/>
        </w:rPr>
      </w:pPr>
    </w:p>
    <w:p w:rsidR="00B908DB" w:rsidRDefault="00B908DB" w:rsidP="00B908DB">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t>Выполнила:</w:t>
      </w:r>
    </w:p>
    <w:p w:rsidR="00B908DB" w:rsidRDefault="006642A7" w:rsidP="00B908DB">
      <w:pPr>
        <w:spacing w:after="0"/>
        <w:ind w:firstLine="709"/>
        <w:jc w:val="right"/>
        <w:rPr>
          <w:rFonts w:ascii="Times New Roman" w:hAnsi="Times New Roman" w:cs="Times New Roman"/>
          <w:sz w:val="28"/>
          <w:szCs w:val="28"/>
        </w:rPr>
      </w:pPr>
      <w:r>
        <w:rPr>
          <w:rFonts w:ascii="Times New Roman" w:hAnsi="Times New Roman" w:cs="Times New Roman"/>
          <w:sz w:val="28"/>
          <w:szCs w:val="28"/>
        </w:rPr>
        <w:t>Фролова Любовь Валерьевна</w:t>
      </w:r>
      <w:r w:rsidR="00B908DB">
        <w:rPr>
          <w:rFonts w:ascii="Times New Roman" w:hAnsi="Times New Roman" w:cs="Times New Roman"/>
          <w:sz w:val="28"/>
          <w:szCs w:val="28"/>
        </w:rPr>
        <w:t>,</w:t>
      </w:r>
    </w:p>
    <w:p w:rsidR="00B908DB" w:rsidRDefault="00B908DB" w:rsidP="00B908DB">
      <w:pPr>
        <w:spacing w:after="0"/>
        <w:ind w:firstLine="709"/>
        <w:jc w:val="right"/>
        <w:rPr>
          <w:rFonts w:ascii="Times New Roman" w:hAnsi="Times New Roman" w:cs="Times New Roman"/>
          <w:sz w:val="28"/>
          <w:szCs w:val="28"/>
        </w:rPr>
      </w:pPr>
      <w:r>
        <w:rPr>
          <w:rFonts w:ascii="Times New Roman" w:hAnsi="Times New Roman" w:cs="Times New Roman"/>
          <w:sz w:val="28"/>
          <w:szCs w:val="28"/>
        </w:rPr>
        <w:t>учитель-</w:t>
      </w:r>
      <w:r w:rsidR="006642A7">
        <w:rPr>
          <w:rFonts w:ascii="Times New Roman" w:hAnsi="Times New Roman" w:cs="Times New Roman"/>
          <w:sz w:val="28"/>
          <w:szCs w:val="28"/>
        </w:rPr>
        <w:t>дефектолог</w:t>
      </w:r>
    </w:p>
    <w:p w:rsidR="00B908DB" w:rsidRDefault="00B908DB" w:rsidP="00B908DB">
      <w:pPr>
        <w:spacing w:after="0"/>
        <w:ind w:firstLine="709"/>
        <w:jc w:val="right"/>
        <w:rPr>
          <w:rFonts w:ascii="Times New Roman" w:hAnsi="Times New Roman" w:cs="Times New Roman"/>
          <w:sz w:val="28"/>
          <w:szCs w:val="28"/>
        </w:rPr>
      </w:pPr>
      <w:r>
        <w:rPr>
          <w:rFonts w:ascii="Times New Roman" w:hAnsi="Times New Roman" w:cs="Times New Roman"/>
          <w:sz w:val="28"/>
          <w:szCs w:val="28"/>
        </w:rPr>
        <w:t>МБДОУ детский сад</w:t>
      </w:r>
    </w:p>
    <w:p w:rsidR="00B908DB" w:rsidRDefault="00B908DB" w:rsidP="00B908DB">
      <w:pPr>
        <w:spacing w:after="0"/>
        <w:ind w:firstLine="709"/>
        <w:jc w:val="right"/>
        <w:rPr>
          <w:rFonts w:ascii="Times New Roman" w:hAnsi="Times New Roman" w:cs="Times New Roman"/>
          <w:sz w:val="28"/>
          <w:szCs w:val="28"/>
        </w:rPr>
      </w:pPr>
      <w:r>
        <w:rPr>
          <w:rFonts w:ascii="Times New Roman" w:hAnsi="Times New Roman" w:cs="Times New Roman"/>
          <w:sz w:val="28"/>
          <w:szCs w:val="28"/>
        </w:rPr>
        <w:t>№ 2</w:t>
      </w:r>
      <w:r w:rsidR="006642A7">
        <w:rPr>
          <w:rFonts w:ascii="Times New Roman" w:hAnsi="Times New Roman" w:cs="Times New Roman"/>
          <w:sz w:val="28"/>
          <w:szCs w:val="28"/>
        </w:rPr>
        <w:t>0</w:t>
      </w:r>
      <w:r>
        <w:rPr>
          <w:rFonts w:ascii="Times New Roman" w:hAnsi="Times New Roman" w:cs="Times New Roman"/>
          <w:sz w:val="28"/>
          <w:szCs w:val="28"/>
        </w:rPr>
        <w:t xml:space="preserve"> «</w:t>
      </w:r>
      <w:r w:rsidR="006642A7">
        <w:rPr>
          <w:rFonts w:ascii="Times New Roman" w:hAnsi="Times New Roman" w:cs="Times New Roman"/>
          <w:sz w:val="28"/>
          <w:szCs w:val="28"/>
        </w:rPr>
        <w:t>Дельфин</w:t>
      </w:r>
      <w:r>
        <w:rPr>
          <w:rFonts w:ascii="Times New Roman" w:hAnsi="Times New Roman" w:cs="Times New Roman"/>
          <w:sz w:val="28"/>
          <w:szCs w:val="28"/>
        </w:rPr>
        <w:t>»</w:t>
      </w:r>
    </w:p>
    <w:p w:rsidR="00B908DB" w:rsidRDefault="00B908DB" w:rsidP="00B908DB">
      <w:pPr>
        <w:spacing w:after="0"/>
        <w:ind w:firstLine="709"/>
        <w:jc w:val="right"/>
        <w:rPr>
          <w:rFonts w:ascii="Times New Roman" w:hAnsi="Times New Roman" w:cs="Times New Roman"/>
          <w:sz w:val="28"/>
          <w:szCs w:val="28"/>
        </w:rPr>
      </w:pPr>
    </w:p>
    <w:p w:rsidR="00B908DB" w:rsidRDefault="00B908DB" w:rsidP="00B908DB">
      <w:pPr>
        <w:spacing w:after="0"/>
        <w:ind w:firstLine="709"/>
        <w:jc w:val="right"/>
        <w:rPr>
          <w:rFonts w:ascii="Times New Roman" w:hAnsi="Times New Roman" w:cs="Times New Roman"/>
          <w:sz w:val="28"/>
          <w:szCs w:val="28"/>
        </w:rPr>
      </w:pPr>
    </w:p>
    <w:p w:rsidR="00B908DB" w:rsidRDefault="00B908DB" w:rsidP="00B908DB">
      <w:pPr>
        <w:spacing w:after="0"/>
        <w:ind w:firstLine="709"/>
        <w:jc w:val="right"/>
        <w:rPr>
          <w:rFonts w:ascii="Times New Roman" w:hAnsi="Times New Roman" w:cs="Times New Roman"/>
          <w:sz w:val="28"/>
          <w:szCs w:val="28"/>
        </w:rPr>
      </w:pPr>
    </w:p>
    <w:p w:rsidR="00B908DB" w:rsidRDefault="00B908DB" w:rsidP="00B908DB">
      <w:pPr>
        <w:spacing w:after="0"/>
        <w:ind w:firstLine="709"/>
        <w:jc w:val="right"/>
        <w:rPr>
          <w:rFonts w:ascii="Times New Roman" w:hAnsi="Times New Roman" w:cs="Times New Roman"/>
          <w:sz w:val="28"/>
          <w:szCs w:val="28"/>
        </w:rPr>
      </w:pPr>
    </w:p>
    <w:p w:rsidR="00B908DB" w:rsidRDefault="00B908DB" w:rsidP="00B908DB">
      <w:pPr>
        <w:spacing w:after="0"/>
        <w:ind w:firstLine="709"/>
        <w:jc w:val="right"/>
        <w:rPr>
          <w:rFonts w:ascii="Times New Roman" w:hAnsi="Times New Roman" w:cs="Times New Roman"/>
          <w:sz w:val="28"/>
          <w:szCs w:val="28"/>
        </w:rPr>
      </w:pPr>
    </w:p>
    <w:p w:rsidR="008A48E9" w:rsidRDefault="008A48E9" w:rsidP="00B908DB">
      <w:pPr>
        <w:spacing w:after="0"/>
        <w:ind w:firstLine="709"/>
        <w:jc w:val="right"/>
        <w:rPr>
          <w:rFonts w:ascii="Times New Roman" w:hAnsi="Times New Roman" w:cs="Times New Roman"/>
          <w:sz w:val="28"/>
          <w:szCs w:val="28"/>
        </w:rPr>
      </w:pPr>
    </w:p>
    <w:p w:rsidR="00B908DB" w:rsidRDefault="00B908DB" w:rsidP="00F239F0">
      <w:pPr>
        <w:spacing w:after="0"/>
        <w:rPr>
          <w:rFonts w:ascii="Times New Roman" w:hAnsi="Times New Roman" w:cs="Times New Roman"/>
          <w:sz w:val="28"/>
          <w:szCs w:val="28"/>
        </w:rPr>
      </w:pPr>
    </w:p>
    <w:p w:rsidR="00B908DB" w:rsidRDefault="00B908DB" w:rsidP="00DD7F15">
      <w:pPr>
        <w:spacing w:after="0"/>
        <w:jc w:val="center"/>
        <w:rPr>
          <w:rFonts w:ascii="Times New Roman" w:hAnsi="Times New Roman" w:cs="Times New Roman"/>
          <w:sz w:val="24"/>
          <w:szCs w:val="24"/>
        </w:rPr>
      </w:pPr>
      <w:r w:rsidRPr="00DD7F15">
        <w:rPr>
          <w:rFonts w:ascii="Times New Roman" w:hAnsi="Times New Roman" w:cs="Times New Roman"/>
          <w:sz w:val="24"/>
          <w:szCs w:val="24"/>
        </w:rPr>
        <w:t>г.</w:t>
      </w:r>
      <w:r w:rsidR="00DD7F15" w:rsidRPr="00DD7F15">
        <w:rPr>
          <w:rFonts w:ascii="Times New Roman" w:hAnsi="Times New Roman" w:cs="Times New Roman"/>
          <w:sz w:val="24"/>
          <w:szCs w:val="24"/>
        </w:rPr>
        <w:t xml:space="preserve"> </w:t>
      </w:r>
      <w:r w:rsidRPr="00DD7F15">
        <w:rPr>
          <w:rFonts w:ascii="Times New Roman" w:hAnsi="Times New Roman" w:cs="Times New Roman"/>
          <w:sz w:val="24"/>
          <w:szCs w:val="24"/>
        </w:rPr>
        <w:t>Саяногорск, 2021г.</w:t>
      </w:r>
    </w:p>
    <w:p w:rsidR="005E3ABA" w:rsidRDefault="005E3ABA" w:rsidP="008A6B51">
      <w:pPr>
        <w:spacing w:after="0"/>
        <w:ind w:firstLine="567"/>
        <w:jc w:val="both"/>
        <w:rPr>
          <w:rFonts w:ascii="Times New Roman" w:hAnsi="Times New Roman" w:cs="Times New Roman"/>
          <w:sz w:val="24"/>
          <w:szCs w:val="24"/>
        </w:rPr>
      </w:pPr>
      <w:r w:rsidRPr="005E3ABA">
        <w:rPr>
          <w:rFonts w:ascii="Times New Roman" w:hAnsi="Times New Roman" w:cs="Times New Roman"/>
          <w:b/>
          <w:sz w:val="24"/>
          <w:szCs w:val="24"/>
        </w:rPr>
        <w:lastRenderedPageBreak/>
        <w:t>Инклюзивное образование</w:t>
      </w:r>
      <w:r w:rsidRPr="005E3ABA">
        <w:rPr>
          <w:rFonts w:ascii="Times New Roman" w:hAnsi="Times New Roman" w:cs="Times New Roman"/>
          <w:sz w:val="24"/>
          <w:szCs w:val="24"/>
        </w:rPr>
        <w:t xml:space="preserve"> (фр. </w:t>
      </w:r>
      <w:proofErr w:type="spellStart"/>
      <w:r w:rsidRPr="005E3ABA">
        <w:rPr>
          <w:rFonts w:ascii="Times New Roman" w:hAnsi="Times New Roman" w:cs="Times New Roman"/>
          <w:sz w:val="24"/>
          <w:szCs w:val="24"/>
        </w:rPr>
        <w:t>inclusif</w:t>
      </w:r>
      <w:proofErr w:type="spellEnd"/>
      <w:r w:rsidRPr="005E3ABA">
        <w:rPr>
          <w:rFonts w:ascii="Times New Roman" w:hAnsi="Times New Roman" w:cs="Times New Roman"/>
          <w:sz w:val="24"/>
          <w:szCs w:val="24"/>
        </w:rPr>
        <w:t xml:space="preserve"> - включающий в себя, лат. include-заключаю, включаю) - процесс развития общего образования, который подразумевает доступность образования для всех, в плане приспособления к различным нуждам всех детей, что обеспечивает доступ к образованию для детей с особыми потребностями. “Инклюзивное” образование – это признание ценности различий всех детей и их способности к обучению, которое ведётся тем способом, который наиболее подходит каждому ребёнку. Это гибкая, открытая, динамичная система, где учитываются потребности всех детей, не только с проблемами развития, но и разных этнических групп, пола, возраста, принадлежности к той или иной социальной группе. Образовательная система подстраивается под ребёнка, а не ребёнок под систему.</w:t>
      </w:r>
      <w:r>
        <w:rPr>
          <w:rFonts w:ascii="Times New Roman" w:hAnsi="Times New Roman" w:cs="Times New Roman"/>
          <w:sz w:val="24"/>
          <w:szCs w:val="24"/>
        </w:rPr>
        <w:t xml:space="preserve"> </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b/>
          <w:sz w:val="24"/>
          <w:szCs w:val="24"/>
        </w:rPr>
        <w:t>Цель инклюзивного образования заключается</w:t>
      </w:r>
      <w:r w:rsidRPr="005E3ABA">
        <w:rPr>
          <w:rFonts w:ascii="Times New Roman" w:hAnsi="Times New Roman" w:cs="Times New Roman"/>
          <w:sz w:val="24"/>
          <w:szCs w:val="24"/>
        </w:rPr>
        <w:t xml:space="preserve"> в достижении всеми детьми определённого общественного статуса и утверждении своей социальной значимости. Это относится и к детям с особенностями в развитии. Совместное обучение детей с различными психофизиологическими возможностями - это попытка придать уверенность в своих силах детям с ограниченными возможностями здоровья. Дети с особыми образовательными потребностями нуждаются не только в особом отношении и поддержке, но также во включении компенсаторных механизмов, развитии своих способностей и достижении успехов при обучении в школе.</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noProof/>
          <w:sz w:val="24"/>
          <w:szCs w:val="24"/>
          <w:lang w:eastAsia="ru-RU"/>
        </w:rPr>
        <w:drawing>
          <wp:inline distT="0" distB="0" distL="0" distR="0">
            <wp:extent cx="3905250" cy="1733550"/>
            <wp:effectExtent l="0" t="0" r="0" b="0"/>
            <wp:docPr id="1" name="Рисунок 1" descr="https://multiurok.ru/img/592717/image_5bf6ea656a2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img/592717/image_5bf6ea656a25b.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1733550"/>
                    </a:xfrm>
                    <a:prstGeom prst="rect">
                      <a:avLst/>
                    </a:prstGeom>
                    <a:noFill/>
                    <a:ln>
                      <a:noFill/>
                    </a:ln>
                  </pic:spPr>
                </pic:pic>
              </a:graphicData>
            </a:graphic>
          </wp:inline>
        </w:drawing>
      </w:r>
    </w:p>
    <w:p w:rsidR="005E3ABA" w:rsidRPr="005E3ABA" w:rsidRDefault="005E3ABA" w:rsidP="005E3ABA">
      <w:pPr>
        <w:spacing w:after="0"/>
        <w:ind w:firstLine="567"/>
        <w:jc w:val="both"/>
        <w:rPr>
          <w:rFonts w:ascii="Times New Roman" w:hAnsi="Times New Roman" w:cs="Times New Roman"/>
          <w:sz w:val="24"/>
          <w:szCs w:val="24"/>
        </w:rPr>
      </w:pPr>
      <w:r>
        <w:rPr>
          <w:rFonts w:ascii="Times New Roman" w:hAnsi="Times New Roman" w:cs="Times New Roman"/>
          <w:sz w:val="24"/>
          <w:szCs w:val="24"/>
        </w:rPr>
        <w:t>И</w:t>
      </w:r>
      <w:r w:rsidRPr="005E3ABA">
        <w:rPr>
          <w:rFonts w:ascii="Times New Roman" w:hAnsi="Times New Roman" w:cs="Times New Roman"/>
          <w:sz w:val="24"/>
          <w:szCs w:val="24"/>
        </w:rPr>
        <w:t>нклюзивное образование является следующим шагом в развитии образования не только детей с ОВЗ, но и всей образовательной системы. В данный момент, при внедрении ФГОС в систему дошкольного образования, инклюзия в детских садах становится более доступной и реальной. Мы отходим от фронтальных форм обучения дошкольников, широко внедряя интегрированные формы работы с дошкольниками. Формируется развивающая среда по принципу вариативности, осуществляется индивидуальный подход при подаче обучающего материала, развивается самостоятельная активность ребёнка, внедряется модульная организация образовательных программ. Всё это позволяет достигать высокой эффективности образовательной деятельности.</w:t>
      </w:r>
    </w:p>
    <w:p w:rsid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b/>
          <w:sz w:val="24"/>
          <w:szCs w:val="24"/>
        </w:rPr>
        <w:t>Недостатками инклюзивного образования</w:t>
      </w:r>
      <w:r w:rsidRPr="005E3ABA">
        <w:rPr>
          <w:rFonts w:ascii="Times New Roman" w:hAnsi="Times New Roman" w:cs="Times New Roman"/>
          <w:sz w:val="24"/>
          <w:szCs w:val="24"/>
        </w:rPr>
        <w:t xml:space="preserve"> является психологическая неготовность общества к принятию человека с ограниченными возможностями здоровья, несовершенство системы социальной поддержки и обеспечения таких лиц и инвалидов. Трудность решения проблемы работы с детьми с ОВЗ усугубляется профессиональной некомпетентностью специалистов образовательных учреждений, недостаточным пониманием в обществе возможностей таких детей, равноправно участвующих в жизни общества. Исходя из этого, требуется разработка и создание условий для повышения уровня профессиональной компетентности педагогов города, осуществляющих инклюзивное обучение в общеобразовательных учреждениях, и родителей имеющих детей с ОВЗ.</w:t>
      </w:r>
      <w:r>
        <w:rPr>
          <w:rFonts w:ascii="Times New Roman" w:hAnsi="Times New Roman" w:cs="Times New Roman"/>
          <w:sz w:val="24"/>
          <w:szCs w:val="24"/>
        </w:rPr>
        <w:t xml:space="preserve"> </w:t>
      </w:r>
      <w:r w:rsidRPr="005E3ABA">
        <w:rPr>
          <w:rFonts w:ascii="Times New Roman" w:hAnsi="Times New Roman" w:cs="Times New Roman"/>
          <w:sz w:val="24"/>
          <w:szCs w:val="24"/>
        </w:rPr>
        <w:t xml:space="preserve">Можно отметить отсутствие специальной подготовки педагогических работников ДОУ, незнание ими основ </w:t>
      </w:r>
      <w:r w:rsidRPr="005E3ABA">
        <w:rPr>
          <w:rFonts w:ascii="Times New Roman" w:hAnsi="Times New Roman" w:cs="Times New Roman"/>
          <w:sz w:val="24"/>
          <w:szCs w:val="24"/>
        </w:rPr>
        <w:lastRenderedPageBreak/>
        <w:t>коррекционной педагогики и специальной психологии, а также несформированный программный и методологический аппарат “инклюзии”, недостаточное материально-техническое оснащение учреждений.</w:t>
      </w:r>
    </w:p>
    <w:p w:rsidR="0065369F" w:rsidRPr="0065369F" w:rsidRDefault="0065369F" w:rsidP="0065369F">
      <w:pPr>
        <w:spacing w:after="0"/>
        <w:ind w:firstLine="567"/>
        <w:jc w:val="both"/>
        <w:rPr>
          <w:rFonts w:ascii="Times New Roman" w:hAnsi="Times New Roman" w:cs="Times New Roman"/>
          <w:sz w:val="24"/>
          <w:szCs w:val="24"/>
        </w:rPr>
      </w:pPr>
      <w:r>
        <w:rPr>
          <w:rFonts w:ascii="Times New Roman" w:hAnsi="Times New Roman" w:cs="Times New Roman"/>
          <w:sz w:val="24"/>
          <w:szCs w:val="24"/>
        </w:rPr>
        <w:t>О</w:t>
      </w:r>
      <w:r w:rsidRPr="0065369F">
        <w:rPr>
          <w:rFonts w:ascii="Times New Roman" w:hAnsi="Times New Roman" w:cs="Times New Roman"/>
          <w:sz w:val="24"/>
          <w:szCs w:val="24"/>
        </w:rPr>
        <w:t>сновная цель дошкольного образовательного учреждения при реализации инклюзивной практики – обеспечение условий для совместного воспитания и образования детей с разными стартовыми возможностями, поэтому при принятии решения о разворачивании инклюзивной практики в дошкольном учреждении должны быть учтены следующие условия:</w:t>
      </w:r>
    </w:p>
    <w:p w:rsidR="0065369F" w:rsidRPr="0065369F" w:rsidRDefault="0065369F" w:rsidP="0065369F">
      <w:pPr>
        <w:numPr>
          <w:ilvl w:val="0"/>
          <w:numId w:val="9"/>
        </w:numPr>
        <w:spacing w:after="0"/>
        <w:jc w:val="both"/>
        <w:rPr>
          <w:rFonts w:ascii="Times New Roman" w:hAnsi="Times New Roman" w:cs="Times New Roman"/>
          <w:sz w:val="24"/>
          <w:szCs w:val="24"/>
        </w:rPr>
      </w:pPr>
      <w:r w:rsidRPr="0065369F">
        <w:rPr>
          <w:rFonts w:ascii="Times New Roman" w:hAnsi="Times New Roman" w:cs="Times New Roman"/>
          <w:sz w:val="24"/>
          <w:szCs w:val="24"/>
        </w:rPr>
        <w:t>наличие детей с ограниченными возможностями здоровья (ОВЗ), родители которых готовы привести их в этот детский сад;</w:t>
      </w:r>
    </w:p>
    <w:p w:rsidR="0065369F" w:rsidRPr="0065369F" w:rsidRDefault="0065369F" w:rsidP="0065369F">
      <w:pPr>
        <w:numPr>
          <w:ilvl w:val="0"/>
          <w:numId w:val="9"/>
        </w:numPr>
        <w:spacing w:after="0"/>
        <w:jc w:val="both"/>
        <w:rPr>
          <w:rFonts w:ascii="Times New Roman" w:hAnsi="Times New Roman" w:cs="Times New Roman"/>
          <w:sz w:val="24"/>
          <w:szCs w:val="24"/>
        </w:rPr>
      </w:pPr>
      <w:r w:rsidRPr="0065369F">
        <w:rPr>
          <w:rFonts w:ascii="Times New Roman" w:hAnsi="Times New Roman" w:cs="Times New Roman"/>
          <w:sz w:val="24"/>
          <w:szCs w:val="24"/>
        </w:rPr>
        <w:t>психологическая готовность руководителя и коллектива к инклюзии, включающая в себя знакомство с основными ценностями, целями и методиками организации инклюзивной практики и согласие с ними;</w:t>
      </w:r>
    </w:p>
    <w:p w:rsidR="0065369F" w:rsidRPr="0065369F" w:rsidRDefault="0065369F" w:rsidP="0065369F">
      <w:pPr>
        <w:numPr>
          <w:ilvl w:val="0"/>
          <w:numId w:val="9"/>
        </w:numPr>
        <w:spacing w:after="0"/>
        <w:jc w:val="both"/>
        <w:rPr>
          <w:rFonts w:ascii="Times New Roman" w:hAnsi="Times New Roman" w:cs="Times New Roman"/>
          <w:sz w:val="24"/>
          <w:szCs w:val="24"/>
        </w:rPr>
      </w:pPr>
      <w:r w:rsidRPr="0065369F">
        <w:rPr>
          <w:rFonts w:ascii="Times New Roman" w:hAnsi="Times New Roman" w:cs="Times New Roman"/>
          <w:sz w:val="24"/>
          <w:szCs w:val="24"/>
        </w:rPr>
        <w:t>наличие необходимых специалистов (дефектологов, психологов, логопедов);</w:t>
      </w:r>
    </w:p>
    <w:p w:rsidR="0065369F" w:rsidRPr="0065369F" w:rsidRDefault="0065369F" w:rsidP="0065369F">
      <w:pPr>
        <w:numPr>
          <w:ilvl w:val="0"/>
          <w:numId w:val="9"/>
        </w:numPr>
        <w:spacing w:after="0"/>
        <w:jc w:val="both"/>
        <w:rPr>
          <w:rFonts w:ascii="Times New Roman" w:hAnsi="Times New Roman" w:cs="Times New Roman"/>
          <w:sz w:val="24"/>
          <w:szCs w:val="24"/>
        </w:rPr>
      </w:pPr>
      <w:r w:rsidRPr="0065369F">
        <w:rPr>
          <w:rFonts w:ascii="Times New Roman" w:hAnsi="Times New Roman" w:cs="Times New Roman"/>
          <w:sz w:val="24"/>
          <w:szCs w:val="24"/>
        </w:rPr>
        <w:t xml:space="preserve">наличие специальных условий обучения и воспитания детей с ограниченными возможностями здоровья, в том числе, при необходимости, </w:t>
      </w:r>
      <w:proofErr w:type="spellStart"/>
      <w:r w:rsidRPr="0065369F">
        <w:rPr>
          <w:rFonts w:ascii="Times New Roman" w:hAnsi="Times New Roman" w:cs="Times New Roman"/>
          <w:sz w:val="24"/>
          <w:szCs w:val="24"/>
        </w:rPr>
        <w:t>безбарьерной</w:t>
      </w:r>
      <w:proofErr w:type="spellEnd"/>
      <w:r w:rsidRPr="0065369F">
        <w:rPr>
          <w:rFonts w:ascii="Times New Roman" w:hAnsi="Times New Roman" w:cs="Times New Roman"/>
          <w:sz w:val="24"/>
          <w:szCs w:val="24"/>
        </w:rPr>
        <w:t xml:space="preserve"> среды;</w:t>
      </w:r>
    </w:p>
    <w:p w:rsidR="0065369F" w:rsidRPr="0065369F" w:rsidRDefault="0065369F" w:rsidP="0065369F">
      <w:pPr>
        <w:numPr>
          <w:ilvl w:val="0"/>
          <w:numId w:val="9"/>
        </w:numPr>
        <w:spacing w:after="0"/>
        <w:jc w:val="both"/>
        <w:rPr>
          <w:rFonts w:ascii="Times New Roman" w:hAnsi="Times New Roman" w:cs="Times New Roman"/>
          <w:sz w:val="24"/>
          <w:szCs w:val="24"/>
        </w:rPr>
      </w:pPr>
      <w:r w:rsidRPr="0065369F">
        <w:rPr>
          <w:rFonts w:ascii="Times New Roman" w:hAnsi="Times New Roman" w:cs="Times New Roman"/>
          <w:sz w:val="24"/>
          <w:szCs w:val="24"/>
        </w:rPr>
        <w:t>возможность повышения квалификации педагогов в данном аспекте.</w:t>
      </w:r>
    </w:p>
    <w:p w:rsidR="0065369F" w:rsidRPr="0065369F" w:rsidRDefault="0065369F" w:rsidP="0065369F">
      <w:pPr>
        <w:spacing w:after="0"/>
        <w:ind w:firstLine="567"/>
        <w:jc w:val="both"/>
        <w:rPr>
          <w:rFonts w:ascii="Times New Roman" w:hAnsi="Times New Roman" w:cs="Times New Roman"/>
          <w:sz w:val="24"/>
          <w:szCs w:val="24"/>
        </w:rPr>
      </w:pPr>
      <w:r w:rsidRPr="0065369F">
        <w:rPr>
          <w:rFonts w:ascii="Times New Roman" w:hAnsi="Times New Roman" w:cs="Times New Roman"/>
          <w:sz w:val="24"/>
          <w:szCs w:val="24"/>
        </w:rPr>
        <w:t>Образовательное учреждение, в котором применяются инклюзивные подходы, должно стать нормой, знаком современного уровня развития образовательной системы. Инклюзивные образовательные учреждения создают идеальные условия для того, чтобы все члены общества не только лучше понимали друг друга, но и приобщались к новой системе ценностей и взглядов для лучшего взаимодействия с окружающими, независимо от того, отличаются они или похожи.</w:t>
      </w:r>
    </w:p>
    <w:p w:rsidR="007204E0" w:rsidRDefault="007204E0" w:rsidP="005E3ABA">
      <w:pPr>
        <w:spacing w:after="0"/>
        <w:ind w:firstLine="567"/>
        <w:jc w:val="both"/>
      </w:pPr>
      <w:r w:rsidRPr="007204E0">
        <w:rPr>
          <w:rFonts w:ascii="Times New Roman" w:hAnsi="Times New Roman" w:cs="Times New Roman"/>
          <w:sz w:val="24"/>
          <w:szCs w:val="24"/>
        </w:rPr>
        <w:t>Проблема психолого-педагогического сопровождения детей с ЗПР в условиях детского сада во многом обусловлена тем, что категория детей с ЗПР полиморфна и разнородна по составу. Дети отличаются и в плане знаний, представлений об окружающем мире, навыков в предметно-практической деятельности, с которыми они поступают в дошкольное учреждение.</w:t>
      </w:r>
      <w:r w:rsidRPr="007204E0">
        <w:t xml:space="preserve"> </w:t>
      </w:r>
    </w:p>
    <w:p w:rsidR="007204E0" w:rsidRPr="007204E0" w:rsidRDefault="007204E0" w:rsidP="008A6B51">
      <w:pPr>
        <w:spacing w:after="0"/>
        <w:ind w:firstLine="567"/>
        <w:jc w:val="both"/>
        <w:rPr>
          <w:rFonts w:ascii="Times New Roman" w:hAnsi="Times New Roman" w:cs="Times New Roman"/>
          <w:sz w:val="24"/>
          <w:szCs w:val="24"/>
        </w:rPr>
      </w:pPr>
      <w:r w:rsidRPr="007204E0">
        <w:rPr>
          <w:rFonts w:ascii="Times New Roman" w:hAnsi="Times New Roman" w:cs="Times New Roman"/>
          <w:sz w:val="24"/>
          <w:szCs w:val="24"/>
        </w:rPr>
        <w:t>Подобно тому, как детей различают по своим физическим качествам, говорил Сухомлинский В. А., так неодинаковы силы, необходимые для умственного труда. Память, наблюдательность, воображение, мышление не только по их глубине, устойчивости, быстроте протекания, но и в качественном отношении имеют индивидуальную характеристику у каждого ребенка.</w:t>
      </w:r>
    </w:p>
    <w:p w:rsidR="005E3ABA" w:rsidRPr="005E3ABA" w:rsidRDefault="005E3ABA" w:rsidP="005E3ABA">
      <w:pPr>
        <w:spacing w:after="0"/>
        <w:ind w:firstLine="567"/>
        <w:jc w:val="both"/>
        <w:rPr>
          <w:rFonts w:ascii="Times New Roman" w:hAnsi="Times New Roman" w:cs="Times New Roman"/>
          <w:b/>
          <w:i/>
          <w:sz w:val="24"/>
          <w:szCs w:val="24"/>
        </w:rPr>
      </w:pPr>
      <w:r w:rsidRPr="005E3ABA">
        <w:rPr>
          <w:rFonts w:ascii="Times New Roman" w:hAnsi="Times New Roman" w:cs="Times New Roman"/>
          <w:b/>
          <w:i/>
          <w:sz w:val="24"/>
          <w:szCs w:val="24"/>
        </w:rPr>
        <w:t>Построение инклюзивного процесса в группе детского сада выполняется следующим образом:</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sz w:val="24"/>
          <w:szCs w:val="24"/>
        </w:rPr>
        <w:t>1. Диагностика индивидуальных особенностей развития детей инклюзивной группы</w:t>
      </w:r>
      <w:r>
        <w:rPr>
          <w:rFonts w:ascii="Times New Roman" w:hAnsi="Times New Roman" w:cs="Times New Roman"/>
          <w:sz w:val="24"/>
          <w:szCs w:val="24"/>
        </w:rPr>
        <w:t>:</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sz w:val="24"/>
          <w:szCs w:val="24"/>
        </w:rPr>
        <w:t>Беседа и анкетирование родителей</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sz w:val="24"/>
          <w:szCs w:val="24"/>
        </w:rPr>
        <w:t>Диагностика развития ребенка</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sz w:val="24"/>
          <w:szCs w:val="24"/>
        </w:rPr>
        <w:t>Наблюдение за поведением в группе</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sz w:val="24"/>
          <w:szCs w:val="24"/>
        </w:rPr>
        <w:t>2. Междисциплинарное оценивание ресурсов и дефицитов ребенка, составление Индивидуального образовательного маршрута и Индивидуального образовательного плана.</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sz w:val="24"/>
          <w:szCs w:val="24"/>
        </w:rPr>
        <w:t>3. Планирование образовательного процесса с учетом индивидуальных образовательных потребностей детей группы.</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sz w:val="24"/>
          <w:szCs w:val="24"/>
        </w:rPr>
        <w:t>4. Организация совместной жизнедеятельности детей в условиях инклюзивной группы.</w:t>
      </w:r>
    </w:p>
    <w:p w:rsidR="005E3ABA" w:rsidRPr="005E3ABA" w:rsidRDefault="005E3ABA" w:rsidP="005E3ABA">
      <w:pPr>
        <w:spacing w:after="0"/>
        <w:ind w:firstLine="567"/>
        <w:jc w:val="both"/>
        <w:rPr>
          <w:rFonts w:ascii="Times New Roman" w:hAnsi="Times New Roman" w:cs="Times New Roman"/>
          <w:i/>
          <w:sz w:val="24"/>
          <w:szCs w:val="24"/>
        </w:rPr>
      </w:pPr>
      <w:r w:rsidRPr="005E3ABA">
        <w:rPr>
          <w:rFonts w:ascii="Times New Roman" w:hAnsi="Times New Roman" w:cs="Times New Roman"/>
          <w:i/>
          <w:sz w:val="24"/>
          <w:szCs w:val="24"/>
        </w:rPr>
        <w:t>Задачи организации совместной деятельности:</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 xml:space="preserve"> создание общности детей и взрослых (вместе мы группа), основанной на уважении и интересе к личности каждого члена группы, к его индивидуальным особенностям;</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формирование умения устанавливать и поддерживать отношения с разными людьми (младшими, сверстниками, старшими, взрослыми);</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sidRPr="005E3ABA">
        <w:rPr>
          <w:rFonts w:ascii="Times New Roman" w:hAnsi="Times New Roman" w:cs="Times New Roman"/>
          <w:sz w:val="24"/>
          <w:szCs w:val="24"/>
        </w:rPr>
        <w:t>формирование умения поддерживать друг друга;</w:t>
      </w:r>
    </w:p>
    <w:p w:rsid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развитие коммуникативных навыков и культуры общения, создание позитивного эмоционального настроя;</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активизация способности выбирать, планировать собственную деятельность, договариваться с другими о совместной деятельности, распределять роли и обязанности;</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развитие умений и навыков игровой, познавательной, исследовательской деятельности;</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 xml:space="preserve">формирование навыков </w:t>
      </w:r>
      <w:proofErr w:type="spellStart"/>
      <w:r w:rsidRPr="005E3ABA">
        <w:rPr>
          <w:rFonts w:ascii="Times New Roman" w:hAnsi="Times New Roman" w:cs="Times New Roman"/>
          <w:sz w:val="24"/>
          <w:szCs w:val="24"/>
        </w:rPr>
        <w:t>саморегуляции</w:t>
      </w:r>
      <w:proofErr w:type="spellEnd"/>
      <w:r w:rsidRPr="005E3ABA">
        <w:rPr>
          <w:rFonts w:ascii="Times New Roman" w:hAnsi="Times New Roman" w:cs="Times New Roman"/>
          <w:sz w:val="24"/>
          <w:szCs w:val="24"/>
        </w:rPr>
        <w:t xml:space="preserve"> и самообслуживания.</w:t>
      </w:r>
    </w:p>
    <w:p w:rsidR="005E3ABA" w:rsidRPr="005E3ABA" w:rsidRDefault="005E3ABA" w:rsidP="005E3ABA">
      <w:pPr>
        <w:spacing w:after="0"/>
        <w:ind w:firstLine="567"/>
        <w:jc w:val="both"/>
        <w:rPr>
          <w:rFonts w:ascii="Times New Roman" w:hAnsi="Times New Roman" w:cs="Times New Roman"/>
          <w:i/>
          <w:sz w:val="24"/>
          <w:szCs w:val="24"/>
        </w:rPr>
      </w:pPr>
      <w:r w:rsidRPr="005E3ABA">
        <w:rPr>
          <w:rFonts w:ascii="Times New Roman" w:hAnsi="Times New Roman" w:cs="Times New Roman"/>
          <w:i/>
          <w:sz w:val="24"/>
          <w:szCs w:val="24"/>
        </w:rPr>
        <w:t>Содержание инклюзивного образования реализуется в разных формах:</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индивидуальные занятия со специалистами</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активные действия в специально организованной среде (свободная игра в групповом помещении, в специально оборудованных помещениях, прогулка)</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 xml:space="preserve">совместная деятельность и игра в </w:t>
      </w:r>
      <w:proofErr w:type="spellStart"/>
      <w:r w:rsidRPr="005E3ABA">
        <w:rPr>
          <w:rFonts w:ascii="Times New Roman" w:hAnsi="Times New Roman" w:cs="Times New Roman"/>
          <w:sz w:val="24"/>
          <w:szCs w:val="24"/>
        </w:rPr>
        <w:t>микрогруппах</w:t>
      </w:r>
      <w:proofErr w:type="spellEnd"/>
      <w:r w:rsidRPr="005E3ABA">
        <w:rPr>
          <w:rFonts w:ascii="Times New Roman" w:hAnsi="Times New Roman" w:cs="Times New Roman"/>
          <w:sz w:val="24"/>
          <w:szCs w:val="24"/>
        </w:rPr>
        <w:t xml:space="preserve"> с другими детьми</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прием пищи</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дневной сон</w:t>
      </w:r>
    </w:p>
    <w:p w:rsid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фронтальные занятия</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детско-родительские группы</w:t>
      </w:r>
    </w:p>
    <w:p w:rsidR="005E3ABA" w:rsidRPr="005E3ABA" w:rsidRDefault="005E3ABA" w:rsidP="005E3ABA">
      <w:pPr>
        <w:spacing w:after="0"/>
        <w:jc w:val="both"/>
        <w:rPr>
          <w:rFonts w:ascii="Times New Roman" w:hAnsi="Times New Roman" w:cs="Times New Roman"/>
          <w:sz w:val="24"/>
          <w:szCs w:val="24"/>
        </w:rPr>
      </w:pPr>
      <w:r>
        <w:rPr>
          <w:rFonts w:ascii="Times New Roman" w:hAnsi="Times New Roman" w:cs="Times New Roman"/>
          <w:sz w:val="24"/>
          <w:szCs w:val="24"/>
        </w:rPr>
        <w:t>-</w:t>
      </w:r>
      <w:r w:rsidRPr="005E3ABA">
        <w:rPr>
          <w:rFonts w:ascii="Times New Roman" w:hAnsi="Times New Roman" w:cs="Times New Roman"/>
          <w:sz w:val="24"/>
          <w:szCs w:val="24"/>
        </w:rPr>
        <w:t>праздники, конкурсы, экскурсии, походы выходного дня.</w:t>
      </w:r>
    </w:p>
    <w:p w:rsidR="005E3ABA" w:rsidRPr="005E3ABA" w:rsidRDefault="005E3ABA" w:rsidP="005E3ABA">
      <w:pPr>
        <w:spacing w:after="0"/>
        <w:ind w:firstLine="567"/>
        <w:jc w:val="both"/>
        <w:rPr>
          <w:rFonts w:ascii="Times New Roman" w:hAnsi="Times New Roman" w:cs="Times New Roman"/>
          <w:sz w:val="24"/>
          <w:szCs w:val="24"/>
        </w:rPr>
      </w:pPr>
      <w:r w:rsidRPr="0065369F">
        <w:rPr>
          <w:rFonts w:ascii="Times New Roman" w:hAnsi="Times New Roman" w:cs="Times New Roman"/>
          <w:b/>
          <w:i/>
          <w:sz w:val="24"/>
          <w:szCs w:val="24"/>
        </w:rPr>
        <w:t>Индивидуальные занятия направлены</w:t>
      </w:r>
      <w:r w:rsidRPr="005E3ABA">
        <w:rPr>
          <w:rFonts w:ascii="Times New Roman" w:hAnsi="Times New Roman" w:cs="Times New Roman"/>
          <w:sz w:val="24"/>
          <w:szCs w:val="24"/>
        </w:rPr>
        <w:t xml:space="preserve"> на развитие и поддержку функциональных способностей ребенка в соответствии с его возможностями. Содержание встреч, планируется согласно составленному индивидуальному плану. Специалисты (логопед, психолог, дефектолог) в своей работе опираются на различные отечественные и зарубежные программы, методы и техники. Индивидуальные встречи проводятся специалистами в соответствии с составленным графиком.</w:t>
      </w:r>
    </w:p>
    <w:p w:rsidR="005E3ABA" w:rsidRPr="005E3ABA" w:rsidRDefault="005E3ABA" w:rsidP="005E3ABA">
      <w:pPr>
        <w:spacing w:after="0"/>
        <w:ind w:firstLine="567"/>
        <w:jc w:val="both"/>
        <w:rPr>
          <w:rFonts w:ascii="Times New Roman" w:hAnsi="Times New Roman" w:cs="Times New Roman"/>
          <w:sz w:val="24"/>
          <w:szCs w:val="24"/>
        </w:rPr>
      </w:pPr>
      <w:r w:rsidRPr="0065369F">
        <w:rPr>
          <w:rFonts w:ascii="Times New Roman" w:hAnsi="Times New Roman" w:cs="Times New Roman"/>
          <w:b/>
          <w:i/>
          <w:sz w:val="24"/>
          <w:szCs w:val="24"/>
        </w:rPr>
        <w:t>Индивидуальные занятия строя</w:t>
      </w:r>
      <w:r w:rsidRPr="005E3ABA">
        <w:rPr>
          <w:rFonts w:ascii="Times New Roman" w:hAnsi="Times New Roman" w:cs="Times New Roman"/>
          <w:sz w:val="24"/>
          <w:szCs w:val="24"/>
        </w:rPr>
        <w:t>тся на оценке достижений ребенка</w:t>
      </w:r>
      <w:r w:rsidR="0065369F">
        <w:rPr>
          <w:rFonts w:ascii="Times New Roman" w:hAnsi="Times New Roman" w:cs="Times New Roman"/>
          <w:sz w:val="24"/>
          <w:szCs w:val="24"/>
        </w:rPr>
        <w:t xml:space="preserve"> </w:t>
      </w:r>
      <w:r w:rsidRPr="005E3ABA">
        <w:rPr>
          <w:rFonts w:ascii="Times New Roman" w:hAnsi="Times New Roman" w:cs="Times New Roman"/>
          <w:sz w:val="24"/>
          <w:szCs w:val="24"/>
        </w:rPr>
        <w:t>и определения зоны его ближайшего развития. Диагностика, определение задач развития и коррекции осуществляется командой специалистов, а каждое занятие выстраивается с учетом действий всех специалистов, работающих с ребенком. Так работу логопеда по развитию речи добавляет работа психолога над установлением контакта и работа массажиста над развитием моторной сферы</w:t>
      </w:r>
      <w:r w:rsidR="0065369F">
        <w:rPr>
          <w:rFonts w:ascii="Times New Roman" w:hAnsi="Times New Roman" w:cs="Times New Roman"/>
          <w:sz w:val="24"/>
          <w:szCs w:val="24"/>
        </w:rPr>
        <w:t>.</w:t>
      </w:r>
      <w:r w:rsidRPr="005E3ABA">
        <w:rPr>
          <w:rFonts w:ascii="Times New Roman" w:hAnsi="Times New Roman" w:cs="Times New Roman"/>
          <w:sz w:val="24"/>
          <w:szCs w:val="24"/>
        </w:rPr>
        <w:t xml:space="preserve"> По результату занятия специалист составляет запись в Индивидуальной карте развития ребенка, с которой обязательно знакомятся другие специалисты и воспитатели групп. Родителям выдается подробное описание того, что и насколько успешно делал ребенок, а также домашнее задание с рекомендациями по отработке навыков и включению их в игровую и бытовую деятельность.</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sz w:val="24"/>
          <w:szCs w:val="24"/>
        </w:rPr>
        <w:t xml:space="preserve">Специально организованная среда планируется и выстраивается совместно педагогами, специалистами и воспитателями при участии родителей в процессе наблюдения за потребностями, особенностями развития, самостоятельными действиями, интересами детей. Там, где специалисты отмечают сложности и препятствия, возникающие у ребенка в освоении окружающего мира, ребенку предлагают </w:t>
      </w:r>
      <w:r w:rsidR="0065369F" w:rsidRPr="005E3ABA">
        <w:rPr>
          <w:rFonts w:ascii="Times New Roman" w:hAnsi="Times New Roman" w:cs="Times New Roman"/>
          <w:sz w:val="24"/>
          <w:szCs w:val="24"/>
        </w:rPr>
        <w:t>способы,</w:t>
      </w:r>
      <w:r w:rsidRPr="005E3ABA">
        <w:rPr>
          <w:rFonts w:ascii="Times New Roman" w:hAnsi="Times New Roman" w:cs="Times New Roman"/>
          <w:sz w:val="24"/>
          <w:szCs w:val="24"/>
        </w:rPr>
        <w:t xml:space="preserve"> позволяющие преодолеть их. Методика М. </w:t>
      </w:r>
      <w:proofErr w:type="spellStart"/>
      <w:r w:rsidRPr="005E3ABA">
        <w:rPr>
          <w:rFonts w:ascii="Times New Roman" w:hAnsi="Times New Roman" w:cs="Times New Roman"/>
          <w:sz w:val="24"/>
          <w:szCs w:val="24"/>
        </w:rPr>
        <w:t>Монтессори</w:t>
      </w:r>
      <w:proofErr w:type="spellEnd"/>
      <w:r w:rsidRPr="005E3ABA">
        <w:rPr>
          <w:rFonts w:ascii="Times New Roman" w:hAnsi="Times New Roman" w:cs="Times New Roman"/>
          <w:sz w:val="24"/>
          <w:szCs w:val="24"/>
        </w:rPr>
        <w:t xml:space="preserve"> разработана на основе этой технологии.</w:t>
      </w:r>
    </w:p>
    <w:p w:rsidR="005E3ABA" w:rsidRPr="005E3ABA" w:rsidRDefault="005E3ABA" w:rsidP="005E3ABA">
      <w:pPr>
        <w:spacing w:after="0"/>
        <w:ind w:firstLine="567"/>
        <w:jc w:val="both"/>
        <w:rPr>
          <w:rFonts w:ascii="Times New Roman" w:hAnsi="Times New Roman" w:cs="Times New Roman"/>
          <w:sz w:val="24"/>
          <w:szCs w:val="24"/>
        </w:rPr>
      </w:pPr>
      <w:r w:rsidRPr="005E3ABA">
        <w:rPr>
          <w:rFonts w:ascii="Times New Roman" w:hAnsi="Times New Roman" w:cs="Times New Roman"/>
          <w:sz w:val="24"/>
          <w:szCs w:val="24"/>
        </w:rPr>
        <w:t xml:space="preserve">Среда выстраивается также в соответствии с зоной ближайшего развития ребенка, что требует от взрослых навыков наблюдения за процессом развития ребенка. Педагоги способствуют взаимодействию детей в </w:t>
      </w:r>
      <w:proofErr w:type="spellStart"/>
      <w:r w:rsidRPr="005E3ABA">
        <w:rPr>
          <w:rFonts w:ascii="Times New Roman" w:hAnsi="Times New Roman" w:cs="Times New Roman"/>
          <w:sz w:val="24"/>
          <w:szCs w:val="24"/>
        </w:rPr>
        <w:t>микрогруппах</w:t>
      </w:r>
      <w:proofErr w:type="spellEnd"/>
      <w:r w:rsidRPr="005E3ABA">
        <w:rPr>
          <w:rFonts w:ascii="Times New Roman" w:hAnsi="Times New Roman" w:cs="Times New Roman"/>
          <w:sz w:val="24"/>
          <w:szCs w:val="24"/>
        </w:rPr>
        <w:t xml:space="preserve">, через организацию игровой, проектной и исследовательской деятельности. Для этого можно использовать дополнительные развивающие программы («Маленький исследователь», программы занятий в керамической и столярной мастерских, программы по организации проектной деятельности, программы физического воспитания, музыкального развития и др.). Дети, решая в </w:t>
      </w:r>
      <w:proofErr w:type="spellStart"/>
      <w:r w:rsidRPr="005E3ABA">
        <w:rPr>
          <w:rFonts w:ascii="Times New Roman" w:hAnsi="Times New Roman" w:cs="Times New Roman"/>
          <w:sz w:val="24"/>
          <w:szCs w:val="24"/>
        </w:rPr>
        <w:t>микрогруппах</w:t>
      </w:r>
      <w:proofErr w:type="spellEnd"/>
      <w:r w:rsidRPr="005E3ABA">
        <w:rPr>
          <w:rFonts w:ascii="Times New Roman" w:hAnsi="Times New Roman" w:cs="Times New Roman"/>
          <w:sz w:val="24"/>
          <w:szCs w:val="24"/>
        </w:rPr>
        <w:t xml:space="preserve"> общие задачи, учатся </w:t>
      </w:r>
      <w:r w:rsidRPr="005E3ABA">
        <w:rPr>
          <w:rFonts w:ascii="Times New Roman" w:hAnsi="Times New Roman" w:cs="Times New Roman"/>
          <w:sz w:val="24"/>
          <w:szCs w:val="24"/>
        </w:rPr>
        <w:lastRenderedPageBreak/>
        <w:t>общаться, взаимодействовать друг с другом. Обучаются навыкам согласовывать свои действия, находить совместные решения, разрешать конфликты. Замечая различия в интересах, способностях, навыках, дети учатся с помощью взрослого учитывать их при взаимодействии.</w:t>
      </w:r>
    </w:p>
    <w:p w:rsidR="005E3ABA" w:rsidRPr="005E3ABA" w:rsidRDefault="005E3ABA" w:rsidP="005E3ABA">
      <w:pPr>
        <w:spacing w:after="0"/>
        <w:ind w:firstLine="567"/>
        <w:jc w:val="both"/>
        <w:rPr>
          <w:rFonts w:ascii="Times New Roman" w:hAnsi="Times New Roman" w:cs="Times New Roman"/>
          <w:sz w:val="24"/>
          <w:szCs w:val="24"/>
        </w:rPr>
      </w:pPr>
      <w:r w:rsidRPr="0065369F">
        <w:rPr>
          <w:rFonts w:ascii="Times New Roman" w:hAnsi="Times New Roman" w:cs="Times New Roman"/>
          <w:b/>
          <w:i/>
          <w:sz w:val="24"/>
          <w:szCs w:val="24"/>
        </w:rPr>
        <w:t xml:space="preserve">Фронтальные формы организации </w:t>
      </w:r>
      <w:r w:rsidRPr="005E3ABA">
        <w:rPr>
          <w:rFonts w:ascii="Times New Roman" w:hAnsi="Times New Roman" w:cs="Times New Roman"/>
          <w:sz w:val="24"/>
          <w:szCs w:val="24"/>
        </w:rPr>
        <w:t xml:space="preserve">активности детей могут </w:t>
      </w:r>
      <w:r w:rsidR="0065369F" w:rsidRPr="005E3ABA">
        <w:rPr>
          <w:rFonts w:ascii="Times New Roman" w:hAnsi="Times New Roman" w:cs="Times New Roman"/>
          <w:sz w:val="24"/>
          <w:szCs w:val="24"/>
        </w:rPr>
        <w:t>решать,</w:t>
      </w:r>
      <w:r w:rsidRPr="005E3ABA">
        <w:rPr>
          <w:rFonts w:ascii="Times New Roman" w:hAnsi="Times New Roman" w:cs="Times New Roman"/>
          <w:sz w:val="24"/>
          <w:szCs w:val="24"/>
        </w:rPr>
        <w:t xml:space="preserve"> как познавательные, так и социальные задачи. Фронтальные формы могут проходить </w:t>
      </w:r>
      <w:r w:rsidR="0065369F" w:rsidRPr="005E3ABA">
        <w:rPr>
          <w:rFonts w:ascii="Times New Roman" w:hAnsi="Times New Roman" w:cs="Times New Roman"/>
          <w:sz w:val="24"/>
          <w:szCs w:val="24"/>
        </w:rPr>
        <w:t>по-разному</w:t>
      </w:r>
      <w:r w:rsidRPr="005E3ABA">
        <w:rPr>
          <w:rFonts w:ascii="Times New Roman" w:hAnsi="Times New Roman" w:cs="Times New Roman"/>
          <w:sz w:val="24"/>
          <w:szCs w:val="24"/>
        </w:rPr>
        <w:t>. Для организации инклюзивного процесса больше всего подходит занятие в форме круга – специально организованного, занятия, на котором дети и взрослые играют вместе в особой – спокойной, доверительной атмосфере.</w:t>
      </w:r>
    </w:p>
    <w:p w:rsidR="00F15FB3" w:rsidRPr="008A6B51" w:rsidRDefault="007204E0" w:rsidP="008A6B51">
      <w:pPr>
        <w:spacing w:after="0"/>
        <w:ind w:firstLine="567"/>
        <w:jc w:val="both"/>
        <w:rPr>
          <w:rFonts w:ascii="Times New Roman" w:hAnsi="Times New Roman" w:cs="Times New Roman"/>
          <w:b/>
          <w:i/>
          <w:sz w:val="24"/>
          <w:szCs w:val="24"/>
        </w:rPr>
      </w:pPr>
      <w:r w:rsidRPr="008A6B51">
        <w:rPr>
          <w:rFonts w:ascii="Times New Roman" w:hAnsi="Times New Roman" w:cs="Times New Roman"/>
          <w:b/>
          <w:i/>
          <w:sz w:val="24"/>
          <w:szCs w:val="24"/>
        </w:rPr>
        <w:t>Индивидуальный образовательный маршрут разрабатывается в несколько этапов:</w:t>
      </w:r>
    </w:p>
    <w:p w:rsidR="008A6B51" w:rsidRPr="008A6B51" w:rsidRDefault="008A6B51" w:rsidP="008A6B51">
      <w:pPr>
        <w:spacing w:after="0"/>
        <w:jc w:val="both"/>
        <w:rPr>
          <w:rFonts w:ascii="Times New Roman" w:hAnsi="Times New Roman" w:cs="Times New Roman"/>
          <w:sz w:val="24"/>
          <w:szCs w:val="24"/>
        </w:rPr>
      </w:pPr>
      <w:r w:rsidRPr="008A6B51">
        <w:rPr>
          <w:rFonts w:ascii="Times New Roman" w:hAnsi="Times New Roman" w:cs="Times New Roman"/>
          <w:sz w:val="24"/>
          <w:szCs w:val="24"/>
        </w:rPr>
        <w:t xml:space="preserve">1. </w:t>
      </w:r>
      <w:r w:rsidRPr="008A6B51">
        <w:rPr>
          <w:rFonts w:ascii="Times New Roman" w:hAnsi="Times New Roman" w:cs="Times New Roman"/>
          <w:i/>
          <w:sz w:val="24"/>
          <w:szCs w:val="24"/>
        </w:rPr>
        <w:t>Диагностический</w:t>
      </w:r>
      <w:r w:rsidRPr="008A6B51">
        <w:rPr>
          <w:rFonts w:ascii="Times New Roman" w:hAnsi="Times New Roman" w:cs="Times New Roman"/>
          <w:sz w:val="24"/>
          <w:szCs w:val="24"/>
        </w:rPr>
        <w:t xml:space="preserve"> (сбор анамнестических данных, педагогическое наблюдение и диагностическое обследование).</w:t>
      </w:r>
    </w:p>
    <w:p w:rsidR="008A6B51" w:rsidRPr="008A6B51" w:rsidRDefault="008A6B51" w:rsidP="008A6B51">
      <w:pPr>
        <w:spacing w:after="0"/>
        <w:jc w:val="both"/>
        <w:rPr>
          <w:rFonts w:ascii="Times New Roman" w:hAnsi="Times New Roman" w:cs="Times New Roman"/>
          <w:sz w:val="24"/>
          <w:szCs w:val="24"/>
        </w:rPr>
      </w:pPr>
      <w:r w:rsidRPr="008A6B51">
        <w:rPr>
          <w:rFonts w:ascii="Times New Roman" w:hAnsi="Times New Roman" w:cs="Times New Roman"/>
          <w:sz w:val="24"/>
          <w:szCs w:val="24"/>
        </w:rPr>
        <w:t xml:space="preserve">Цель этапа – выявление уровня развития, </w:t>
      </w:r>
      <w:proofErr w:type="spellStart"/>
      <w:r w:rsidRPr="008A6B51">
        <w:rPr>
          <w:rFonts w:ascii="Times New Roman" w:hAnsi="Times New Roman" w:cs="Times New Roman"/>
          <w:sz w:val="24"/>
          <w:szCs w:val="24"/>
        </w:rPr>
        <w:t>сформированности</w:t>
      </w:r>
      <w:proofErr w:type="spellEnd"/>
      <w:r w:rsidRPr="008A6B51">
        <w:rPr>
          <w:rFonts w:ascii="Times New Roman" w:hAnsi="Times New Roman" w:cs="Times New Roman"/>
          <w:sz w:val="24"/>
          <w:szCs w:val="24"/>
        </w:rPr>
        <w:t xml:space="preserve"> знаний, умений и навыков ребенка.</w:t>
      </w:r>
    </w:p>
    <w:p w:rsidR="008A6B51" w:rsidRDefault="008A6B51" w:rsidP="008A6B51">
      <w:pPr>
        <w:spacing w:after="0"/>
        <w:jc w:val="both"/>
        <w:rPr>
          <w:rFonts w:ascii="Times New Roman" w:hAnsi="Times New Roman" w:cs="Times New Roman"/>
          <w:sz w:val="24"/>
          <w:szCs w:val="24"/>
        </w:rPr>
      </w:pPr>
      <w:r w:rsidRPr="008A6B51">
        <w:rPr>
          <w:rFonts w:ascii="Times New Roman" w:hAnsi="Times New Roman" w:cs="Times New Roman"/>
          <w:sz w:val="24"/>
          <w:szCs w:val="24"/>
        </w:rPr>
        <w:t xml:space="preserve">2. </w:t>
      </w:r>
      <w:r w:rsidRPr="008A6B51">
        <w:rPr>
          <w:rFonts w:ascii="Times New Roman" w:hAnsi="Times New Roman" w:cs="Times New Roman"/>
          <w:i/>
          <w:sz w:val="24"/>
          <w:szCs w:val="24"/>
        </w:rPr>
        <w:t xml:space="preserve">Составление </w:t>
      </w:r>
      <w:r w:rsidR="00414AC1">
        <w:rPr>
          <w:rFonts w:ascii="Times New Roman" w:hAnsi="Times New Roman" w:cs="Times New Roman"/>
          <w:i/>
          <w:sz w:val="24"/>
          <w:szCs w:val="24"/>
        </w:rPr>
        <w:t xml:space="preserve">АОП ДО для детей с ЗПР и </w:t>
      </w:r>
      <w:r w:rsidR="002B58FF">
        <w:rPr>
          <w:rFonts w:ascii="Times New Roman" w:hAnsi="Times New Roman" w:cs="Times New Roman"/>
          <w:i/>
          <w:sz w:val="24"/>
          <w:szCs w:val="24"/>
        </w:rPr>
        <w:t xml:space="preserve">плана </w:t>
      </w:r>
      <w:r w:rsidR="002B58FF" w:rsidRPr="002B58FF">
        <w:rPr>
          <w:rFonts w:ascii="Times New Roman" w:hAnsi="Times New Roman" w:cs="Times New Roman"/>
          <w:i/>
          <w:sz w:val="24"/>
          <w:szCs w:val="24"/>
        </w:rPr>
        <w:t xml:space="preserve">индивидуальной коррекционно-развивающей работы по развитию познавательных процессов </w:t>
      </w:r>
      <w:r w:rsidRPr="008A6B51">
        <w:rPr>
          <w:rFonts w:ascii="Times New Roman" w:hAnsi="Times New Roman" w:cs="Times New Roman"/>
          <w:i/>
          <w:sz w:val="24"/>
          <w:szCs w:val="24"/>
        </w:rPr>
        <w:t xml:space="preserve">на </w:t>
      </w:r>
      <w:r w:rsidR="00414AC1">
        <w:rPr>
          <w:rFonts w:ascii="Times New Roman" w:hAnsi="Times New Roman" w:cs="Times New Roman"/>
          <w:i/>
          <w:sz w:val="24"/>
          <w:szCs w:val="24"/>
        </w:rPr>
        <w:t xml:space="preserve">каждое </w:t>
      </w:r>
      <w:r w:rsidRPr="008A6B51">
        <w:rPr>
          <w:rFonts w:ascii="Times New Roman" w:hAnsi="Times New Roman" w:cs="Times New Roman"/>
          <w:i/>
          <w:sz w:val="24"/>
          <w:szCs w:val="24"/>
        </w:rPr>
        <w:t>полугодие</w:t>
      </w:r>
      <w:r w:rsidRPr="008A6B51">
        <w:rPr>
          <w:rFonts w:ascii="Times New Roman" w:hAnsi="Times New Roman" w:cs="Times New Roman"/>
          <w:sz w:val="24"/>
          <w:szCs w:val="24"/>
        </w:rPr>
        <w:t xml:space="preserve">. </w:t>
      </w:r>
    </w:p>
    <w:p w:rsidR="008A6B51" w:rsidRPr="008A6B51" w:rsidRDefault="008A6B51" w:rsidP="008A6B51">
      <w:pPr>
        <w:spacing w:after="0"/>
        <w:jc w:val="both"/>
        <w:rPr>
          <w:rFonts w:ascii="Times New Roman" w:hAnsi="Times New Roman" w:cs="Times New Roman"/>
          <w:sz w:val="24"/>
          <w:szCs w:val="24"/>
        </w:rPr>
      </w:pPr>
      <w:r w:rsidRPr="008A6B51">
        <w:rPr>
          <w:rFonts w:ascii="Times New Roman" w:hAnsi="Times New Roman" w:cs="Times New Roman"/>
          <w:sz w:val="24"/>
          <w:szCs w:val="24"/>
        </w:rPr>
        <w:t>Цель этапа - построение индивидуальных программы коррекционной работы, на основе выявленных проблем. Определение методов педагогической поддержки, содержания работы.</w:t>
      </w:r>
    </w:p>
    <w:p w:rsidR="008A6B51" w:rsidRPr="008A6B51" w:rsidRDefault="008A6B51" w:rsidP="008A6B51">
      <w:pPr>
        <w:spacing w:after="0"/>
        <w:jc w:val="both"/>
        <w:rPr>
          <w:rFonts w:ascii="Times New Roman" w:hAnsi="Times New Roman" w:cs="Times New Roman"/>
          <w:sz w:val="24"/>
          <w:szCs w:val="24"/>
        </w:rPr>
      </w:pPr>
      <w:r w:rsidRPr="008A6B51">
        <w:rPr>
          <w:rFonts w:ascii="Times New Roman" w:hAnsi="Times New Roman" w:cs="Times New Roman"/>
          <w:sz w:val="24"/>
          <w:szCs w:val="24"/>
        </w:rPr>
        <w:t xml:space="preserve">3. </w:t>
      </w:r>
      <w:r w:rsidRPr="008A6B51">
        <w:rPr>
          <w:rFonts w:ascii="Times New Roman" w:hAnsi="Times New Roman" w:cs="Times New Roman"/>
          <w:i/>
          <w:sz w:val="24"/>
          <w:szCs w:val="24"/>
        </w:rPr>
        <w:t>Реализация индивидуальной программы коррекционной работы</w:t>
      </w:r>
      <w:r w:rsidRPr="008A6B51">
        <w:rPr>
          <w:rFonts w:ascii="Times New Roman" w:hAnsi="Times New Roman" w:cs="Times New Roman"/>
          <w:sz w:val="24"/>
          <w:szCs w:val="24"/>
        </w:rPr>
        <w:t>. Индивидуальная программа может реализовывается во всех видах деятельности, как на специально организованных занятиях, так и в нерегламентированное время. Реализация выделенных в индивидуальной образовательной программе образовательных областей осуществляется на основе основной образовательной программы ДОУ с использованием авторских технологий и практического опыта специалистов.</w:t>
      </w:r>
    </w:p>
    <w:p w:rsidR="007204E0" w:rsidRDefault="008A6B51" w:rsidP="008A6B51">
      <w:pPr>
        <w:spacing w:after="0"/>
        <w:jc w:val="both"/>
        <w:rPr>
          <w:rFonts w:ascii="Times New Roman" w:hAnsi="Times New Roman" w:cs="Times New Roman"/>
          <w:sz w:val="24"/>
          <w:szCs w:val="24"/>
        </w:rPr>
      </w:pPr>
      <w:r w:rsidRPr="008A6B51">
        <w:rPr>
          <w:rFonts w:ascii="Times New Roman" w:hAnsi="Times New Roman" w:cs="Times New Roman"/>
          <w:sz w:val="24"/>
          <w:szCs w:val="24"/>
        </w:rPr>
        <w:t xml:space="preserve">4. </w:t>
      </w:r>
      <w:r w:rsidRPr="008A6B51">
        <w:rPr>
          <w:rFonts w:ascii="Times New Roman" w:hAnsi="Times New Roman" w:cs="Times New Roman"/>
          <w:i/>
          <w:sz w:val="24"/>
          <w:szCs w:val="24"/>
        </w:rPr>
        <w:t xml:space="preserve">Аналитический </w:t>
      </w:r>
      <w:r w:rsidRPr="008A6B51">
        <w:rPr>
          <w:rFonts w:ascii="Times New Roman" w:hAnsi="Times New Roman" w:cs="Times New Roman"/>
          <w:sz w:val="24"/>
          <w:szCs w:val="24"/>
        </w:rPr>
        <w:t>(завершающая диагностика).</w:t>
      </w:r>
    </w:p>
    <w:p w:rsidR="007204E0" w:rsidRDefault="00C47E21" w:rsidP="00442AD8">
      <w:pPr>
        <w:spacing w:after="0"/>
        <w:ind w:firstLine="567"/>
        <w:jc w:val="both"/>
        <w:rPr>
          <w:rFonts w:ascii="Times New Roman" w:hAnsi="Times New Roman" w:cs="Times New Roman"/>
          <w:sz w:val="24"/>
          <w:szCs w:val="24"/>
        </w:rPr>
      </w:pPr>
      <w:r w:rsidRPr="00C47E21">
        <w:rPr>
          <w:rFonts w:ascii="Times New Roman" w:hAnsi="Times New Roman" w:cs="Times New Roman"/>
          <w:sz w:val="24"/>
          <w:szCs w:val="24"/>
        </w:rPr>
        <w:t>Построение индивидуального маршрута начинается с комплексной диагностики, которую проводят специалисты: учитель – дефектолог, учитель-логопед, воспитатели, музыкальный руководитель и педагог-психолог. Причём каждый специалист ставит свой собственный диагноз, иными словами, он ищет место приложения своего профессионального мастерства по отношению к каждому ребёнку. Одну из проблем специалист выделяет более чётко, другие в это время решаются в фоновом режиме, но постоянно их подразумевает, соизмеряя с ними свои действия и полученные результаты. Таким образом, постановка диагноза каждым специалистом – это видение индивидуальных характеристик каждого ребёнка, возможностей его развития и социальной интеграции в современное общество</w:t>
      </w:r>
      <w:r w:rsidR="00442AD8">
        <w:rPr>
          <w:rFonts w:ascii="Times New Roman" w:hAnsi="Times New Roman" w:cs="Times New Roman"/>
          <w:sz w:val="24"/>
          <w:szCs w:val="24"/>
        </w:rPr>
        <w:t>.</w:t>
      </w:r>
    </w:p>
    <w:p w:rsidR="007204E0" w:rsidRDefault="00442AD8" w:rsidP="00442AD8">
      <w:pPr>
        <w:spacing w:after="0"/>
        <w:ind w:firstLine="567"/>
        <w:jc w:val="both"/>
        <w:rPr>
          <w:rFonts w:ascii="Times New Roman" w:hAnsi="Times New Roman" w:cs="Times New Roman"/>
          <w:sz w:val="24"/>
          <w:szCs w:val="24"/>
        </w:rPr>
      </w:pPr>
      <w:r w:rsidRPr="00442AD8">
        <w:rPr>
          <w:rFonts w:ascii="Times New Roman" w:hAnsi="Times New Roman" w:cs="Times New Roman"/>
          <w:sz w:val="24"/>
          <w:szCs w:val="24"/>
        </w:rPr>
        <w:t>Все этапы диагностики, отражаются в</w:t>
      </w:r>
      <w:r>
        <w:rPr>
          <w:rFonts w:ascii="Times New Roman" w:hAnsi="Times New Roman" w:cs="Times New Roman"/>
          <w:sz w:val="24"/>
          <w:szCs w:val="24"/>
        </w:rPr>
        <w:t xml:space="preserve"> </w:t>
      </w:r>
      <w:r w:rsidRPr="000A585C">
        <w:rPr>
          <w:rFonts w:ascii="Times New Roman" w:hAnsi="Times New Roman" w:cs="Times New Roman"/>
          <w:b/>
          <w:i/>
          <w:sz w:val="24"/>
          <w:szCs w:val="24"/>
          <w:u w:val="single"/>
        </w:rPr>
        <w:t xml:space="preserve">индивидуальной карте </w:t>
      </w:r>
      <w:proofErr w:type="spellStart"/>
      <w:r w:rsidRPr="000A585C">
        <w:rPr>
          <w:rFonts w:ascii="Times New Roman" w:hAnsi="Times New Roman" w:cs="Times New Roman"/>
          <w:b/>
          <w:i/>
          <w:sz w:val="24"/>
          <w:szCs w:val="24"/>
          <w:u w:val="single"/>
        </w:rPr>
        <w:t>сформированности</w:t>
      </w:r>
      <w:proofErr w:type="spellEnd"/>
      <w:r w:rsidRPr="000A585C">
        <w:rPr>
          <w:rFonts w:ascii="Times New Roman" w:hAnsi="Times New Roman" w:cs="Times New Roman"/>
          <w:b/>
          <w:i/>
          <w:sz w:val="24"/>
          <w:szCs w:val="24"/>
          <w:u w:val="single"/>
        </w:rPr>
        <w:t xml:space="preserve"> познавательных процессов</w:t>
      </w:r>
      <w:r w:rsidRPr="000A585C">
        <w:rPr>
          <w:rFonts w:ascii="Times New Roman" w:hAnsi="Times New Roman" w:cs="Times New Roman"/>
          <w:sz w:val="24"/>
          <w:szCs w:val="24"/>
          <w:u w:val="single"/>
        </w:rPr>
        <w:t xml:space="preserve">. </w:t>
      </w:r>
      <w:r w:rsidRPr="00442AD8">
        <w:rPr>
          <w:rFonts w:ascii="Times New Roman" w:hAnsi="Times New Roman" w:cs="Times New Roman"/>
          <w:sz w:val="24"/>
          <w:szCs w:val="24"/>
        </w:rPr>
        <w:t>Структура этой карты включает в себя следующее:</w:t>
      </w:r>
    </w:p>
    <w:p w:rsidR="00442AD8" w:rsidRDefault="000A585C" w:rsidP="00442AD8">
      <w:pPr>
        <w:spacing w:after="0"/>
        <w:ind w:firstLine="567"/>
        <w:jc w:val="both"/>
        <w:rPr>
          <w:rFonts w:ascii="Times New Roman" w:hAnsi="Times New Roman" w:cs="Times New Roman"/>
          <w:sz w:val="24"/>
          <w:szCs w:val="24"/>
        </w:rPr>
      </w:pPr>
      <w:r w:rsidRPr="000A585C">
        <w:rPr>
          <w:rFonts w:ascii="Times New Roman" w:hAnsi="Times New Roman" w:cs="Times New Roman"/>
          <w:b/>
          <w:i/>
          <w:sz w:val="24"/>
          <w:szCs w:val="24"/>
        </w:rPr>
        <w:t>Анкетные данные</w:t>
      </w:r>
      <w:r>
        <w:rPr>
          <w:rFonts w:ascii="Times New Roman" w:hAnsi="Times New Roman" w:cs="Times New Roman"/>
          <w:sz w:val="24"/>
          <w:szCs w:val="24"/>
        </w:rPr>
        <w:t xml:space="preserve"> (ФИО ребенка, дата рождения, инвалидность, национальный язык, домашний адрес, откуда поступил, дата поступления в группу, Решение ТПМПК, номер протокола, заключение ТПМПК);</w:t>
      </w:r>
    </w:p>
    <w:p w:rsidR="000A585C" w:rsidRDefault="000A585C" w:rsidP="00442AD8">
      <w:pPr>
        <w:spacing w:after="0"/>
        <w:ind w:firstLine="567"/>
        <w:jc w:val="both"/>
        <w:rPr>
          <w:rFonts w:ascii="Times New Roman" w:hAnsi="Times New Roman" w:cs="Times New Roman"/>
          <w:sz w:val="24"/>
          <w:szCs w:val="24"/>
        </w:rPr>
      </w:pPr>
      <w:r>
        <w:rPr>
          <w:rFonts w:ascii="Times New Roman" w:hAnsi="Times New Roman" w:cs="Times New Roman"/>
          <w:b/>
          <w:i/>
          <w:sz w:val="24"/>
          <w:szCs w:val="24"/>
        </w:rPr>
        <w:t xml:space="preserve">Сведения о родителях </w:t>
      </w:r>
      <w:r>
        <w:rPr>
          <w:rFonts w:ascii="Times New Roman" w:hAnsi="Times New Roman" w:cs="Times New Roman"/>
          <w:sz w:val="24"/>
          <w:szCs w:val="24"/>
        </w:rPr>
        <w:t>(ФИО матери/отца, возраст, образование, речь родителей);</w:t>
      </w:r>
    </w:p>
    <w:p w:rsidR="000A585C" w:rsidRDefault="000A585C" w:rsidP="00442AD8">
      <w:pPr>
        <w:spacing w:after="0"/>
        <w:ind w:firstLine="567"/>
        <w:jc w:val="both"/>
        <w:rPr>
          <w:rFonts w:ascii="Times New Roman" w:hAnsi="Times New Roman" w:cs="Times New Roman"/>
          <w:b/>
          <w:i/>
          <w:sz w:val="24"/>
          <w:szCs w:val="24"/>
        </w:rPr>
      </w:pPr>
      <w:r>
        <w:rPr>
          <w:rFonts w:ascii="Times New Roman" w:hAnsi="Times New Roman" w:cs="Times New Roman"/>
          <w:b/>
          <w:i/>
          <w:sz w:val="24"/>
          <w:szCs w:val="24"/>
        </w:rPr>
        <w:t>Общий анамнез;</w:t>
      </w:r>
    </w:p>
    <w:p w:rsidR="000A585C" w:rsidRDefault="000A585C" w:rsidP="00442AD8">
      <w:pPr>
        <w:spacing w:after="0"/>
        <w:ind w:firstLine="567"/>
        <w:jc w:val="both"/>
        <w:rPr>
          <w:rFonts w:ascii="Times New Roman" w:hAnsi="Times New Roman" w:cs="Times New Roman"/>
          <w:sz w:val="24"/>
          <w:szCs w:val="24"/>
        </w:rPr>
      </w:pPr>
      <w:r>
        <w:rPr>
          <w:rFonts w:ascii="Times New Roman" w:hAnsi="Times New Roman" w:cs="Times New Roman"/>
          <w:b/>
          <w:i/>
          <w:sz w:val="24"/>
          <w:szCs w:val="24"/>
        </w:rPr>
        <w:t xml:space="preserve">Наблюдение </w:t>
      </w:r>
      <w:r>
        <w:rPr>
          <w:rFonts w:ascii="Times New Roman" w:hAnsi="Times New Roman" w:cs="Times New Roman"/>
          <w:sz w:val="24"/>
          <w:szCs w:val="24"/>
        </w:rPr>
        <w:t>(контакт, эмоциональная сфера, средства общения);</w:t>
      </w:r>
    </w:p>
    <w:p w:rsidR="000A585C" w:rsidRDefault="000A585C" w:rsidP="00442AD8">
      <w:pPr>
        <w:spacing w:after="0"/>
        <w:ind w:firstLine="567"/>
        <w:jc w:val="both"/>
        <w:rPr>
          <w:rFonts w:ascii="Times New Roman" w:hAnsi="Times New Roman" w:cs="Times New Roman"/>
          <w:sz w:val="24"/>
          <w:szCs w:val="24"/>
        </w:rPr>
      </w:pPr>
      <w:r w:rsidRPr="000A585C">
        <w:rPr>
          <w:rFonts w:ascii="Times New Roman" w:hAnsi="Times New Roman" w:cs="Times New Roman"/>
          <w:b/>
          <w:i/>
          <w:sz w:val="24"/>
          <w:szCs w:val="24"/>
        </w:rPr>
        <w:t>Моторная сфера</w:t>
      </w:r>
      <w:r>
        <w:rPr>
          <w:rFonts w:ascii="Times New Roman" w:hAnsi="Times New Roman" w:cs="Times New Roman"/>
          <w:b/>
          <w:i/>
          <w:sz w:val="24"/>
          <w:szCs w:val="24"/>
        </w:rPr>
        <w:t xml:space="preserve"> </w:t>
      </w:r>
      <w:r>
        <w:rPr>
          <w:rFonts w:ascii="Times New Roman" w:hAnsi="Times New Roman" w:cs="Times New Roman"/>
          <w:sz w:val="24"/>
          <w:szCs w:val="24"/>
        </w:rPr>
        <w:t>(общая моторика, мелкая моторика);</w:t>
      </w:r>
    </w:p>
    <w:p w:rsidR="000A585C" w:rsidRDefault="000A585C" w:rsidP="00442AD8">
      <w:pPr>
        <w:spacing w:after="0"/>
        <w:ind w:firstLine="567"/>
        <w:jc w:val="both"/>
        <w:rPr>
          <w:rFonts w:ascii="Times New Roman" w:hAnsi="Times New Roman" w:cs="Times New Roman"/>
          <w:sz w:val="24"/>
          <w:szCs w:val="24"/>
        </w:rPr>
      </w:pPr>
      <w:r>
        <w:rPr>
          <w:rFonts w:ascii="Times New Roman" w:hAnsi="Times New Roman" w:cs="Times New Roman"/>
          <w:b/>
          <w:i/>
          <w:sz w:val="24"/>
          <w:szCs w:val="24"/>
        </w:rPr>
        <w:t>Обследование психических процессов</w:t>
      </w:r>
      <w:r w:rsidR="0050023F">
        <w:rPr>
          <w:rFonts w:ascii="Times New Roman" w:hAnsi="Times New Roman" w:cs="Times New Roman"/>
          <w:b/>
          <w:i/>
          <w:sz w:val="24"/>
          <w:szCs w:val="24"/>
        </w:rPr>
        <w:t xml:space="preserve"> </w:t>
      </w:r>
      <w:r w:rsidR="0050023F">
        <w:rPr>
          <w:rFonts w:ascii="Times New Roman" w:hAnsi="Times New Roman" w:cs="Times New Roman"/>
          <w:sz w:val="24"/>
          <w:szCs w:val="24"/>
        </w:rPr>
        <w:t>(делим на года обучения, каждый год на три периода: начало, середина и конец года):</w:t>
      </w:r>
    </w:p>
    <w:p w:rsidR="0050023F" w:rsidRPr="0050023F" w:rsidRDefault="0050023F" w:rsidP="0050023F">
      <w:pPr>
        <w:spacing w:after="0"/>
        <w:ind w:firstLine="1418"/>
        <w:jc w:val="both"/>
        <w:rPr>
          <w:rFonts w:ascii="Times New Roman" w:hAnsi="Times New Roman" w:cs="Times New Roman"/>
          <w:sz w:val="24"/>
          <w:szCs w:val="24"/>
        </w:rPr>
      </w:pPr>
      <w:r>
        <w:rPr>
          <w:rFonts w:ascii="Times New Roman" w:hAnsi="Times New Roman" w:cs="Times New Roman"/>
          <w:b/>
          <w:sz w:val="24"/>
          <w:szCs w:val="24"/>
        </w:rPr>
        <w:t xml:space="preserve">Внимание </w:t>
      </w:r>
      <w:r>
        <w:rPr>
          <w:rFonts w:ascii="Times New Roman" w:hAnsi="Times New Roman" w:cs="Times New Roman"/>
          <w:sz w:val="24"/>
          <w:szCs w:val="24"/>
        </w:rPr>
        <w:t>(объем, устойчивость, концентрация)</w:t>
      </w:r>
    </w:p>
    <w:p w:rsidR="0050023F" w:rsidRPr="0050023F" w:rsidRDefault="0050023F" w:rsidP="0050023F">
      <w:pPr>
        <w:spacing w:after="0"/>
        <w:ind w:firstLine="1418"/>
        <w:jc w:val="both"/>
        <w:rPr>
          <w:rFonts w:ascii="Times New Roman" w:hAnsi="Times New Roman" w:cs="Times New Roman"/>
          <w:sz w:val="24"/>
          <w:szCs w:val="24"/>
        </w:rPr>
      </w:pPr>
      <w:r>
        <w:rPr>
          <w:rFonts w:ascii="Times New Roman" w:hAnsi="Times New Roman" w:cs="Times New Roman"/>
          <w:b/>
          <w:sz w:val="24"/>
          <w:szCs w:val="24"/>
        </w:rPr>
        <w:t xml:space="preserve">Восприятие </w:t>
      </w:r>
      <w:r>
        <w:rPr>
          <w:rFonts w:ascii="Times New Roman" w:hAnsi="Times New Roman" w:cs="Times New Roman"/>
          <w:sz w:val="24"/>
          <w:szCs w:val="24"/>
        </w:rPr>
        <w:t>(слуховое, зрительное, тактильное, пространственное, времени)</w:t>
      </w:r>
    </w:p>
    <w:p w:rsidR="0050023F" w:rsidRPr="0050023F" w:rsidRDefault="0050023F" w:rsidP="0050023F">
      <w:pPr>
        <w:spacing w:after="0"/>
        <w:ind w:firstLine="1418"/>
        <w:jc w:val="both"/>
        <w:rPr>
          <w:rFonts w:ascii="Times New Roman" w:hAnsi="Times New Roman" w:cs="Times New Roman"/>
          <w:sz w:val="24"/>
          <w:szCs w:val="24"/>
        </w:rPr>
      </w:pPr>
      <w:r>
        <w:rPr>
          <w:rFonts w:ascii="Times New Roman" w:hAnsi="Times New Roman" w:cs="Times New Roman"/>
          <w:b/>
          <w:sz w:val="24"/>
          <w:szCs w:val="24"/>
        </w:rPr>
        <w:lastRenderedPageBreak/>
        <w:t xml:space="preserve">Память </w:t>
      </w:r>
      <w:r>
        <w:rPr>
          <w:rFonts w:ascii="Times New Roman" w:hAnsi="Times New Roman" w:cs="Times New Roman"/>
          <w:sz w:val="24"/>
          <w:szCs w:val="24"/>
        </w:rPr>
        <w:t>(слуховая, зрительная, кратковременная, долговременная)</w:t>
      </w:r>
    </w:p>
    <w:p w:rsidR="0050023F" w:rsidRDefault="0050023F" w:rsidP="0050023F">
      <w:pPr>
        <w:spacing w:after="0"/>
        <w:ind w:firstLine="1418"/>
        <w:jc w:val="both"/>
        <w:rPr>
          <w:rFonts w:ascii="Times New Roman" w:hAnsi="Times New Roman" w:cs="Times New Roman"/>
          <w:sz w:val="24"/>
          <w:szCs w:val="24"/>
        </w:rPr>
      </w:pPr>
      <w:r>
        <w:rPr>
          <w:rFonts w:ascii="Times New Roman" w:hAnsi="Times New Roman" w:cs="Times New Roman"/>
          <w:b/>
          <w:sz w:val="24"/>
          <w:szCs w:val="24"/>
        </w:rPr>
        <w:t xml:space="preserve">Мышление </w:t>
      </w:r>
      <w:r>
        <w:rPr>
          <w:rFonts w:ascii="Times New Roman" w:hAnsi="Times New Roman" w:cs="Times New Roman"/>
          <w:sz w:val="24"/>
          <w:szCs w:val="24"/>
        </w:rPr>
        <w:t xml:space="preserve">(анализ, синтез, обобщение, сравнение, классификация, </w:t>
      </w:r>
    </w:p>
    <w:p w:rsidR="0050023F" w:rsidRPr="0050023F" w:rsidRDefault="0050023F" w:rsidP="0050023F">
      <w:pPr>
        <w:spacing w:after="0"/>
        <w:ind w:firstLine="1418"/>
        <w:jc w:val="both"/>
        <w:rPr>
          <w:rFonts w:ascii="Times New Roman" w:hAnsi="Times New Roman" w:cs="Times New Roman"/>
          <w:sz w:val="24"/>
          <w:szCs w:val="24"/>
        </w:rPr>
      </w:pPr>
      <w:r>
        <w:rPr>
          <w:rFonts w:ascii="Times New Roman" w:hAnsi="Times New Roman" w:cs="Times New Roman"/>
          <w:sz w:val="24"/>
          <w:szCs w:val="24"/>
        </w:rPr>
        <w:t>систематизация, образное)</w:t>
      </w:r>
    </w:p>
    <w:p w:rsidR="000A585C" w:rsidRDefault="0050023F" w:rsidP="00442AD8">
      <w:pPr>
        <w:spacing w:after="0"/>
        <w:ind w:firstLine="567"/>
        <w:jc w:val="both"/>
        <w:rPr>
          <w:rFonts w:ascii="Times New Roman" w:hAnsi="Times New Roman" w:cs="Times New Roman"/>
          <w:b/>
          <w:i/>
          <w:sz w:val="24"/>
          <w:szCs w:val="24"/>
        </w:rPr>
      </w:pPr>
      <w:r>
        <w:rPr>
          <w:rFonts w:ascii="Times New Roman" w:hAnsi="Times New Roman" w:cs="Times New Roman"/>
          <w:b/>
          <w:i/>
          <w:sz w:val="24"/>
          <w:szCs w:val="24"/>
        </w:rPr>
        <w:t>Обследование познавательного и речевого развития:</w:t>
      </w:r>
    </w:p>
    <w:p w:rsidR="000A585C" w:rsidRDefault="0050023F" w:rsidP="006503B3">
      <w:pPr>
        <w:spacing w:after="0"/>
        <w:ind w:firstLine="1418"/>
        <w:jc w:val="both"/>
        <w:rPr>
          <w:rFonts w:ascii="Times New Roman" w:hAnsi="Times New Roman" w:cs="Times New Roman"/>
          <w:sz w:val="24"/>
          <w:szCs w:val="24"/>
        </w:rPr>
      </w:pPr>
      <w:r>
        <w:rPr>
          <w:rFonts w:ascii="Times New Roman" w:hAnsi="Times New Roman" w:cs="Times New Roman"/>
          <w:b/>
          <w:sz w:val="24"/>
          <w:szCs w:val="24"/>
        </w:rPr>
        <w:t xml:space="preserve">Окружающий мир и развитие речи: </w:t>
      </w:r>
      <w:r>
        <w:rPr>
          <w:rFonts w:ascii="Times New Roman" w:hAnsi="Times New Roman" w:cs="Times New Roman"/>
          <w:sz w:val="24"/>
          <w:szCs w:val="24"/>
        </w:rPr>
        <w:t xml:space="preserve">беседа с ребенком о ближайшем </w:t>
      </w:r>
      <w:r w:rsidR="006503B3">
        <w:rPr>
          <w:rFonts w:ascii="Times New Roman" w:hAnsi="Times New Roman" w:cs="Times New Roman"/>
          <w:sz w:val="24"/>
          <w:szCs w:val="24"/>
        </w:rPr>
        <w:t xml:space="preserve">окружении, обследование </w:t>
      </w:r>
      <w:proofErr w:type="spellStart"/>
      <w:r w:rsidR="006503B3">
        <w:rPr>
          <w:rFonts w:ascii="Times New Roman" w:hAnsi="Times New Roman" w:cs="Times New Roman"/>
          <w:sz w:val="24"/>
          <w:szCs w:val="24"/>
        </w:rPr>
        <w:t>импрессивной</w:t>
      </w:r>
      <w:proofErr w:type="spellEnd"/>
      <w:r>
        <w:rPr>
          <w:rFonts w:ascii="Times New Roman" w:hAnsi="Times New Roman" w:cs="Times New Roman"/>
          <w:sz w:val="24"/>
          <w:szCs w:val="24"/>
        </w:rPr>
        <w:t xml:space="preserve"> реч</w:t>
      </w:r>
      <w:r w:rsidR="006503B3">
        <w:rPr>
          <w:rFonts w:ascii="Times New Roman" w:hAnsi="Times New Roman" w:cs="Times New Roman"/>
          <w:sz w:val="24"/>
          <w:szCs w:val="24"/>
        </w:rPr>
        <w:t>и</w:t>
      </w:r>
      <w:r>
        <w:rPr>
          <w:rFonts w:ascii="Times New Roman" w:hAnsi="Times New Roman" w:cs="Times New Roman"/>
          <w:sz w:val="24"/>
          <w:szCs w:val="24"/>
        </w:rPr>
        <w:t>,</w:t>
      </w:r>
      <w:r w:rsidR="006503B3">
        <w:rPr>
          <w:rFonts w:ascii="Times New Roman" w:hAnsi="Times New Roman" w:cs="Times New Roman"/>
          <w:sz w:val="24"/>
          <w:szCs w:val="24"/>
        </w:rPr>
        <w:t xml:space="preserve"> слоговой структуры, фонематического слуха, языкового анализа и синтеза, грамматического строя речи);</w:t>
      </w:r>
    </w:p>
    <w:p w:rsidR="006503B3" w:rsidRDefault="006503B3" w:rsidP="006503B3">
      <w:pPr>
        <w:spacing w:after="0"/>
        <w:ind w:firstLine="1418"/>
        <w:jc w:val="both"/>
        <w:rPr>
          <w:rFonts w:ascii="Times New Roman" w:hAnsi="Times New Roman" w:cs="Times New Roman"/>
          <w:sz w:val="24"/>
          <w:szCs w:val="24"/>
        </w:rPr>
      </w:pPr>
      <w:r>
        <w:rPr>
          <w:rFonts w:ascii="Times New Roman" w:hAnsi="Times New Roman" w:cs="Times New Roman"/>
          <w:b/>
          <w:sz w:val="24"/>
          <w:szCs w:val="24"/>
        </w:rPr>
        <w:t xml:space="preserve">Развитие элементарных математических представлений: </w:t>
      </w:r>
      <w:r w:rsidRPr="006503B3">
        <w:rPr>
          <w:rFonts w:ascii="Times New Roman" w:hAnsi="Times New Roman" w:cs="Times New Roman"/>
          <w:sz w:val="24"/>
          <w:szCs w:val="24"/>
        </w:rPr>
        <w:t xml:space="preserve">прямой счет, обратный счет, количественный счет, </w:t>
      </w:r>
      <w:r>
        <w:rPr>
          <w:rFonts w:ascii="Times New Roman" w:hAnsi="Times New Roman" w:cs="Times New Roman"/>
          <w:sz w:val="24"/>
          <w:szCs w:val="24"/>
        </w:rPr>
        <w:t>знание цифр, величины, геометрические фигуры, арифметические знаки, состав числа, решение примеров, решение задач);</w:t>
      </w:r>
    </w:p>
    <w:p w:rsidR="006503B3" w:rsidRDefault="006503B3" w:rsidP="006503B3">
      <w:pPr>
        <w:spacing w:after="0"/>
        <w:ind w:firstLine="1418"/>
        <w:jc w:val="both"/>
        <w:rPr>
          <w:rFonts w:ascii="Times New Roman" w:hAnsi="Times New Roman" w:cs="Times New Roman"/>
          <w:b/>
          <w:sz w:val="24"/>
          <w:szCs w:val="24"/>
        </w:rPr>
      </w:pPr>
      <w:r>
        <w:rPr>
          <w:rFonts w:ascii="Times New Roman" w:hAnsi="Times New Roman" w:cs="Times New Roman"/>
          <w:b/>
          <w:sz w:val="24"/>
          <w:szCs w:val="24"/>
        </w:rPr>
        <w:t>Возможности произношения отдельных звуков;</w:t>
      </w:r>
    </w:p>
    <w:p w:rsidR="006503B3" w:rsidRPr="00414AC1" w:rsidRDefault="006503B3" w:rsidP="006503B3">
      <w:pPr>
        <w:spacing w:after="0"/>
        <w:ind w:firstLine="567"/>
        <w:jc w:val="both"/>
        <w:rPr>
          <w:rFonts w:ascii="Times New Roman" w:hAnsi="Times New Roman" w:cs="Times New Roman"/>
          <w:b/>
          <w:i/>
          <w:color w:val="000000" w:themeColor="text1"/>
          <w:sz w:val="24"/>
          <w:szCs w:val="24"/>
        </w:rPr>
      </w:pPr>
      <w:r w:rsidRPr="00414AC1">
        <w:rPr>
          <w:rFonts w:ascii="Times New Roman" w:hAnsi="Times New Roman" w:cs="Times New Roman"/>
          <w:b/>
          <w:i/>
          <w:color w:val="000000" w:themeColor="text1"/>
          <w:sz w:val="24"/>
          <w:szCs w:val="24"/>
        </w:rPr>
        <w:t xml:space="preserve">Заключение (по годам) </w:t>
      </w:r>
    </w:p>
    <w:p w:rsidR="006503B3" w:rsidRPr="00414AC1" w:rsidRDefault="006503B3" w:rsidP="006503B3">
      <w:pPr>
        <w:spacing w:after="0"/>
        <w:ind w:firstLine="567"/>
        <w:jc w:val="both"/>
        <w:rPr>
          <w:rFonts w:ascii="Times New Roman" w:hAnsi="Times New Roman" w:cs="Times New Roman"/>
          <w:b/>
          <w:i/>
          <w:color w:val="000000" w:themeColor="text1"/>
          <w:sz w:val="24"/>
          <w:szCs w:val="24"/>
        </w:rPr>
      </w:pPr>
      <w:r w:rsidRPr="00414AC1">
        <w:rPr>
          <w:rFonts w:ascii="Times New Roman" w:hAnsi="Times New Roman" w:cs="Times New Roman"/>
          <w:b/>
          <w:i/>
          <w:color w:val="000000" w:themeColor="text1"/>
          <w:sz w:val="24"/>
          <w:szCs w:val="24"/>
        </w:rPr>
        <w:t>Рекомендации</w:t>
      </w:r>
    </w:p>
    <w:p w:rsidR="00293D0D" w:rsidRPr="00293D0D" w:rsidRDefault="00293D0D" w:rsidP="00293D0D">
      <w:pPr>
        <w:spacing w:after="0"/>
        <w:ind w:firstLine="567"/>
        <w:jc w:val="both"/>
        <w:rPr>
          <w:rFonts w:ascii="Times New Roman" w:hAnsi="Times New Roman" w:cs="Times New Roman"/>
          <w:sz w:val="24"/>
          <w:szCs w:val="24"/>
        </w:rPr>
      </w:pPr>
      <w:r w:rsidRPr="00293D0D">
        <w:rPr>
          <w:rFonts w:ascii="Times New Roman" w:hAnsi="Times New Roman" w:cs="Times New Roman"/>
          <w:sz w:val="24"/>
          <w:szCs w:val="24"/>
        </w:rPr>
        <w:t>Мониторинг высших психических функций и знаний, умений, навыков по образовательным областям АООП ДО для детей с задержкой психического развития проводится с учетом рекомендаций:</w:t>
      </w:r>
    </w:p>
    <w:p w:rsidR="00293D0D" w:rsidRPr="00293D0D" w:rsidRDefault="00293D0D" w:rsidP="00293D0D">
      <w:pPr>
        <w:spacing w:after="0"/>
        <w:ind w:firstLine="567"/>
        <w:jc w:val="both"/>
        <w:rPr>
          <w:rFonts w:ascii="Times New Roman" w:hAnsi="Times New Roman" w:cs="Times New Roman"/>
          <w:sz w:val="24"/>
          <w:szCs w:val="24"/>
        </w:rPr>
      </w:pPr>
      <w:r w:rsidRPr="00293D0D">
        <w:rPr>
          <w:rFonts w:ascii="Times New Roman" w:hAnsi="Times New Roman" w:cs="Times New Roman"/>
          <w:sz w:val="24"/>
          <w:szCs w:val="24"/>
        </w:rPr>
        <w:t>1.</w:t>
      </w:r>
      <w:r w:rsidRPr="00293D0D">
        <w:rPr>
          <w:rFonts w:ascii="Times New Roman" w:hAnsi="Times New Roman" w:cs="Times New Roman"/>
          <w:sz w:val="24"/>
          <w:szCs w:val="24"/>
        </w:rPr>
        <w:tab/>
        <w:t>Романович О.А., Кольцова Е.П. Диагностика психофизических процессов и речевого развития детей 6-7 лет. –– М.: Издательство ВЛАДОС, 2018. – 127с.</w:t>
      </w:r>
    </w:p>
    <w:p w:rsidR="00293D0D" w:rsidRPr="00293D0D" w:rsidRDefault="00293D0D" w:rsidP="00293D0D">
      <w:pPr>
        <w:spacing w:after="0"/>
        <w:ind w:firstLine="567"/>
        <w:jc w:val="both"/>
        <w:rPr>
          <w:rFonts w:ascii="Times New Roman" w:hAnsi="Times New Roman" w:cs="Times New Roman"/>
          <w:sz w:val="24"/>
          <w:szCs w:val="24"/>
        </w:rPr>
      </w:pPr>
      <w:r w:rsidRPr="00293D0D">
        <w:rPr>
          <w:rFonts w:ascii="Times New Roman" w:hAnsi="Times New Roman" w:cs="Times New Roman"/>
          <w:sz w:val="24"/>
          <w:szCs w:val="24"/>
        </w:rPr>
        <w:t>2.</w:t>
      </w:r>
      <w:r w:rsidRPr="00293D0D">
        <w:rPr>
          <w:rFonts w:ascii="Times New Roman" w:hAnsi="Times New Roman" w:cs="Times New Roman"/>
          <w:sz w:val="24"/>
          <w:szCs w:val="24"/>
        </w:rPr>
        <w:tab/>
        <w:t xml:space="preserve">Протоколы дефектологического обследования дошкольников: метод. рекомендации / [Л.Н. </w:t>
      </w:r>
      <w:proofErr w:type="spellStart"/>
      <w:r w:rsidRPr="00293D0D">
        <w:rPr>
          <w:rFonts w:ascii="Times New Roman" w:hAnsi="Times New Roman" w:cs="Times New Roman"/>
          <w:sz w:val="24"/>
          <w:szCs w:val="24"/>
        </w:rPr>
        <w:t>Субач</w:t>
      </w:r>
      <w:proofErr w:type="spellEnd"/>
      <w:r w:rsidRPr="00293D0D">
        <w:rPr>
          <w:rFonts w:ascii="Times New Roman" w:hAnsi="Times New Roman" w:cs="Times New Roman"/>
          <w:sz w:val="24"/>
          <w:szCs w:val="24"/>
        </w:rPr>
        <w:t xml:space="preserve">, Е.Д. </w:t>
      </w:r>
      <w:proofErr w:type="spellStart"/>
      <w:r w:rsidRPr="00293D0D">
        <w:rPr>
          <w:rFonts w:ascii="Times New Roman" w:hAnsi="Times New Roman" w:cs="Times New Roman"/>
          <w:sz w:val="24"/>
          <w:szCs w:val="24"/>
        </w:rPr>
        <w:t>Гришко</w:t>
      </w:r>
      <w:proofErr w:type="spellEnd"/>
      <w:r w:rsidRPr="00293D0D">
        <w:rPr>
          <w:rFonts w:ascii="Times New Roman" w:hAnsi="Times New Roman" w:cs="Times New Roman"/>
          <w:sz w:val="24"/>
          <w:szCs w:val="24"/>
        </w:rPr>
        <w:t xml:space="preserve"> и др.]; под. ред. А.В. Мамаевой; </w:t>
      </w:r>
      <w:proofErr w:type="spellStart"/>
      <w:r w:rsidRPr="00293D0D">
        <w:rPr>
          <w:rFonts w:ascii="Times New Roman" w:hAnsi="Times New Roman" w:cs="Times New Roman"/>
          <w:sz w:val="24"/>
          <w:szCs w:val="24"/>
        </w:rPr>
        <w:t>Краснояр</w:t>
      </w:r>
      <w:proofErr w:type="spellEnd"/>
      <w:r w:rsidRPr="00293D0D">
        <w:rPr>
          <w:rFonts w:ascii="Times New Roman" w:hAnsi="Times New Roman" w:cs="Times New Roman"/>
          <w:sz w:val="24"/>
          <w:szCs w:val="24"/>
        </w:rPr>
        <w:t xml:space="preserve">. гос. </w:t>
      </w:r>
      <w:proofErr w:type="spellStart"/>
      <w:r w:rsidRPr="00293D0D">
        <w:rPr>
          <w:rFonts w:ascii="Times New Roman" w:hAnsi="Times New Roman" w:cs="Times New Roman"/>
          <w:sz w:val="24"/>
          <w:szCs w:val="24"/>
        </w:rPr>
        <w:t>пед</w:t>
      </w:r>
      <w:proofErr w:type="spellEnd"/>
      <w:r w:rsidRPr="00293D0D">
        <w:rPr>
          <w:rFonts w:ascii="Times New Roman" w:hAnsi="Times New Roman" w:cs="Times New Roman"/>
          <w:sz w:val="24"/>
          <w:szCs w:val="24"/>
        </w:rPr>
        <w:t xml:space="preserve"> ун-т им. В.П. Астафьев</w:t>
      </w:r>
      <w:proofErr w:type="gramStart"/>
      <w:r w:rsidRPr="00293D0D">
        <w:rPr>
          <w:rFonts w:ascii="Times New Roman" w:hAnsi="Times New Roman" w:cs="Times New Roman"/>
          <w:sz w:val="24"/>
          <w:szCs w:val="24"/>
        </w:rPr>
        <w:t>а-</w:t>
      </w:r>
      <w:proofErr w:type="gramEnd"/>
      <w:r w:rsidRPr="00293D0D">
        <w:rPr>
          <w:rFonts w:ascii="Times New Roman" w:hAnsi="Times New Roman" w:cs="Times New Roman"/>
          <w:sz w:val="24"/>
          <w:szCs w:val="24"/>
        </w:rPr>
        <w:t xml:space="preserve"> Красноярск, 2020.- 160с.</w:t>
      </w:r>
    </w:p>
    <w:p w:rsidR="00293D0D" w:rsidRPr="00293D0D" w:rsidRDefault="00293D0D" w:rsidP="00293D0D">
      <w:pPr>
        <w:spacing w:after="0"/>
        <w:ind w:firstLine="567"/>
        <w:jc w:val="both"/>
        <w:rPr>
          <w:rFonts w:ascii="Times New Roman" w:hAnsi="Times New Roman" w:cs="Times New Roman"/>
          <w:sz w:val="24"/>
          <w:szCs w:val="24"/>
        </w:rPr>
      </w:pPr>
      <w:r w:rsidRPr="00293D0D">
        <w:rPr>
          <w:rFonts w:ascii="Times New Roman" w:hAnsi="Times New Roman" w:cs="Times New Roman"/>
          <w:sz w:val="24"/>
          <w:szCs w:val="24"/>
        </w:rPr>
        <w:t>3.</w:t>
      </w:r>
      <w:r w:rsidRPr="00293D0D">
        <w:rPr>
          <w:rFonts w:ascii="Times New Roman" w:hAnsi="Times New Roman" w:cs="Times New Roman"/>
          <w:sz w:val="24"/>
          <w:szCs w:val="24"/>
        </w:rPr>
        <w:tab/>
        <w:t xml:space="preserve">Лаврова Л.Н., Чеботарева И.В.  Педагогическая диагностика в детском саду в условиях реализации ФГОС </w:t>
      </w:r>
      <w:proofErr w:type="gramStart"/>
      <w:r w:rsidRPr="00293D0D">
        <w:rPr>
          <w:rFonts w:ascii="Times New Roman" w:hAnsi="Times New Roman" w:cs="Times New Roman"/>
          <w:sz w:val="24"/>
          <w:szCs w:val="24"/>
        </w:rPr>
        <w:t>ДО</w:t>
      </w:r>
      <w:proofErr w:type="gramEnd"/>
      <w:r w:rsidRPr="00293D0D">
        <w:rPr>
          <w:rFonts w:ascii="Times New Roman" w:hAnsi="Times New Roman" w:cs="Times New Roman"/>
          <w:sz w:val="24"/>
          <w:szCs w:val="24"/>
        </w:rPr>
        <w:t>: Учеб</w:t>
      </w:r>
      <w:proofErr w:type="gramStart"/>
      <w:r w:rsidRPr="00293D0D">
        <w:rPr>
          <w:rFonts w:ascii="Times New Roman" w:hAnsi="Times New Roman" w:cs="Times New Roman"/>
          <w:sz w:val="24"/>
          <w:szCs w:val="24"/>
        </w:rPr>
        <w:t>.-</w:t>
      </w:r>
      <w:proofErr w:type="gramEnd"/>
      <w:r w:rsidRPr="00293D0D">
        <w:rPr>
          <w:rFonts w:ascii="Times New Roman" w:hAnsi="Times New Roman" w:cs="Times New Roman"/>
          <w:sz w:val="24"/>
          <w:szCs w:val="24"/>
        </w:rPr>
        <w:t>метод. пособие — М.: ТЦ Сфера, 2017. — 128 с. (Управление детским садом)</w:t>
      </w:r>
    </w:p>
    <w:p w:rsidR="00275863" w:rsidRPr="00275863" w:rsidRDefault="00293D0D" w:rsidP="00275863">
      <w:pPr>
        <w:spacing w:after="0"/>
        <w:ind w:firstLine="567"/>
        <w:jc w:val="both"/>
        <w:rPr>
          <w:rFonts w:ascii="Times New Roman" w:hAnsi="Times New Roman" w:cs="Times New Roman"/>
          <w:sz w:val="24"/>
          <w:szCs w:val="24"/>
        </w:rPr>
      </w:pPr>
      <w:r w:rsidRPr="00293D0D">
        <w:rPr>
          <w:rFonts w:ascii="Times New Roman" w:hAnsi="Times New Roman" w:cs="Times New Roman"/>
          <w:sz w:val="24"/>
          <w:szCs w:val="24"/>
        </w:rPr>
        <w:tab/>
      </w:r>
      <w:r w:rsidR="00275863">
        <w:rPr>
          <w:rFonts w:ascii="Times New Roman" w:hAnsi="Times New Roman" w:cs="Times New Roman"/>
          <w:sz w:val="24"/>
          <w:szCs w:val="24"/>
        </w:rPr>
        <w:t>После проведения диагностик и обработки данных, н</w:t>
      </w:r>
      <w:r w:rsidR="00275863" w:rsidRPr="00275863">
        <w:rPr>
          <w:rFonts w:ascii="Times New Roman" w:hAnsi="Times New Roman" w:cs="Times New Roman"/>
          <w:sz w:val="24"/>
          <w:szCs w:val="24"/>
        </w:rPr>
        <w:t xml:space="preserve">аметили цели работы по построению </w:t>
      </w:r>
      <w:r w:rsidR="00275863" w:rsidRPr="00275863">
        <w:rPr>
          <w:rFonts w:ascii="Times New Roman" w:hAnsi="Times New Roman" w:cs="Times New Roman"/>
          <w:b/>
          <w:sz w:val="24"/>
          <w:szCs w:val="24"/>
        </w:rPr>
        <w:t>плана индивидуальной коррекционно-развивающей работы по развитию познавательных процессов</w:t>
      </w:r>
      <w:r w:rsidR="00275863" w:rsidRPr="00275863">
        <w:rPr>
          <w:rFonts w:ascii="Times New Roman" w:hAnsi="Times New Roman" w:cs="Times New Roman"/>
          <w:sz w:val="24"/>
          <w:szCs w:val="24"/>
        </w:rPr>
        <w:t xml:space="preserve"> для конкретного ребёнка:</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-повышение уровня общего развития ребёнка, восполнение пробелов предшествующего воспитания и обучения,</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-индивидуальная работа по формированию недостаточно освоенных знаний, умений и навыков,</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-социально-личностное развитие ребёнка и оказание ему необходимой коррекционно-педагогической помощи.</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-коррекция отклонений в развитии познавательной деятельности и речи,</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-направленная подготовка к восприятию элементов учебного материала.</w:t>
      </w:r>
    </w:p>
    <w:p w:rsidR="00E76019" w:rsidRDefault="00414AC1" w:rsidP="0027586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Создается на ребенка (или детей) </w:t>
      </w:r>
      <w:r w:rsidRPr="00414AC1">
        <w:rPr>
          <w:rFonts w:ascii="Times New Roman" w:hAnsi="Times New Roman" w:cs="Times New Roman"/>
          <w:b/>
          <w:i/>
          <w:sz w:val="24"/>
          <w:szCs w:val="24"/>
        </w:rPr>
        <w:t>Адаптированная образовательная программа дошкольного образования с задержкой психического развития (ЗПР</w:t>
      </w:r>
      <w:r>
        <w:rPr>
          <w:rFonts w:ascii="Times New Roman" w:hAnsi="Times New Roman" w:cs="Times New Roman"/>
          <w:b/>
          <w:i/>
          <w:sz w:val="24"/>
          <w:szCs w:val="24"/>
        </w:rPr>
        <w:t xml:space="preserve">) </w:t>
      </w:r>
      <w:r w:rsidR="00275863" w:rsidRPr="00275863">
        <w:rPr>
          <w:rFonts w:ascii="Times New Roman" w:hAnsi="Times New Roman" w:cs="Times New Roman"/>
          <w:sz w:val="24"/>
          <w:szCs w:val="24"/>
        </w:rPr>
        <w:t>в соответствии с программами: «Коррекционно-развивающее обучение и воспитание»</w:t>
      </w:r>
      <w:r w:rsidR="00275863">
        <w:rPr>
          <w:rFonts w:ascii="Times New Roman" w:hAnsi="Times New Roman" w:cs="Times New Roman"/>
          <w:sz w:val="24"/>
          <w:szCs w:val="24"/>
        </w:rPr>
        <w:t xml:space="preserve"> (Е.А. </w:t>
      </w:r>
      <w:proofErr w:type="spellStart"/>
      <w:r w:rsidR="00275863">
        <w:rPr>
          <w:rFonts w:ascii="Times New Roman" w:hAnsi="Times New Roman" w:cs="Times New Roman"/>
          <w:sz w:val="24"/>
          <w:szCs w:val="24"/>
        </w:rPr>
        <w:t>Стребелева</w:t>
      </w:r>
      <w:proofErr w:type="spellEnd"/>
      <w:r w:rsidR="00275863">
        <w:rPr>
          <w:rFonts w:ascii="Times New Roman" w:hAnsi="Times New Roman" w:cs="Times New Roman"/>
          <w:sz w:val="24"/>
          <w:szCs w:val="24"/>
        </w:rPr>
        <w:t>), «</w:t>
      </w:r>
      <w:r w:rsidR="00275863" w:rsidRPr="00275863">
        <w:rPr>
          <w:rFonts w:ascii="Times New Roman" w:hAnsi="Times New Roman" w:cs="Times New Roman"/>
          <w:sz w:val="24"/>
          <w:szCs w:val="24"/>
        </w:rPr>
        <w:t>Подготовка к школе детей с ЗПР» (С.Г. Шевченко)</w:t>
      </w:r>
      <w:r>
        <w:rPr>
          <w:rFonts w:ascii="Times New Roman" w:hAnsi="Times New Roman" w:cs="Times New Roman"/>
          <w:sz w:val="24"/>
          <w:szCs w:val="24"/>
        </w:rPr>
        <w:t>.</w:t>
      </w:r>
      <w:r w:rsidRPr="00414AC1">
        <w:t xml:space="preserve"> </w:t>
      </w:r>
      <w:r w:rsidRPr="00414AC1">
        <w:rPr>
          <w:rFonts w:ascii="Times New Roman" w:hAnsi="Times New Roman" w:cs="Times New Roman"/>
          <w:sz w:val="24"/>
          <w:szCs w:val="24"/>
        </w:rPr>
        <w:t xml:space="preserve">Содержание </w:t>
      </w:r>
      <w:r w:rsidRPr="009F5CB2">
        <w:rPr>
          <w:rFonts w:ascii="Times New Roman" w:hAnsi="Times New Roman" w:cs="Times New Roman"/>
          <w:b/>
          <w:i/>
          <w:sz w:val="24"/>
          <w:szCs w:val="24"/>
        </w:rPr>
        <w:t>АОП включает</w:t>
      </w:r>
      <w:r w:rsidRPr="00414AC1">
        <w:rPr>
          <w:rFonts w:ascii="Times New Roman" w:hAnsi="Times New Roman" w:cs="Times New Roman"/>
          <w:sz w:val="24"/>
          <w:szCs w:val="24"/>
        </w:rPr>
        <w:t xml:space="preserve"> </w:t>
      </w:r>
      <w:r w:rsidRPr="009F5CB2">
        <w:rPr>
          <w:rFonts w:ascii="Times New Roman" w:hAnsi="Times New Roman" w:cs="Times New Roman"/>
          <w:b/>
          <w:i/>
          <w:sz w:val="24"/>
          <w:szCs w:val="24"/>
        </w:rPr>
        <w:t>три основных раздела – целевой, содержательный и организационный.</w:t>
      </w:r>
      <w:r>
        <w:rPr>
          <w:rFonts w:ascii="Times New Roman" w:hAnsi="Times New Roman" w:cs="Times New Roman"/>
          <w:sz w:val="24"/>
          <w:szCs w:val="24"/>
        </w:rPr>
        <w:t xml:space="preserve"> </w:t>
      </w:r>
      <w:r w:rsidR="00275863" w:rsidRPr="00275863">
        <w:rPr>
          <w:rFonts w:ascii="Times New Roman" w:hAnsi="Times New Roman" w:cs="Times New Roman"/>
          <w:sz w:val="24"/>
          <w:szCs w:val="24"/>
        </w:rPr>
        <w:t xml:space="preserve"> </w:t>
      </w:r>
    </w:p>
    <w:p w:rsidR="00E76019" w:rsidRDefault="00E76019" w:rsidP="00E76019">
      <w:pPr>
        <w:spacing w:after="0"/>
        <w:ind w:hanging="284"/>
        <w:jc w:val="both"/>
        <w:rPr>
          <w:rFonts w:ascii="Times New Roman" w:hAnsi="Times New Roman" w:cs="Times New Roman"/>
          <w:sz w:val="24"/>
          <w:szCs w:val="24"/>
        </w:rPr>
      </w:pPr>
    </w:p>
    <w:p w:rsidR="00E76019" w:rsidRDefault="002B58FF" w:rsidP="00F239F0">
      <w:pPr>
        <w:spacing w:after="0"/>
        <w:ind w:hanging="284"/>
        <w:jc w:val="center"/>
        <w:rPr>
          <w:rFonts w:ascii="Times New Roman" w:hAnsi="Times New Roman" w:cs="Times New Roman"/>
          <w:sz w:val="24"/>
          <w:szCs w:val="24"/>
        </w:rPr>
      </w:pPr>
      <w:r w:rsidRPr="008828DA">
        <w:rPr>
          <w:rFonts w:ascii="Times New Roman" w:hAnsi="Times New Roman" w:cs="Times New Roman"/>
          <w:sz w:val="24"/>
          <w:szCs w:val="24"/>
        </w:rPr>
        <w:object w:dxaOrig="108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286.5pt" o:ole="">
            <v:imagedata r:id="rId6" o:title="" croptop="4490f" cropleft="6736f"/>
          </v:shape>
          <o:OLEObject Type="Embed" ProgID="AcroExch.Document.DC" ShapeID="_x0000_i1025" DrawAspect="Content" ObjectID="_1700828247" r:id="rId7"/>
        </w:object>
      </w:r>
    </w:p>
    <w:p w:rsidR="00275863" w:rsidRPr="00275863" w:rsidRDefault="009F5CB2" w:rsidP="00E76019">
      <w:pPr>
        <w:spacing w:after="0"/>
        <w:ind w:firstLine="567"/>
        <w:jc w:val="both"/>
        <w:rPr>
          <w:rFonts w:ascii="Times New Roman" w:hAnsi="Times New Roman" w:cs="Times New Roman"/>
          <w:sz w:val="24"/>
          <w:szCs w:val="24"/>
        </w:rPr>
      </w:pPr>
      <w:r>
        <w:rPr>
          <w:rFonts w:ascii="Times New Roman" w:hAnsi="Times New Roman" w:cs="Times New Roman"/>
          <w:sz w:val="24"/>
          <w:szCs w:val="24"/>
        </w:rPr>
        <w:t>В</w:t>
      </w:r>
      <w:r w:rsidR="00275863" w:rsidRPr="00275863">
        <w:rPr>
          <w:rFonts w:ascii="Times New Roman" w:hAnsi="Times New Roman" w:cs="Times New Roman"/>
          <w:sz w:val="24"/>
          <w:szCs w:val="24"/>
        </w:rPr>
        <w:t xml:space="preserve"> рамках каждой задачи педагоги определяют собственные направления коррекционной работы индивидуально для каждого ребёнка:</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сенсорное развитие, соответствующее возрасту: освоение эталонов – образцов цвета, формы, величины, эталонов звуков; накопление обобщённых представлений о свойствах предметов (цвет, форма, величина), материалов;</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освоение предметно-практической деятельности, способствующей выявлению разнообразных свойств в предметах, а также пониманию отношений между предметами (временных, пространственных, количественных);</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освоение продуктивных видов деятельности (конструирование, лепка, аппликация, работа с природным материалом), способствующих сенсорному, умственному, речевому развитию ребёнка;</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накопление языковых представлений, развитие фонетико-фонематических процессов, подготовка к обучению грамоте;</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уточнение, обогащение и систематизация словаря на основе ознакомления с предметами и явлениями окружающего мира;</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формирование диалогической и монологической форм речи, развитие навыков общения;</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развитие элементарных математических представлений и понятий, соответствующих возрасту;</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формирование соответствующих возрасту навыков игровой деятельности;</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формирование элементов учебной деятельности;</w:t>
      </w:r>
    </w:p>
    <w:p w:rsidR="000A585C"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формирование адекватных эмоционально - волевых проявлений и способов общения и взаимодействия.</w:t>
      </w:r>
    </w:p>
    <w:p w:rsidR="00275863" w:rsidRPr="00275863"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b/>
          <w:sz w:val="24"/>
          <w:szCs w:val="24"/>
        </w:rPr>
        <w:t>План индивидуальной коррекционно-развивающей работы по развитию познавательных процессов для конкретного ребёнка</w:t>
      </w:r>
      <w:r>
        <w:rPr>
          <w:rFonts w:ascii="Times New Roman" w:hAnsi="Times New Roman" w:cs="Times New Roman"/>
          <w:b/>
          <w:sz w:val="24"/>
          <w:szCs w:val="24"/>
        </w:rPr>
        <w:t xml:space="preserve"> </w:t>
      </w:r>
      <w:r>
        <w:rPr>
          <w:rFonts w:ascii="Times New Roman" w:hAnsi="Times New Roman" w:cs="Times New Roman"/>
          <w:sz w:val="24"/>
          <w:szCs w:val="24"/>
        </w:rPr>
        <w:t>составляется на полугодие</w:t>
      </w:r>
      <w:r w:rsidR="00CA16E6">
        <w:rPr>
          <w:rFonts w:ascii="Times New Roman" w:hAnsi="Times New Roman" w:cs="Times New Roman"/>
          <w:sz w:val="24"/>
          <w:szCs w:val="24"/>
        </w:rPr>
        <w:t xml:space="preserve">, после диагностики план корректируется и изменяется. </w:t>
      </w:r>
      <w:r w:rsidRPr="00275863">
        <w:rPr>
          <w:rFonts w:ascii="Times New Roman" w:hAnsi="Times New Roman" w:cs="Times New Roman"/>
          <w:sz w:val="24"/>
          <w:szCs w:val="24"/>
        </w:rPr>
        <w:t xml:space="preserve">Динамику </w:t>
      </w:r>
      <w:proofErr w:type="spellStart"/>
      <w:r w:rsidRPr="00275863">
        <w:rPr>
          <w:rFonts w:ascii="Times New Roman" w:hAnsi="Times New Roman" w:cs="Times New Roman"/>
          <w:sz w:val="24"/>
          <w:szCs w:val="24"/>
        </w:rPr>
        <w:t>коррекционно</w:t>
      </w:r>
      <w:proofErr w:type="spellEnd"/>
      <w:r w:rsidRPr="00275863">
        <w:rPr>
          <w:rFonts w:ascii="Times New Roman" w:hAnsi="Times New Roman" w:cs="Times New Roman"/>
          <w:sz w:val="24"/>
          <w:szCs w:val="24"/>
        </w:rPr>
        <w:t xml:space="preserve"> – развивающего процесса отражаем в листе контроля (</w:t>
      </w:r>
      <w:r w:rsidR="000F52C1">
        <w:rPr>
          <w:rFonts w:ascii="Times New Roman" w:hAnsi="Times New Roman" w:cs="Times New Roman"/>
          <w:sz w:val="24"/>
          <w:szCs w:val="24"/>
        </w:rPr>
        <w:t xml:space="preserve">в </w:t>
      </w:r>
      <w:r w:rsidR="00CA16E6">
        <w:rPr>
          <w:rFonts w:ascii="Times New Roman" w:hAnsi="Times New Roman" w:cs="Times New Roman"/>
          <w:sz w:val="24"/>
          <w:szCs w:val="24"/>
        </w:rPr>
        <w:t>дефектологическом заключении</w:t>
      </w:r>
      <w:r w:rsidRPr="00275863">
        <w:rPr>
          <w:rFonts w:ascii="Times New Roman" w:hAnsi="Times New Roman" w:cs="Times New Roman"/>
          <w:sz w:val="24"/>
          <w:szCs w:val="24"/>
        </w:rPr>
        <w:t xml:space="preserve">) динамики. Лист контроля динамики развития заполняется на основе заключений специалистов учреждения по </w:t>
      </w:r>
      <w:r w:rsidRPr="00275863">
        <w:rPr>
          <w:rFonts w:ascii="Times New Roman" w:hAnsi="Times New Roman" w:cs="Times New Roman"/>
          <w:sz w:val="24"/>
          <w:szCs w:val="24"/>
        </w:rPr>
        <w:lastRenderedPageBreak/>
        <w:t>итогам обучения и воспитания в январе и мае. Структура данно</w:t>
      </w:r>
      <w:bookmarkStart w:id="0" w:name="_GoBack"/>
      <w:bookmarkEnd w:id="0"/>
      <w:r w:rsidRPr="00275863">
        <w:rPr>
          <w:rFonts w:ascii="Times New Roman" w:hAnsi="Times New Roman" w:cs="Times New Roman"/>
          <w:sz w:val="24"/>
          <w:szCs w:val="24"/>
        </w:rPr>
        <w:t>го документа включает характеристику динамики развития ребёнка по разделам: игровая деятельность, развитие речи, обучение грамоте, формирование элементарных математических представлений, самообслуживание, физическое развитие, эмоционально – волевая сфера, продуктивные виды деятельности.</w:t>
      </w:r>
    </w:p>
    <w:p w:rsidR="000A585C" w:rsidRPr="000A585C" w:rsidRDefault="00275863" w:rsidP="00275863">
      <w:pPr>
        <w:spacing w:after="0"/>
        <w:ind w:firstLine="567"/>
        <w:jc w:val="both"/>
        <w:rPr>
          <w:rFonts w:ascii="Times New Roman" w:hAnsi="Times New Roman" w:cs="Times New Roman"/>
          <w:sz w:val="24"/>
          <w:szCs w:val="24"/>
        </w:rPr>
      </w:pPr>
      <w:r w:rsidRPr="00275863">
        <w:rPr>
          <w:rFonts w:ascii="Times New Roman" w:hAnsi="Times New Roman" w:cs="Times New Roman"/>
          <w:sz w:val="24"/>
          <w:szCs w:val="24"/>
        </w:rPr>
        <w:t>Характеристика динамики развития ребёнка предполагает следующие виды: положительная динамика: высокий уровень; положительная динамика: выше среднего уровень; относительно – положительная динамика: средний уровень; незначительная динамика: низкий уровень; отрицательная динамика (невозможность ребёнка усвоить содержание того или иного раздела программ); волнообразная динамика; избирательная динамика. Динамика развития зависит от выраженности нарушения. Основными показателями умственного развития ребёнка являются общие интеллектуальные умения: принятие задания, понимание условий этого задания, способы выполнения – пользуется ли ребёнок практической ориентировкой; обучаемость в процессе диагностического обследования; интерес к познавательным задачам, к продуктивным видам деятельности и отношение к результату своей деятельности.</w:t>
      </w:r>
      <w:r w:rsidR="000A585C">
        <w:rPr>
          <w:rFonts w:ascii="Times New Roman" w:hAnsi="Times New Roman" w:cs="Times New Roman"/>
          <w:sz w:val="24"/>
          <w:szCs w:val="24"/>
        </w:rPr>
        <w:t xml:space="preserve"> </w:t>
      </w:r>
    </w:p>
    <w:p w:rsidR="000F52C1" w:rsidRDefault="000F52C1" w:rsidP="000F52C1">
      <w:pPr>
        <w:spacing w:after="0"/>
        <w:ind w:firstLine="709"/>
        <w:jc w:val="both"/>
        <w:rPr>
          <w:rFonts w:ascii="Times New Roman" w:hAnsi="Times New Roman" w:cs="Times New Roman"/>
          <w:sz w:val="24"/>
          <w:szCs w:val="24"/>
        </w:rPr>
      </w:pPr>
      <w:r w:rsidRPr="000F52C1">
        <w:rPr>
          <w:rFonts w:ascii="Times New Roman" w:hAnsi="Times New Roman" w:cs="Times New Roman"/>
          <w:sz w:val="24"/>
          <w:szCs w:val="24"/>
        </w:rPr>
        <w:t>Индивидуальный образовательный маршрут</w:t>
      </w:r>
      <w:r w:rsidR="00903346" w:rsidRPr="00903346">
        <w:t xml:space="preserve"> </w:t>
      </w:r>
      <w:r w:rsidR="00903346" w:rsidRPr="00903346">
        <w:rPr>
          <w:rFonts w:ascii="Times New Roman" w:hAnsi="Times New Roman" w:cs="Times New Roman"/>
          <w:sz w:val="24"/>
          <w:szCs w:val="24"/>
        </w:rPr>
        <w:t xml:space="preserve">коррекционно-развивающей работы с детьми </w:t>
      </w:r>
      <w:r w:rsidR="008E3B7D">
        <w:rPr>
          <w:rFonts w:ascii="Times New Roman" w:hAnsi="Times New Roman" w:cs="Times New Roman"/>
          <w:sz w:val="24"/>
          <w:szCs w:val="24"/>
        </w:rPr>
        <w:t xml:space="preserve">с </w:t>
      </w:r>
      <w:r w:rsidR="00903346" w:rsidRPr="00903346">
        <w:rPr>
          <w:rFonts w:ascii="Times New Roman" w:hAnsi="Times New Roman" w:cs="Times New Roman"/>
          <w:sz w:val="24"/>
          <w:szCs w:val="24"/>
        </w:rPr>
        <w:t>ЗПР</w:t>
      </w:r>
      <w:r w:rsidRPr="000F52C1">
        <w:rPr>
          <w:rFonts w:ascii="Times New Roman" w:hAnsi="Times New Roman" w:cs="Times New Roman"/>
          <w:sz w:val="24"/>
          <w:szCs w:val="24"/>
        </w:rPr>
        <w:t xml:space="preserve"> строится как взаимосвязанный, гармоничный и целостный процесс, активными участниками которого являются все специалисты дошкольного образовательного учреждения.</w:t>
      </w:r>
    </w:p>
    <w:p w:rsidR="000F52C1" w:rsidRDefault="000F52C1" w:rsidP="008A6B51">
      <w:pPr>
        <w:spacing w:after="0"/>
        <w:jc w:val="both"/>
        <w:rPr>
          <w:rFonts w:ascii="Times New Roman" w:hAnsi="Times New Roman" w:cs="Times New Roman"/>
          <w:sz w:val="24"/>
          <w:szCs w:val="24"/>
        </w:rPr>
      </w:pPr>
    </w:p>
    <w:p w:rsidR="000F52C1" w:rsidRDefault="000F52C1" w:rsidP="008A6B51">
      <w:pPr>
        <w:spacing w:after="0"/>
        <w:jc w:val="both"/>
        <w:rPr>
          <w:rFonts w:ascii="Times New Roman" w:hAnsi="Times New Roman" w:cs="Times New Roman"/>
          <w:sz w:val="24"/>
          <w:szCs w:val="24"/>
        </w:rPr>
      </w:pPr>
    </w:p>
    <w:p w:rsidR="00AA58E3" w:rsidRDefault="008E3B7D" w:rsidP="008E3B7D">
      <w:pPr>
        <w:spacing w:after="0"/>
        <w:jc w:val="center"/>
        <w:rPr>
          <w:rFonts w:ascii="Times New Roman" w:hAnsi="Times New Roman" w:cs="Times New Roman"/>
          <w:sz w:val="24"/>
          <w:szCs w:val="24"/>
        </w:rPr>
      </w:pPr>
      <w:r>
        <w:rPr>
          <w:rFonts w:ascii="Times New Roman" w:hAnsi="Times New Roman" w:cs="Times New Roman"/>
          <w:sz w:val="24"/>
          <w:szCs w:val="24"/>
        </w:rPr>
        <w:t>Литература</w:t>
      </w:r>
    </w:p>
    <w:p w:rsidR="007204E0" w:rsidRPr="007204E0" w:rsidRDefault="007204E0" w:rsidP="008A6B51">
      <w:pPr>
        <w:spacing w:after="0"/>
        <w:jc w:val="both"/>
        <w:rPr>
          <w:rFonts w:ascii="Times New Roman" w:hAnsi="Times New Roman" w:cs="Times New Roman"/>
          <w:sz w:val="24"/>
          <w:szCs w:val="24"/>
        </w:rPr>
      </w:pPr>
      <w:r w:rsidRPr="007204E0">
        <w:rPr>
          <w:rFonts w:ascii="Times New Roman" w:hAnsi="Times New Roman" w:cs="Times New Roman"/>
          <w:sz w:val="24"/>
          <w:szCs w:val="24"/>
        </w:rPr>
        <w:t>1. Федеральный закон от 29.12.2012 N 273-ФЗ (ред. от 23.07.2013) «Об образовании в Российской Федерации»</w:t>
      </w:r>
    </w:p>
    <w:p w:rsidR="007204E0" w:rsidRPr="007204E0" w:rsidRDefault="007204E0" w:rsidP="008A6B51">
      <w:pPr>
        <w:spacing w:after="0"/>
        <w:jc w:val="both"/>
        <w:rPr>
          <w:rFonts w:ascii="Times New Roman" w:hAnsi="Times New Roman" w:cs="Times New Roman"/>
          <w:sz w:val="24"/>
          <w:szCs w:val="24"/>
        </w:rPr>
      </w:pPr>
      <w:r w:rsidRPr="007204E0">
        <w:rPr>
          <w:rFonts w:ascii="Times New Roman" w:hAnsi="Times New Roman" w:cs="Times New Roman"/>
          <w:sz w:val="24"/>
          <w:szCs w:val="24"/>
        </w:rPr>
        <w:t>2. Приказ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17.10.2013 № 1155</w:t>
      </w:r>
    </w:p>
    <w:p w:rsidR="007204E0" w:rsidRPr="007204E0" w:rsidRDefault="007204E0" w:rsidP="008A6B51">
      <w:pPr>
        <w:spacing w:after="0"/>
        <w:jc w:val="both"/>
        <w:rPr>
          <w:rFonts w:ascii="Times New Roman" w:hAnsi="Times New Roman" w:cs="Times New Roman"/>
          <w:sz w:val="24"/>
          <w:szCs w:val="24"/>
        </w:rPr>
      </w:pPr>
      <w:r w:rsidRPr="007204E0">
        <w:rPr>
          <w:rFonts w:ascii="Times New Roman" w:hAnsi="Times New Roman" w:cs="Times New Roman"/>
          <w:sz w:val="24"/>
          <w:szCs w:val="24"/>
        </w:rPr>
        <w:t xml:space="preserve">3. </w:t>
      </w:r>
      <w:proofErr w:type="spellStart"/>
      <w:r w:rsidRPr="007204E0">
        <w:rPr>
          <w:rFonts w:ascii="Times New Roman" w:hAnsi="Times New Roman" w:cs="Times New Roman"/>
          <w:sz w:val="24"/>
          <w:szCs w:val="24"/>
        </w:rPr>
        <w:t>Борякова</w:t>
      </w:r>
      <w:proofErr w:type="spellEnd"/>
      <w:r w:rsidRPr="007204E0">
        <w:rPr>
          <w:rFonts w:ascii="Times New Roman" w:hAnsi="Times New Roman" w:cs="Times New Roman"/>
          <w:sz w:val="24"/>
          <w:szCs w:val="24"/>
        </w:rPr>
        <w:t xml:space="preserve"> Н. Ю., </w:t>
      </w:r>
      <w:proofErr w:type="spellStart"/>
      <w:r w:rsidRPr="007204E0">
        <w:rPr>
          <w:rFonts w:ascii="Times New Roman" w:hAnsi="Times New Roman" w:cs="Times New Roman"/>
          <w:sz w:val="24"/>
          <w:szCs w:val="24"/>
        </w:rPr>
        <w:t>Касицына</w:t>
      </w:r>
      <w:proofErr w:type="spellEnd"/>
      <w:r w:rsidRPr="007204E0">
        <w:rPr>
          <w:rFonts w:ascii="Times New Roman" w:hAnsi="Times New Roman" w:cs="Times New Roman"/>
          <w:sz w:val="24"/>
          <w:szCs w:val="24"/>
        </w:rPr>
        <w:t xml:space="preserve"> М. А. Коррекционно-педагогическая работа в детском саду для детей с задержкой психического развития. (Организационный аспект). – М.: В. Секачев, 2007. – 78 с.</w:t>
      </w:r>
    </w:p>
    <w:p w:rsidR="007204E0" w:rsidRPr="007204E0" w:rsidRDefault="007204E0" w:rsidP="008A6B51">
      <w:pPr>
        <w:spacing w:after="0"/>
        <w:jc w:val="both"/>
        <w:rPr>
          <w:rFonts w:ascii="Times New Roman" w:hAnsi="Times New Roman" w:cs="Times New Roman"/>
          <w:sz w:val="24"/>
          <w:szCs w:val="24"/>
        </w:rPr>
      </w:pPr>
      <w:r w:rsidRPr="007204E0">
        <w:rPr>
          <w:rFonts w:ascii="Times New Roman" w:hAnsi="Times New Roman" w:cs="Times New Roman"/>
          <w:sz w:val="24"/>
          <w:szCs w:val="24"/>
        </w:rPr>
        <w:t xml:space="preserve">4. </w:t>
      </w:r>
      <w:proofErr w:type="spellStart"/>
      <w:r w:rsidRPr="007204E0">
        <w:rPr>
          <w:rFonts w:ascii="Times New Roman" w:hAnsi="Times New Roman" w:cs="Times New Roman"/>
          <w:sz w:val="24"/>
          <w:szCs w:val="24"/>
        </w:rPr>
        <w:t>Борякова</w:t>
      </w:r>
      <w:proofErr w:type="spellEnd"/>
      <w:r w:rsidRPr="007204E0">
        <w:rPr>
          <w:rFonts w:ascii="Times New Roman" w:hAnsi="Times New Roman" w:cs="Times New Roman"/>
          <w:sz w:val="24"/>
          <w:szCs w:val="24"/>
        </w:rPr>
        <w:t xml:space="preserve"> Н. Ю., </w:t>
      </w:r>
      <w:proofErr w:type="spellStart"/>
      <w:r w:rsidRPr="007204E0">
        <w:rPr>
          <w:rFonts w:ascii="Times New Roman" w:hAnsi="Times New Roman" w:cs="Times New Roman"/>
          <w:sz w:val="24"/>
          <w:szCs w:val="24"/>
        </w:rPr>
        <w:t>Касицына</w:t>
      </w:r>
      <w:proofErr w:type="spellEnd"/>
      <w:r w:rsidRPr="007204E0">
        <w:rPr>
          <w:rFonts w:ascii="Times New Roman" w:hAnsi="Times New Roman" w:cs="Times New Roman"/>
          <w:sz w:val="24"/>
          <w:szCs w:val="24"/>
        </w:rPr>
        <w:t xml:space="preserve"> М. А. Психолого-педагогическое обследование детей с задержкой психического развития в условиях специального детского сада // Журнал «Коррекционная педагогика», 2003 - №2</w:t>
      </w:r>
    </w:p>
    <w:p w:rsidR="00207DE8" w:rsidRPr="007204E0" w:rsidRDefault="007204E0" w:rsidP="008A6B51">
      <w:pPr>
        <w:spacing w:after="0"/>
        <w:jc w:val="both"/>
        <w:rPr>
          <w:rFonts w:ascii="Times New Roman" w:hAnsi="Times New Roman" w:cs="Times New Roman"/>
          <w:sz w:val="24"/>
          <w:szCs w:val="24"/>
        </w:rPr>
      </w:pPr>
      <w:r w:rsidRPr="007204E0">
        <w:rPr>
          <w:rFonts w:ascii="Times New Roman" w:hAnsi="Times New Roman" w:cs="Times New Roman"/>
          <w:sz w:val="24"/>
          <w:szCs w:val="24"/>
        </w:rPr>
        <w:t xml:space="preserve">5. </w:t>
      </w:r>
      <w:proofErr w:type="spellStart"/>
      <w:r w:rsidRPr="007204E0">
        <w:rPr>
          <w:rFonts w:ascii="Times New Roman" w:hAnsi="Times New Roman" w:cs="Times New Roman"/>
          <w:sz w:val="24"/>
          <w:szCs w:val="24"/>
        </w:rPr>
        <w:t>Волосовец</w:t>
      </w:r>
      <w:proofErr w:type="spellEnd"/>
      <w:r w:rsidRPr="007204E0">
        <w:rPr>
          <w:rFonts w:ascii="Times New Roman" w:hAnsi="Times New Roman" w:cs="Times New Roman"/>
          <w:sz w:val="24"/>
          <w:szCs w:val="24"/>
        </w:rPr>
        <w:t xml:space="preserve"> Т. В., </w:t>
      </w:r>
      <w:proofErr w:type="spellStart"/>
      <w:r w:rsidRPr="007204E0">
        <w:rPr>
          <w:rFonts w:ascii="Times New Roman" w:hAnsi="Times New Roman" w:cs="Times New Roman"/>
          <w:sz w:val="24"/>
          <w:szCs w:val="24"/>
        </w:rPr>
        <w:t>Казьмин</w:t>
      </w:r>
      <w:proofErr w:type="spellEnd"/>
      <w:r w:rsidRPr="007204E0">
        <w:rPr>
          <w:rFonts w:ascii="Times New Roman" w:hAnsi="Times New Roman" w:cs="Times New Roman"/>
          <w:sz w:val="24"/>
          <w:szCs w:val="24"/>
        </w:rPr>
        <w:t xml:space="preserve"> А. М., </w:t>
      </w:r>
      <w:proofErr w:type="spellStart"/>
      <w:r w:rsidRPr="007204E0">
        <w:rPr>
          <w:rFonts w:ascii="Times New Roman" w:hAnsi="Times New Roman" w:cs="Times New Roman"/>
          <w:sz w:val="24"/>
          <w:szCs w:val="24"/>
        </w:rPr>
        <w:t>Кутепова</w:t>
      </w:r>
      <w:proofErr w:type="spellEnd"/>
      <w:r w:rsidRPr="007204E0">
        <w:rPr>
          <w:rFonts w:ascii="Times New Roman" w:hAnsi="Times New Roman" w:cs="Times New Roman"/>
          <w:sz w:val="24"/>
          <w:szCs w:val="24"/>
        </w:rPr>
        <w:t xml:space="preserve"> Е. Н.: «Инклюзивная практика в дошкольном образовании»,</w:t>
      </w:r>
      <w:r>
        <w:rPr>
          <w:rFonts w:ascii="Times New Roman" w:hAnsi="Times New Roman" w:cs="Times New Roman"/>
          <w:sz w:val="24"/>
          <w:szCs w:val="24"/>
        </w:rPr>
        <w:t xml:space="preserve"> </w:t>
      </w:r>
      <w:r w:rsidRPr="007204E0">
        <w:rPr>
          <w:rFonts w:ascii="Times New Roman" w:hAnsi="Times New Roman" w:cs="Times New Roman"/>
          <w:sz w:val="24"/>
          <w:szCs w:val="24"/>
        </w:rPr>
        <w:t>Издательство: Мозаика-Синтез</w:t>
      </w:r>
    </w:p>
    <w:sectPr w:rsidR="00207DE8" w:rsidRPr="007204E0" w:rsidSect="008E3B7D">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B9C"/>
    <w:multiLevelType w:val="multilevel"/>
    <w:tmpl w:val="13609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6D6CE6"/>
    <w:multiLevelType w:val="multilevel"/>
    <w:tmpl w:val="08142B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F36516"/>
    <w:multiLevelType w:val="multilevel"/>
    <w:tmpl w:val="AF04D3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DF3FEA"/>
    <w:multiLevelType w:val="multilevel"/>
    <w:tmpl w:val="6F86EC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37758E"/>
    <w:multiLevelType w:val="multilevel"/>
    <w:tmpl w:val="4656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4D2602F"/>
    <w:multiLevelType w:val="multilevel"/>
    <w:tmpl w:val="73D4E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0A720E"/>
    <w:multiLevelType w:val="multilevel"/>
    <w:tmpl w:val="A96E71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F1652B"/>
    <w:multiLevelType w:val="multilevel"/>
    <w:tmpl w:val="D77C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812552D"/>
    <w:multiLevelType w:val="multilevel"/>
    <w:tmpl w:val="E410F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0"/>
  </w:num>
  <w:num w:numId="4">
    <w:abstractNumId w:val="8"/>
  </w:num>
  <w:num w:numId="5">
    <w:abstractNumId w:val="1"/>
  </w:num>
  <w:num w:numId="6">
    <w:abstractNumId w:val="2"/>
  </w:num>
  <w:num w:numId="7">
    <w:abstractNumId w:val="3"/>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A58E3"/>
    <w:rsid w:val="000A585C"/>
    <w:rsid w:val="000F52C1"/>
    <w:rsid w:val="0012102B"/>
    <w:rsid w:val="001A3F1B"/>
    <w:rsid w:val="001C5F4F"/>
    <w:rsid w:val="001D2964"/>
    <w:rsid w:val="00207DE8"/>
    <w:rsid w:val="002171F8"/>
    <w:rsid w:val="00233338"/>
    <w:rsid w:val="002508A0"/>
    <w:rsid w:val="00275863"/>
    <w:rsid w:val="00293D0D"/>
    <w:rsid w:val="002B58FF"/>
    <w:rsid w:val="003F698C"/>
    <w:rsid w:val="004044AB"/>
    <w:rsid w:val="00414AC1"/>
    <w:rsid w:val="00434225"/>
    <w:rsid w:val="00442AD8"/>
    <w:rsid w:val="004747E5"/>
    <w:rsid w:val="00482AD3"/>
    <w:rsid w:val="004F6A69"/>
    <w:rsid w:val="0050023F"/>
    <w:rsid w:val="005338AD"/>
    <w:rsid w:val="00560CF0"/>
    <w:rsid w:val="00567081"/>
    <w:rsid w:val="005E3ABA"/>
    <w:rsid w:val="005E5A29"/>
    <w:rsid w:val="005F4B52"/>
    <w:rsid w:val="005F5AC0"/>
    <w:rsid w:val="00605EBF"/>
    <w:rsid w:val="006503B3"/>
    <w:rsid w:val="0065369F"/>
    <w:rsid w:val="006626B9"/>
    <w:rsid w:val="006642A7"/>
    <w:rsid w:val="00680CDE"/>
    <w:rsid w:val="007102BF"/>
    <w:rsid w:val="007153DE"/>
    <w:rsid w:val="007204E0"/>
    <w:rsid w:val="007A7EDC"/>
    <w:rsid w:val="007C1C93"/>
    <w:rsid w:val="008828DA"/>
    <w:rsid w:val="008A48E9"/>
    <w:rsid w:val="008A6B51"/>
    <w:rsid w:val="008E3B7D"/>
    <w:rsid w:val="00903346"/>
    <w:rsid w:val="00922970"/>
    <w:rsid w:val="00981B25"/>
    <w:rsid w:val="009D2A4D"/>
    <w:rsid w:val="009F5CB2"/>
    <w:rsid w:val="00A43A14"/>
    <w:rsid w:val="00A57E9D"/>
    <w:rsid w:val="00A65C17"/>
    <w:rsid w:val="00AA58E3"/>
    <w:rsid w:val="00B56369"/>
    <w:rsid w:val="00B6167D"/>
    <w:rsid w:val="00B617D4"/>
    <w:rsid w:val="00B673F5"/>
    <w:rsid w:val="00B908DB"/>
    <w:rsid w:val="00BB45CB"/>
    <w:rsid w:val="00BC08A9"/>
    <w:rsid w:val="00BE1226"/>
    <w:rsid w:val="00C237B9"/>
    <w:rsid w:val="00C27B02"/>
    <w:rsid w:val="00C37C83"/>
    <w:rsid w:val="00C464F5"/>
    <w:rsid w:val="00C47E21"/>
    <w:rsid w:val="00C92C3E"/>
    <w:rsid w:val="00CA16E6"/>
    <w:rsid w:val="00D45B49"/>
    <w:rsid w:val="00D92B39"/>
    <w:rsid w:val="00DD5106"/>
    <w:rsid w:val="00DD7F15"/>
    <w:rsid w:val="00E5772A"/>
    <w:rsid w:val="00E76019"/>
    <w:rsid w:val="00ED3160"/>
    <w:rsid w:val="00F13D0C"/>
    <w:rsid w:val="00F15FB3"/>
    <w:rsid w:val="00F16DEA"/>
    <w:rsid w:val="00F239F0"/>
    <w:rsid w:val="00F262AD"/>
    <w:rsid w:val="00F51C05"/>
    <w:rsid w:val="00F578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8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3A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C1C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C93"/>
    <w:rPr>
      <w:rFonts w:ascii="Tahoma" w:hAnsi="Tahoma" w:cs="Tahoma"/>
      <w:sz w:val="16"/>
      <w:szCs w:val="16"/>
    </w:rPr>
  </w:style>
  <w:style w:type="paragraph" w:styleId="a6">
    <w:name w:val="List Paragraph"/>
    <w:basedOn w:val="a"/>
    <w:uiPriority w:val="34"/>
    <w:qFormat/>
    <w:rsid w:val="00207DE8"/>
    <w:pPr>
      <w:ind w:left="720"/>
      <w:contextualSpacing/>
    </w:pPr>
  </w:style>
</w:styles>
</file>

<file path=word/webSettings.xml><?xml version="1.0" encoding="utf-8"?>
<w:webSettings xmlns:r="http://schemas.openxmlformats.org/officeDocument/2006/relationships" xmlns:w="http://schemas.openxmlformats.org/wordprocessingml/2006/main">
  <w:divs>
    <w:div w:id="69103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8</Pages>
  <Words>2875</Words>
  <Characters>16389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DIMA</cp:lastModifiedBy>
  <cp:revision>9</cp:revision>
  <cp:lastPrinted>2021-11-15T03:37:00Z</cp:lastPrinted>
  <dcterms:created xsi:type="dcterms:W3CDTF">2021-11-30T15:14:00Z</dcterms:created>
  <dcterms:modified xsi:type="dcterms:W3CDTF">2021-12-12T08:31:00Z</dcterms:modified>
</cp:coreProperties>
</file>