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C2" w:rsidRPr="00AA3635" w:rsidRDefault="003C74C2" w:rsidP="003C7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3C74C2" w:rsidRPr="00AA3635" w:rsidRDefault="003C74C2" w:rsidP="003C7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секции </w:t>
      </w:r>
      <w:r w:rsidRPr="00AA3635">
        <w:rPr>
          <w:rFonts w:ascii="Times New Roman" w:hAnsi="Times New Roman" w:cs="Times New Roman"/>
          <w:b/>
          <w:sz w:val="24"/>
          <w:szCs w:val="24"/>
        </w:rPr>
        <w:t>ГМО «Учителя-логопеды и дефектологи»</w:t>
      </w: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заседания</w:t>
      </w:r>
      <w:r w:rsidR="00D76C4C">
        <w:rPr>
          <w:rFonts w:ascii="Times New Roman" w:hAnsi="Times New Roman" w:cs="Times New Roman"/>
          <w:b/>
          <w:sz w:val="24"/>
          <w:szCs w:val="24"/>
        </w:rPr>
        <w:t>:</w:t>
      </w:r>
      <w:r w:rsidRPr="00AA3635">
        <w:rPr>
          <w:rFonts w:ascii="Times New Roman" w:hAnsi="Times New Roman" w:cs="Times New Roman"/>
          <w:b/>
          <w:sz w:val="24"/>
          <w:szCs w:val="24"/>
        </w:rPr>
        <w:t xml:space="preserve"> «Содержание коррекционного обучения детей с фонетико-фонематическим недоразвитием речи, средствами нейропсихологического подхода»</w:t>
      </w: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D76C4C" w:rsidRDefault="00D76C4C" w:rsidP="003C74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</w:t>
      </w:r>
      <w:r w:rsidR="003C74C2" w:rsidRPr="003C74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74C2" w:rsidRPr="003C74C2" w:rsidRDefault="00D76C4C" w:rsidP="003C74C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C74C2" w:rsidRPr="003C74C2">
        <w:rPr>
          <w:rFonts w:ascii="Times New Roman" w:hAnsi="Times New Roman" w:cs="Times New Roman"/>
          <w:b/>
          <w:sz w:val="24"/>
          <w:szCs w:val="24"/>
        </w:rPr>
        <w:t>Нейропсихологические подходы в коррекции фонетико-фонематических нарушений речи у дете</w:t>
      </w:r>
      <w:r w:rsidR="003C74C2">
        <w:rPr>
          <w:rFonts w:ascii="Times New Roman" w:hAnsi="Times New Roman" w:cs="Times New Roman"/>
          <w:b/>
          <w:sz w:val="24"/>
          <w:szCs w:val="24"/>
        </w:rPr>
        <w:t>й старшего дошкольного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C74C2" w:rsidRPr="003C74C2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Выполнила:</w:t>
      </w:r>
    </w:p>
    <w:p w:rsidR="003C74C2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Алфеева Ольга Сергеевна;</w:t>
      </w:r>
    </w:p>
    <w:p w:rsidR="003C74C2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635">
        <w:rPr>
          <w:rFonts w:ascii="Times New Roman" w:hAnsi="Times New Roman" w:cs="Times New Roman"/>
          <w:sz w:val="24"/>
          <w:szCs w:val="24"/>
        </w:rPr>
        <w:t>учитель-логопед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МБДОУ детский сад</w:t>
      </w:r>
      <w:r>
        <w:rPr>
          <w:rFonts w:ascii="Times New Roman" w:hAnsi="Times New Roman" w:cs="Times New Roman"/>
          <w:sz w:val="24"/>
          <w:szCs w:val="24"/>
        </w:rPr>
        <w:t xml:space="preserve"> № 27</w:t>
      </w:r>
      <w:r w:rsidRPr="00AA3635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Сказка</w:t>
      </w:r>
      <w:r w:rsidRPr="00AA3635">
        <w:rPr>
          <w:rFonts w:ascii="Times New Roman" w:hAnsi="Times New Roman" w:cs="Times New Roman"/>
          <w:sz w:val="24"/>
          <w:szCs w:val="24"/>
        </w:rPr>
        <w:t>»</w:t>
      </w: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74C2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C74C2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C74C2" w:rsidRPr="00AA3635" w:rsidRDefault="003C74C2" w:rsidP="003C74C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C74C2" w:rsidRDefault="003C74C2" w:rsidP="003C74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г. Саяногорск, 2022 г.</w:t>
      </w:r>
    </w:p>
    <w:p w:rsidR="003C74C2" w:rsidRPr="00AA3635" w:rsidRDefault="003C74C2" w:rsidP="003C74C2">
      <w:pPr>
        <w:spacing w:after="0"/>
        <w:jc w:val="center"/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F87065" w:rsidRPr="003C74C2" w:rsidRDefault="00F87065" w:rsidP="003C74C2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Актуальность выбранной темы заключается в том, что речь, выполняя главную свою задачу – средство общения между людьми, является одной из высших психических функций. Она развивается по мере формирования мозга человека. Как и другие психические функции, речь может подвергаться различным нарушениям.</w:t>
      </w:r>
    </w:p>
    <w:p w:rsidR="00F87065" w:rsidRPr="004024B6" w:rsidRDefault="00F87065" w:rsidP="003C74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При нарушениях речи происходит торможение познавательных процессов: затруднены или снижены память, внимание, ребенок с трудом понимает команды и удерживает программы, теряя при этом смысловые и логические связи</w:t>
      </w:r>
      <w:r w:rsidR="00BA0455" w:rsidRPr="00402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24B6" w:rsidRPr="004024B6" w:rsidRDefault="00F87065" w:rsidP="003C74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Происходит нарушение коммуникационного компонента торможение ведущей деятельности этого возраста — игровой</w:t>
      </w:r>
      <w:r w:rsidR="00BA0455"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024B6">
        <w:rPr>
          <w:rFonts w:ascii="Times New Roman" w:hAnsi="Times New Roman" w:cs="Times New Roman"/>
          <w:color w:val="000000"/>
          <w:sz w:val="24"/>
          <w:szCs w:val="24"/>
        </w:rPr>
        <w:t>что естественно отражается на формировании психического развития. Речевые процессы являются высшей психической функцией, развиваются в процессе онтогенеза, по определенным законам формирования физического и двигательного развития, напрямую указывая уровень актуального психического развития. Усвоение ребенком родного языка не является исключением и так же проходит строго запрограммированный путь, основ</w:t>
      </w:r>
      <w:r w:rsidR="003C74C2">
        <w:rPr>
          <w:rFonts w:ascii="Times New Roman" w:hAnsi="Times New Roman" w:cs="Times New Roman"/>
          <w:color w:val="000000"/>
          <w:sz w:val="24"/>
          <w:szCs w:val="24"/>
        </w:rPr>
        <w:t>анный на законах развития мозга</w:t>
      </w:r>
      <w:r w:rsidR="00BA0455" w:rsidRPr="00402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У детей с фонетико-фонематическим недоразвитием речи нарушения моторики характеризуются ее недоразвитием, общей моторной неловкостью, нарушениями оптико-пространственного гнозиса.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Недостаточно сформированной являются мелкая и артикуляционная моторика, слухоречевой ритм. Основные двигательные умения и навыки детей с фонетико-фонематическими недоразвитиями речи сформированы недостаточно, движения ритмично не организованы, повышена двигательная истощаемость, снижены двигательная память и внимание.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В исследованиях Г.И. 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Жаренковой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, Г.А. Каше, А.К. Марковой, Н.А. Никашиной подтверждается предположение, которое было сделано в 40-х годах XX века отечественными учеными Р.Е. Левиной и Р.М. 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Боскис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>, которые утверждали, что причиной дислексии и дисграфии зачастую является несовершенство фонематического восприятия, а как следствие – несформированность навыков звукового анализа и синтеза.</w:t>
      </w:r>
    </w:p>
    <w:p w:rsidR="004024B6" w:rsidRPr="004024B6" w:rsidRDefault="004024B6" w:rsidP="004024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новых направлений в 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коррекционно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– развивающем обучении является нейропсихологическая коррекция.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В нейропсихологической трактовке механизм фонетико-фонематической недостаточности означает, что вторичные, и третичные поля коры мозга функционируют со сбоями или с задержкой. Незрелость уровня вторичных полей коры, в свою очередь, обуславливает наличие у ребенка элементов или речевой слуховой агнозии, или артикуляционной апраксии, т.е. фонетического слуха и артикуляционного праксиса. Незрелость же уровня третичных полей означает, что имеются факторы, препятствующие нормативному овладению средствами языка, необходимыми для того, чтобы озвучить мысли в данном случае – фонематической системой, т.е. налицо нарушения фонематического слуха.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Нарушение речевой функции – это одно из отклонений, существенно сказывающихся на всех сторонах жизни и деятельности человека. Все психические процессы развиваются с прямым участием речи, поэтому поражение речевой функции часто сопряжено с отклонениями в психическом развитии. При этом отмечается, что у ребенка, в силу пластичности мозга, полученный органический дефект может быть скомпенсирован при благоприятных условиях среды</w:t>
      </w:r>
      <w:r w:rsidR="00BA0455" w:rsidRPr="004024B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Причин, по которым у ребенка могут возникать различные </w:t>
      </w:r>
      <w:hyperlink r:id="rId7" w:history="1">
        <w:r w:rsidRPr="004024B6">
          <w:rPr>
            <w:rFonts w:ascii="Times New Roman" w:hAnsi="Times New Roman" w:cs="Times New Roman"/>
            <w:sz w:val="24"/>
            <w:szCs w:val="24"/>
          </w:rPr>
          <w:t>речевые нарушения</w:t>
        </w:r>
      </w:hyperlink>
      <w:r w:rsidRPr="004024B6">
        <w:rPr>
          <w:rFonts w:ascii="Times New Roman" w:hAnsi="Times New Roman" w:cs="Times New Roman"/>
          <w:sz w:val="24"/>
          <w:szCs w:val="24"/>
        </w:rPr>
        <w:t>, может быть великое множество, начиная от патологии, воз</w:t>
      </w:r>
      <w:r w:rsidRPr="004024B6">
        <w:rPr>
          <w:rFonts w:ascii="Times New Roman" w:hAnsi="Times New Roman" w:cs="Times New Roman"/>
          <w:color w:val="000000"/>
          <w:sz w:val="24"/>
          <w:szCs w:val="24"/>
        </w:rPr>
        <w:t>никшей у его ма</w:t>
      </w:r>
      <w:r w:rsidR="00BA0455" w:rsidRPr="004024B6">
        <w:rPr>
          <w:rFonts w:ascii="Times New Roman" w:hAnsi="Times New Roman" w:cs="Times New Roman"/>
          <w:color w:val="000000"/>
          <w:sz w:val="24"/>
          <w:szCs w:val="24"/>
        </w:rPr>
        <w:t>тери</w:t>
      </w:r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беременности и осложнений при родах, и заканчивая влиянием перенесенных в раннем возрасте вирусных заболеваний и черепно-мозговых травм. Все эти факторы необязательно приведут к отставанию развития речи у ребенка, однако наличие одного или нескольких из них должно заставить родителей более внимательно следить за появлением в речи малыша новых слов, особенностями произношения звуков, уделять больше времени занятиям и упражнениям, нацеленным на развитие речи.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Своевременное </w:t>
      </w:r>
      <w:hyperlink r:id="rId8" w:history="1">
        <w:r w:rsidRPr="004024B6">
          <w:rPr>
            <w:rFonts w:ascii="Times New Roman" w:hAnsi="Times New Roman" w:cs="Times New Roman"/>
            <w:sz w:val="24"/>
            <w:szCs w:val="24"/>
          </w:rPr>
          <w:t>развитие речи</w:t>
        </w:r>
      </w:hyperlink>
      <w:r w:rsidRPr="004024B6">
        <w:rPr>
          <w:rFonts w:ascii="Times New Roman" w:hAnsi="Times New Roman" w:cs="Times New Roman"/>
          <w:color w:val="000000"/>
          <w:sz w:val="24"/>
          <w:szCs w:val="24"/>
        </w:rPr>
        <w:t> зависит не только от физического состояния ребенка, но и от его психического развития. При отставании в общем психическом развитии, у детей чаще всего страдает и речевая функция. А недостаточное развитие речи в свою очередь оказывает влияние на психическое развитие, еще сильнее замедляя его. Именно поэтому так важно своевременно заметить нарушения в </w:t>
      </w:r>
      <w:hyperlink r:id="rId9" w:history="1">
        <w:r w:rsidRPr="004024B6">
          <w:rPr>
            <w:rFonts w:ascii="Times New Roman" w:hAnsi="Times New Roman" w:cs="Times New Roman"/>
            <w:sz w:val="24"/>
            <w:szCs w:val="24"/>
          </w:rPr>
          <w:t>развитии речи ребенка</w:t>
        </w:r>
      </w:hyperlink>
      <w:r w:rsidRPr="004024B6">
        <w:rPr>
          <w:rFonts w:ascii="Times New Roman" w:hAnsi="Times New Roman" w:cs="Times New Roman"/>
          <w:color w:val="000000"/>
          <w:sz w:val="24"/>
          <w:szCs w:val="24"/>
        </w:rPr>
        <w:t> и при возникновении сомнений обратиться за консультацией к логопеду.</w:t>
      </w:r>
    </w:p>
    <w:p w:rsidR="00F87065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Крайне важно преодолеть все имеющиеся у ребенка речевые проблемы перед походом в школу, ведь не устраненные нарушения могут не только негативно сказаться на успеваемости в целом, но и привести к возникновению у первоклассника дисграфии и дислексии.</w:t>
      </w:r>
    </w:p>
    <w:p w:rsidR="004024B6" w:rsidRPr="004024B6" w:rsidRDefault="00F87065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color w:val="000000"/>
          <w:sz w:val="24"/>
          <w:szCs w:val="24"/>
        </w:rPr>
        <w:t>Нейропсихология позволяет выявить причины этих нарушений и попытаться выстроить ту цепочку разорванных связей, межсистемных взаимодействий и сформировать базовые функции для обучения чтени</w:t>
      </w:r>
      <w:r w:rsidR="00AB1618" w:rsidRPr="004024B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и письм</w:t>
      </w:r>
      <w:r w:rsidR="00AB1618" w:rsidRPr="004024B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4024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1160" w:rsidRPr="004024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4B6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Чтобы помочь детям преодолеть имеющиеся нарушения, на помощь в логопедической работе приходит применение нейропсихологических методик. 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Нейропсихологи́ческая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корре́кция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нейрокорре́кция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) - комплекс специальных психологических методик, которые направлены на </w:t>
      </w:r>
      <w:proofErr w:type="spellStart"/>
      <w:r w:rsidRPr="004024B6">
        <w:rPr>
          <w:rFonts w:ascii="Times New Roman" w:hAnsi="Times New Roman" w:cs="Times New Roman"/>
          <w:color w:val="000000"/>
          <w:sz w:val="24"/>
          <w:szCs w:val="24"/>
        </w:rPr>
        <w:t>переструктурирование</w:t>
      </w:r>
      <w:proofErr w:type="spellEnd"/>
      <w:r w:rsidRPr="004024B6">
        <w:rPr>
          <w:rFonts w:ascii="Times New Roman" w:hAnsi="Times New Roman" w:cs="Times New Roman"/>
          <w:color w:val="000000"/>
          <w:sz w:val="24"/>
          <w:szCs w:val="24"/>
        </w:rPr>
        <w:t xml:space="preserve"> нарушенных функций мозга и создание компенсирующих средств для того, чтобы ребёнок мог в дальнейшем самостоятельно обучаться и контролировать своё поведение.</w:t>
      </w:r>
    </w:p>
    <w:p w:rsidR="00AB1618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Нейропсихологическая коррекция актуальна для детей любого возраста, её применение дает положительную динамику при </w:t>
      </w: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дизонтогенезе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 xml:space="preserve"> различного вида (ЗПР, УО, ТНР, СДВГ, ДЦП, РДА и др.). Обучая детей со сложным дефектом необходимо опираться на методики и технологии многих научных областей. Необходимо обобщить опыт различных специалистов, либо освоить все соприкасающиеся профессий.</w:t>
      </w:r>
    </w:p>
    <w:p w:rsidR="00AB1618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Нейропсихологический подход является отличным дополнением к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стратегию сопровождения. У детей, имеющих сложности в освоении программ, прослеживается недостаточность высших психических функций и межсистемного взаимодействия, нейропсихология же помогает сформировать эти базовые функции для дальнейшего успешного обучения.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В нейропсихологической работе выделяют четыре основных этапа: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1. Диагностика. Обследование ребенка, выявление особенностей его развития, а также создание программы коррекционной работы.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2. Установка. Создание установки активного сотрудничества и взаимодействия, мотивации для плодотворной работы.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3. Коррекция. Реализация программы коррекционной работы с правом изменения сроков, объема и содержания программы (в связи с контролем зоны ближайшего развития).</w:t>
      </w:r>
    </w:p>
    <w:p w:rsidR="00AB1618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 4. Оценка. Фиксация результата коррекции после контрольного нейропсихологического обследования. </w:t>
      </w:r>
    </w:p>
    <w:p w:rsidR="00AB1618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При проведении диагностики используются специальные материалы: диагностический комплекты, </w:t>
      </w: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опросники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 xml:space="preserve"> для родителей, </w:t>
      </w: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нейроальбом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>, протокол предъявления проб, материалы различных а</w:t>
      </w:r>
      <w:r w:rsidR="003C74C2">
        <w:rPr>
          <w:rFonts w:ascii="Times New Roman" w:hAnsi="Times New Roman" w:cs="Times New Roman"/>
          <w:sz w:val="24"/>
          <w:szCs w:val="24"/>
        </w:rPr>
        <w:t xml:space="preserve">второв, например: Тейлор и </w:t>
      </w:r>
      <w:proofErr w:type="spellStart"/>
      <w:r w:rsidR="003C74C2">
        <w:rPr>
          <w:rFonts w:ascii="Times New Roman" w:hAnsi="Times New Roman" w:cs="Times New Roman"/>
          <w:sz w:val="24"/>
          <w:szCs w:val="24"/>
        </w:rPr>
        <w:t>Рей-</w:t>
      </w:r>
      <w:r w:rsidRPr="004024B6">
        <w:rPr>
          <w:rFonts w:ascii="Times New Roman" w:hAnsi="Times New Roman" w:cs="Times New Roman"/>
          <w:sz w:val="24"/>
          <w:szCs w:val="24"/>
        </w:rPr>
        <w:t>Остерриц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Нейропсихологические пр</w:t>
      </w:r>
      <w:r w:rsidR="003C74C2">
        <w:rPr>
          <w:rFonts w:ascii="Times New Roman" w:hAnsi="Times New Roman" w:cs="Times New Roman"/>
          <w:sz w:val="24"/>
          <w:szCs w:val="24"/>
        </w:rPr>
        <w:t>и</w:t>
      </w:r>
      <w:r w:rsidRPr="004024B6">
        <w:rPr>
          <w:rFonts w:ascii="Times New Roman" w:hAnsi="Times New Roman" w:cs="Times New Roman"/>
          <w:sz w:val="24"/>
          <w:szCs w:val="24"/>
        </w:rPr>
        <w:t>емы, которые могут быть использованы в логопедической работе: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>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Дыхательные упражнения;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Самомассаж;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Гимнастика для глаз;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Кинезиологические упражнения;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Упражнения на развитие межполушарного взаимодействия;</w:t>
      </w:r>
    </w:p>
    <w:p w:rsidR="004024B6" w:rsidRPr="004024B6" w:rsidRDefault="004024B6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Прыжки на </w:t>
      </w: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нейроскакалке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>;</w:t>
      </w:r>
    </w:p>
    <w:p w:rsidR="003C74C2" w:rsidRPr="004024B6" w:rsidRDefault="004024B6" w:rsidP="003C74C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Игры с различными мячами.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lastRenderedPageBreak/>
        <w:t xml:space="preserve">Коррекционная деятельность имеет в своей основе три основных направления: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1. Формирование основ для становления базовых высших психических функций. </w:t>
      </w:r>
    </w:p>
    <w:p w:rsidR="003C74C2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2. Развитие и коррекция связей межполушарного взаимодействия. </w:t>
      </w:r>
    </w:p>
    <w:p w:rsidR="004024B6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3. Стимулирование развития познавательных функций.</w:t>
      </w:r>
    </w:p>
    <w:p w:rsidR="00AB1618" w:rsidRPr="004024B6" w:rsidRDefault="00961160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 xml:space="preserve"> Ведущий метод коррекционно-развивающей работы – метод замещающего онтогенеза. Этот метод базируется на воздействии на сенсомоторный уровень, что вызывает активизацию и развитие высших психических функций. Этот метод воздействия, ведет к становлению единой организационной системы мозга, реализует полноценное развитие детской личности и приносит стабильный результат. На этапе коррекции фонематических процессов и работы по </w:t>
      </w:r>
      <w:proofErr w:type="spellStart"/>
      <w:r w:rsidRPr="004024B6">
        <w:rPr>
          <w:rFonts w:ascii="Times New Roman" w:hAnsi="Times New Roman" w:cs="Times New Roman"/>
          <w:sz w:val="24"/>
          <w:szCs w:val="24"/>
        </w:rPr>
        <w:t>звукоразличению</w:t>
      </w:r>
      <w:proofErr w:type="spellEnd"/>
      <w:r w:rsidRPr="004024B6">
        <w:rPr>
          <w:rFonts w:ascii="Times New Roman" w:hAnsi="Times New Roman" w:cs="Times New Roman"/>
          <w:sz w:val="24"/>
          <w:szCs w:val="24"/>
        </w:rPr>
        <w:t xml:space="preserve">, можно использовать нейропсихологические методы А.В. Семенович. Пример: Ребенок путает парные звонкие или глухие согласные: работа начинается с анализа. Отчётливо произносим смешиваемые звуки, следим за артикуляцией перед зеркалом, обращая внимание на положение языка, губ и щек. Запоминаем звуки на слух. Произносим несколько звуков или звуковых цепочек подряд до тех пор, пока ребенок не начнет выделять нужный звук. </w:t>
      </w:r>
      <w:r w:rsidR="00AB1618" w:rsidRPr="004024B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1462" w:rsidRPr="004024B6" w:rsidRDefault="00AB1618" w:rsidP="004024B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4B6">
        <w:rPr>
          <w:rFonts w:ascii="Times New Roman" w:hAnsi="Times New Roman" w:cs="Times New Roman"/>
          <w:sz w:val="24"/>
          <w:szCs w:val="24"/>
        </w:rPr>
        <w:t>Таким образом, к</w:t>
      </w:r>
      <w:r w:rsidR="00961160" w:rsidRPr="004024B6">
        <w:rPr>
          <w:rFonts w:ascii="Times New Roman" w:hAnsi="Times New Roman" w:cs="Times New Roman"/>
          <w:sz w:val="24"/>
          <w:szCs w:val="24"/>
        </w:rPr>
        <w:t xml:space="preserve">омплексное коррекционное воздействие ведёт к формированию единого функционирования системы мозга и обеспечивает полноценное развитие личности ребёнка. Для развития интеллектуального развития необходимо введение кинезиологических упражнений, которые позволяют активизировать межполушарное взаимодействие и обеспечить систематизированную работу полушарий мозга. Использование нейропсихологических методов и приемов способствует преодолению и коррекции имеющихся у детей нарушений: интеллектуальных, речевых, двигательных, поведенческих расстройств и способствует созданию базы для успешного преодоления </w:t>
      </w:r>
      <w:proofErr w:type="spellStart"/>
      <w:r w:rsidR="00961160" w:rsidRPr="004024B6">
        <w:rPr>
          <w:rFonts w:ascii="Times New Roman" w:hAnsi="Times New Roman" w:cs="Times New Roman"/>
          <w:sz w:val="24"/>
          <w:szCs w:val="24"/>
        </w:rPr>
        <w:t>психоречевых</w:t>
      </w:r>
      <w:proofErr w:type="spellEnd"/>
      <w:r w:rsidR="00961160" w:rsidRPr="004024B6">
        <w:rPr>
          <w:rFonts w:ascii="Times New Roman" w:hAnsi="Times New Roman" w:cs="Times New Roman"/>
          <w:sz w:val="24"/>
          <w:szCs w:val="24"/>
        </w:rPr>
        <w:t xml:space="preserve"> нарушений, даёт возможность логопедам более качественно вести свою работу. Опыт использования нейропсихологических методов и приемов в работе с детьми с нарушениями речи показал хорошие результаты по исправлению этих нарушений. Активизация межполушарных взаимодействий дает возможность более продуктивно корректировать имеющиеся у детей речевые, двигательные, интеллектуальные недостатки, поведенческие расстройства и способствует созданию базы для успешного преодоления </w:t>
      </w:r>
      <w:proofErr w:type="spellStart"/>
      <w:r w:rsidR="00961160" w:rsidRPr="004024B6">
        <w:rPr>
          <w:rFonts w:ascii="Times New Roman" w:hAnsi="Times New Roman" w:cs="Times New Roman"/>
          <w:sz w:val="24"/>
          <w:szCs w:val="24"/>
        </w:rPr>
        <w:t>психоречевых</w:t>
      </w:r>
      <w:proofErr w:type="spellEnd"/>
      <w:r w:rsidR="00961160" w:rsidRPr="004024B6">
        <w:rPr>
          <w:rFonts w:ascii="Times New Roman" w:hAnsi="Times New Roman" w:cs="Times New Roman"/>
          <w:sz w:val="24"/>
          <w:szCs w:val="24"/>
        </w:rPr>
        <w:t xml:space="preserve"> нарушений. </w:t>
      </w: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F16" w:rsidRPr="00E25F16" w:rsidRDefault="00E25F16" w:rsidP="003C74C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E25F16" w:rsidRPr="00E25F16" w:rsidRDefault="00E25F16" w:rsidP="00E25F16">
      <w:pPr>
        <w:pStyle w:val="a9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25F16">
        <w:rPr>
          <w:rFonts w:ascii="Times New Roman" w:hAnsi="Times New Roman" w:cs="Times New Roman"/>
          <w:sz w:val="24"/>
          <w:szCs w:val="24"/>
        </w:rPr>
        <w:t>Литература</w:t>
      </w:r>
    </w:p>
    <w:p w:rsidR="00E81462" w:rsidRPr="00E25F1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5F16" w:rsidRPr="00E25F16" w:rsidRDefault="00E25F16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F1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25F16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E25F16">
        <w:rPr>
          <w:rFonts w:ascii="Times New Roman" w:hAnsi="Times New Roman" w:cs="Times New Roman"/>
          <w:sz w:val="24"/>
          <w:szCs w:val="24"/>
        </w:rPr>
        <w:t xml:space="preserve"> Т. Основы нейропсихологии. – 2016. – 276 с. </w:t>
      </w:r>
    </w:p>
    <w:p w:rsidR="00E25F16" w:rsidRPr="00E25F16" w:rsidRDefault="00E25F16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F16">
        <w:rPr>
          <w:rFonts w:ascii="Times New Roman" w:hAnsi="Times New Roman" w:cs="Times New Roman"/>
          <w:sz w:val="24"/>
          <w:szCs w:val="24"/>
        </w:rPr>
        <w:t xml:space="preserve">2. Семенович А.В. Эти невероятные левши. – М.: Генезис, 2008. – 211 с. </w:t>
      </w:r>
    </w:p>
    <w:p w:rsidR="00E81462" w:rsidRPr="00E25F16" w:rsidRDefault="00E25F16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5F16">
        <w:rPr>
          <w:rFonts w:ascii="Times New Roman" w:hAnsi="Times New Roman" w:cs="Times New Roman"/>
          <w:sz w:val="24"/>
          <w:szCs w:val="24"/>
        </w:rPr>
        <w:t xml:space="preserve">3. Семенович А.В. Профилактика и коррекция </w:t>
      </w:r>
      <w:proofErr w:type="spellStart"/>
      <w:r w:rsidRPr="00E25F16">
        <w:rPr>
          <w:rFonts w:ascii="Times New Roman" w:hAnsi="Times New Roman" w:cs="Times New Roman"/>
          <w:sz w:val="24"/>
          <w:szCs w:val="24"/>
        </w:rPr>
        <w:t>дизонтогенеза</w:t>
      </w:r>
      <w:proofErr w:type="spellEnd"/>
      <w:r w:rsidRPr="00E25F16">
        <w:rPr>
          <w:rFonts w:ascii="Times New Roman" w:hAnsi="Times New Roman" w:cs="Times New Roman"/>
          <w:sz w:val="24"/>
          <w:szCs w:val="24"/>
        </w:rPr>
        <w:t xml:space="preserve"> фонетико-фонематических процессов в детском возрасте / А.В. Семенович, Т.Н. Ланина // Практическая психология и логопедия. – 2004. – №4 </w:t>
      </w: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462" w:rsidRPr="004024B6" w:rsidRDefault="00E81462" w:rsidP="004024B6">
      <w:pPr>
        <w:pStyle w:val="a9"/>
        <w:ind w:firstLine="567"/>
        <w:jc w:val="both"/>
        <w:rPr>
          <w:rFonts w:ascii="Times New Roman" w:hAnsi="Times New Roman" w:cs="Times New Roman"/>
          <w:color w:val="181818"/>
          <w:sz w:val="24"/>
          <w:szCs w:val="24"/>
        </w:rPr>
      </w:pPr>
    </w:p>
    <w:sectPr w:rsidR="00E81462" w:rsidRPr="004024B6" w:rsidSect="00961160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7A2" w:rsidRDefault="00FD37A2" w:rsidP="006E0DAE">
      <w:pPr>
        <w:spacing w:after="0" w:line="240" w:lineRule="auto"/>
      </w:pPr>
      <w:r>
        <w:separator/>
      </w:r>
    </w:p>
  </w:endnote>
  <w:endnote w:type="continuationSeparator" w:id="0">
    <w:p w:rsidR="00FD37A2" w:rsidRDefault="00FD37A2" w:rsidP="006E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85783"/>
      <w:docPartObj>
        <w:docPartGallery w:val="Page Numbers (Bottom of Page)"/>
        <w:docPartUnique/>
      </w:docPartObj>
    </w:sdtPr>
    <w:sdtContent>
      <w:p w:rsidR="008079C3" w:rsidRDefault="009C4A1D">
        <w:pPr>
          <w:pStyle w:val="a7"/>
          <w:jc w:val="right"/>
        </w:pPr>
        <w:fldSimple w:instr=" PAGE   \* MERGEFORMAT ">
          <w:r w:rsidR="00D76C4C">
            <w:rPr>
              <w:noProof/>
            </w:rPr>
            <w:t>1</w:t>
          </w:r>
        </w:fldSimple>
      </w:p>
    </w:sdtContent>
  </w:sdt>
  <w:p w:rsidR="008079C3" w:rsidRDefault="008079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7A2" w:rsidRDefault="00FD37A2" w:rsidP="006E0DAE">
      <w:pPr>
        <w:spacing w:after="0" w:line="240" w:lineRule="auto"/>
      </w:pPr>
      <w:r>
        <w:separator/>
      </w:r>
    </w:p>
  </w:footnote>
  <w:footnote w:type="continuationSeparator" w:id="0">
    <w:p w:rsidR="00FD37A2" w:rsidRDefault="00FD37A2" w:rsidP="006E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0365D"/>
    <w:multiLevelType w:val="multilevel"/>
    <w:tmpl w:val="91E6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FDA"/>
    <w:rsid w:val="000C0345"/>
    <w:rsid w:val="00113922"/>
    <w:rsid w:val="00154139"/>
    <w:rsid w:val="001D53F9"/>
    <w:rsid w:val="002F49FF"/>
    <w:rsid w:val="003973CA"/>
    <w:rsid w:val="003C1E0A"/>
    <w:rsid w:val="003C74C2"/>
    <w:rsid w:val="003F3460"/>
    <w:rsid w:val="004024B6"/>
    <w:rsid w:val="004D7023"/>
    <w:rsid w:val="004F5C83"/>
    <w:rsid w:val="00502D32"/>
    <w:rsid w:val="00556C59"/>
    <w:rsid w:val="006321C3"/>
    <w:rsid w:val="006E0DAE"/>
    <w:rsid w:val="00716EFD"/>
    <w:rsid w:val="007B1CA0"/>
    <w:rsid w:val="007C26EF"/>
    <w:rsid w:val="007D3671"/>
    <w:rsid w:val="008079C3"/>
    <w:rsid w:val="0084316B"/>
    <w:rsid w:val="00961160"/>
    <w:rsid w:val="009C4A1D"/>
    <w:rsid w:val="00A66D30"/>
    <w:rsid w:val="00AB1618"/>
    <w:rsid w:val="00B64CBC"/>
    <w:rsid w:val="00BA0455"/>
    <w:rsid w:val="00BE3D54"/>
    <w:rsid w:val="00CE7BBD"/>
    <w:rsid w:val="00D76C4C"/>
    <w:rsid w:val="00DB1A91"/>
    <w:rsid w:val="00E25F16"/>
    <w:rsid w:val="00E81462"/>
    <w:rsid w:val="00F06F54"/>
    <w:rsid w:val="00F52A12"/>
    <w:rsid w:val="00F87065"/>
    <w:rsid w:val="00FC60AE"/>
    <w:rsid w:val="00FD37A2"/>
    <w:rsid w:val="00FE4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3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E8146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rsid w:val="00502D3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rsid w:val="00F52A12"/>
    <w:pPr>
      <w:spacing w:after="0" w:line="260" w:lineRule="atLeast"/>
      <w:jc w:val="both"/>
    </w:pPr>
    <w:rPr>
      <w:sz w:val="18"/>
      <w:szCs w:val="18"/>
    </w:rPr>
  </w:style>
  <w:style w:type="character" w:styleId="a4">
    <w:name w:val="Emphasis"/>
    <w:basedOn w:val="a0"/>
    <w:uiPriority w:val="20"/>
    <w:qFormat/>
    <w:rsid w:val="00F52A12"/>
    <w:rPr>
      <w:i/>
      <w:iCs/>
    </w:rPr>
  </w:style>
  <w:style w:type="paragraph" w:styleId="a5">
    <w:name w:val="header"/>
    <w:basedOn w:val="a"/>
    <w:link w:val="a6"/>
    <w:uiPriority w:val="99"/>
    <w:unhideWhenUsed/>
    <w:rsid w:val="006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DAE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6E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DAE"/>
    <w:rPr>
      <w:rFonts w:ascii="Calibri" w:eastAsia="Times New Roman" w:hAnsi="Calibri" w:cs="Calibri"/>
      <w:lang w:eastAsia="ru-RU"/>
    </w:rPr>
  </w:style>
  <w:style w:type="paragraph" w:styleId="a9">
    <w:name w:val="No Spacing"/>
    <w:uiPriority w:val="1"/>
    <w:qFormat/>
    <w:rsid w:val="003F346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14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F87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87065"/>
  </w:style>
  <w:style w:type="paragraph" w:customStyle="1" w:styleId="c3">
    <w:name w:val="c3"/>
    <w:basedOn w:val="a"/>
    <w:rsid w:val="00F87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87065"/>
  </w:style>
  <w:style w:type="character" w:customStyle="1" w:styleId="c5">
    <w:name w:val="c5"/>
    <w:basedOn w:val="a0"/>
    <w:rsid w:val="00F87065"/>
  </w:style>
  <w:style w:type="character" w:styleId="aa">
    <w:name w:val="Hyperlink"/>
    <w:basedOn w:val="a0"/>
    <w:uiPriority w:val="99"/>
    <w:semiHidden/>
    <w:unhideWhenUsed/>
    <w:rsid w:val="00F87065"/>
    <w:rPr>
      <w:color w:val="0000FF"/>
      <w:u w:val="single"/>
    </w:rPr>
  </w:style>
  <w:style w:type="paragraph" w:customStyle="1" w:styleId="flag-like">
    <w:name w:val="flag-like"/>
    <w:basedOn w:val="a"/>
    <w:rsid w:val="00F870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3C74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0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4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infourok.ru/go.html?href%3Dhttp%253A%252F%252Fwww.rebenok.com%252Finfo%252Flibrary%252Foration%252F53379%252Frazvitie-rechi-v-doshkolnom-vozraste-etapy-tipichnye-problemy-uprazhnenija.html&amp;sa=D&amp;ust=1611691989360000&amp;usg=AOvVaw1IsuexwIwvBoRpcYUf7w6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infourok.ru/go.html?href%3Dhttp%253A%252F%252Fwww.rebenok.com%252Finfo%252Flibrary%252Fconsultation%252F70867%252Flogopedicheskie-problemy.html&amp;sa=D&amp;ust=1611691989359000&amp;usg=AOvVaw0ejPynnWtbGlnMMubuMO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infourok.ru/go.html?href%3Dhttp%253A%252F%252Fwww.rebenok.com%252Finfo%252Flibrary%252Foration%252F&amp;sa=D&amp;ust=1611691989361000&amp;usg=AOvVaw06RBUfhshIa74kOfmJ1O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1628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Алфеев</dc:creator>
  <cp:keywords/>
  <dc:description/>
  <cp:lastModifiedBy>DIMA</cp:lastModifiedBy>
  <cp:revision>20</cp:revision>
  <cp:lastPrinted>2022-10-20T06:20:00Z</cp:lastPrinted>
  <dcterms:created xsi:type="dcterms:W3CDTF">2020-09-14T09:14:00Z</dcterms:created>
  <dcterms:modified xsi:type="dcterms:W3CDTF">2022-11-06T04:34:00Z</dcterms:modified>
</cp:coreProperties>
</file>