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04693" w14:textId="589DD009" w:rsidR="00F12C76" w:rsidRPr="0011051F" w:rsidRDefault="0011051F" w:rsidP="006C0B7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11051F">
        <w:rPr>
          <w:b/>
          <w:bCs/>
        </w:rPr>
        <w:t xml:space="preserve">План методической работы на </w:t>
      </w:r>
      <w:r w:rsidR="00977114">
        <w:rPr>
          <w:b/>
          <w:bCs/>
        </w:rPr>
        <w:t>сентябрь-ноябрь</w:t>
      </w:r>
      <w:r w:rsidRPr="0011051F">
        <w:rPr>
          <w:b/>
          <w:bCs/>
        </w:rPr>
        <w:t xml:space="preserve"> 2024 г.</w:t>
      </w:r>
    </w:p>
    <w:p w14:paraId="773A9800" w14:textId="77777777" w:rsidR="0011051F" w:rsidRDefault="0011051F" w:rsidP="006C0B77">
      <w:pPr>
        <w:spacing w:after="0"/>
        <w:ind w:firstLine="709"/>
        <w:jc w:val="both"/>
      </w:pPr>
    </w:p>
    <w:tbl>
      <w:tblPr>
        <w:tblStyle w:val="a3"/>
        <w:tblW w:w="10483" w:type="dxa"/>
        <w:tblInd w:w="-1139" w:type="dxa"/>
        <w:tblLook w:val="04A0" w:firstRow="1" w:lastRow="0" w:firstColumn="1" w:lastColumn="0" w:noHBand="0" w:noVBand="1"/>
      </w:tblPr>
      <w:tblGrid>
        <w:gridCol w:w="617"/>
        <w:gridCol w:w="2323"/>
        <w:gridCol w:w="3284"/>
        <w:gridCol w:w="2031"/>
        <w:gridCol w:w="2228"/>
      </w:tblGrid>
      <w:tr w:rsidR="0011051F" w14:paraId="55FAAA74" w14:textId="07F0EC7B" w:rsidTr="0011051F">
        <w:tc>
          <w:tcPr>
            <w:tcW w:w="617" w:type="dxa"/>
          </w:tcPr>
          <w:p w14:paraId="5FDB0DF6" w14:textId="5E8B3BB2" w:rsidR="0011051F" w:rsidRPr="0011051F" w:rsidRDefault="0011051F" w:rsidP="0011051F">
            <w:pPr>
              <w:jc w:val="center"/>
              <w:rPr>
                <w:b/>
                <w:bCs/>
              </w:rPr>
            </w:pPr>
            <w:r w:rsidRPr="0011051F">
              <w:rPr>
                <w:b/>
                <w:bCs/>
              </w:rPr>
              <w:t>№ п/п</w:t>
            </w:r>
          </w:p>
        </w:tc>
        <w:tc>
          <w:tcPr>
            <w:tcW w:w="2323" w:type="dxa"/>
          </w:tcPr>
          <w:p w14:paraId="5C2FBB31" w14:textId="732B2499" w:rsidR="0011051F" w:rsidRPr="0011051F" w:rsidRDefault="0011051F" w:rsidP="00110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работы</w:t>
            </w:r>
          </w:p>
        </w:tc>
        <w:tc>
          <w:tcPr>
            <w:tcW w:w="3284" w:type="dxa"/>
          </w:tcPr>
          <w:p w14:paraId="71B37513" w14:textId="5AC89602" w:rsidR="0011051F" w:rsidRPr="0011051F" w:rsidRDefault="0011051F" w:rsidP="0011051F">
            <w:pPr>
              <w:jc w:val="center"/>
              <w:rPr>
                <w:b/>
                <w:bCs/>
              </w:rPr>
            </w:pPr>
            <w:r w:rsidRPr="0011051F">
              <w:rPr>
                <w:b/>
                <w:bCs/>
              </w:rPr>
              <w:t>Мероприятие</w:t>
            </w:r>
          </w:p>
        </w:tc>
        <w:tc>
          <w:tcPr>
            <w:tcW w:w="2031" w:type="dxa"/>
          </w:tcPr>
          <w:p w14:paraId="0C9F4A86" w14:textId="3F3E4D84" w:rsidR="0011051F" w:rsidRPr="0011051F" w:rsidRDefault="0011051F" w:rsidP="0011051F">
            <w:pPr>
              <w:jc w:val="center"/>
              <w:rPr>
                <w:b/>
                <w:bCs/>
              </w:rPr>
            </w:pPr>
            <w:r w:rsidRPr="0011051F">
              <w:rPr>
                <w:b/>
                <w:bCs/>
              </w:rPr>
              <w:t>Дата выполнения, срок</w:t>
            </w:r>
          </w:p>
        </w:tc>
        <w:tc>
          <w:tcPr>
            <w:tcW w:w="2228" w:type="dxa"/>
          </w:tcPr>
          <w:p w14:paraId="40ACEDAB" w14:textId="413150F5" w:rsidR="0011051F" w:rsidRPr="0011051F" w:rsidRDefault="0011051F" w:rsidP="0011051F">
            <w:pPr>
              <w:jc w:val="center"/>
              <w:rPr>
                <w:b/>
                <w:bCs/>
              </w:rPr>
            </w:pPr>
            <w:r w:rsidRPr="0011051F">
              <w:rPr>
                <w:b/>
                <w:bCs/>
              </w:rPr>
              <w:t>Ответственный</w:t>
            </w:r>
          </w:p>
        </w:tc>
      </w:tr>
      <w:tr w:rsidR="0011051F" w14:paraId="5FF2AED4" w14:textId="4526A1CC" w:rsidTr="0011051F">
        <w:tc>
          <w:tcPr>
            <w:tcW w:w="617" w:type="dxa"/>
          </w:tcPr>
          <w:p w14:paraId="0C6A11B0" w14:textId="4BC4914B" w:rsidR="0011051F" w:rsidRPr="0011051F" w:rsidRDefault="0011051F" w:rsidP="006C0B7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17FBBAB4" w14:textId="404D3F08" w:rsidR="0011051F" w:rsidRPr="0011051F" w:rsidRDefault="00977114" w:rsidP="006C0B77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Консультация</w:t>
            </w:r>
          </w:p>
        </w:tc>
        <w:tc>
          <w:tcPr>
            <w:tcW w:w="3284" w:type="dxa"/>
          </w:tcPr>
          <w:p w14:paraId="5C3555D7" w14:textId="2E2D394B" w:rsidR="0011051F" w:rsidRPr="0011051F" w:rsidRDefault="0011051F" w:rsidP="006C0B77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Современные подходы к организации речевого развития дошкольников в соответствии с требованиями ФОП ДО и ФГОС ДО</w:t>
            </w:r>
          </w:p>
        </w:tc>
        <w:tc>
          <w:tcPr>
            <w:tcW w:w="2031" w:type="dxa"/>
          </w:tcPr>
          <w:p w14:paraId="052B0F32" w14:textId="7DD6E94A" w:rsidR="0011051F" w:rsidRPr="0011051F" w:rsidRDefault="0011051F" w:rsidP="0011051F">
            <w:pPr>
              <w:jc w:val="center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Октябрь</w:t>
            </w:r>
          </w:p>
        </w:tc>
        <w:tc>
          <w:tcPr>
            <w:tcW w:w="2228" w:type="dxa"/>
          </w:tcPr>
          <w:p w14:paraId="7619DF6E" w14:textId="6C75FC1D" w:rsidR="0011051F" w:rsidRPr="0011051F" w:rsidRDefault="0011051F" w:rsidP="006C0B77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Котельникова НВ</w:t>
            </w:r>
          </w:p>
        </w:tc>
      </w:tr>
      <w:tr w:rsidR="00952415" w14:paraId="217E81AE" w14:textId="77777777" w:rsidTr="0011051F">
        <w:tc>
          <w:tcPr>
            <w:tcW w:w="617" w:type="dxa"/>
          </w:tcPr>
          <w:p w14:paraId="49202174" w14:textId="4F06D4B8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70B04352" w14:textId="39692FF4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Консультация</w:t>
            </w:r>
          </w:p>
        </w:tc>
        <w:tc>
          <w:tcPr>
            <w:tcW w:w="3284" w:type="dxa"/>
          </w:tcPr>
          <w:p w14:paraId="35138C03" w14:textId="12C8159A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Создание условий для речевого развития в условиях ДОУ</w:t>
            </w:r>
          </w:p>
        </w:tc>
        <w:tc>
          <w:tcPr>
            <w:tcW w:w="2031" w:type="dxa"/>
          </w:tcPr>
          <w:p w14:paraId="49EF263B" w14:textId="6E4BB792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03.10</w:t>
            </w:r>
          </w:p>
        </w:tc>
        <w:tc>
          <w:tcPr>
            <w:tcW w:w="2228" w:type="dxa"/>
          </w:tcPr>
          <w:p w14:paraId="1D371A8B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Аймухамбетова</w:t>
            </w:r>
            <w:proofErr w:type="spellEnd"/>
            <w:r>
              <w:rPr>
                <w:sz w:val="24"/>
                <w:szCs w:val="20"/>
              </w:rPr>
              <w:t xml:space="preserve"> НУ</w:t>
            </w:r>
          </w:p>
          <w:p w14:paraId="769A88C9" w14:textId="6ED46AB4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Алемасцева</w:t>
            </w:r>
            <w:proofErr w:type="spellEnd"/>
            <w:r>
              <w:rPr>
                <w:sz w:val="24"/>
                <w:szCs w:val="20"/>
              </w:rPr>
              <w:t xml:space="preserve"> ЛВ</w:t>
            </w:r>
          </w:p>
        </w:tc>
      </w:tr>
      <w:tr w:rsidR="00952415" w14:paraId="101C6F99" w14:textId="77777777" w:rsidTr="0011051F">
        <w:tc>
          <w:tcPr>
            <w:tcW w:w="617" w:type="dxa"/>
          </w:tcPr>
          <w:p w14:paraId="3512493C" w14:textId="541B74F4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19904C28" w14:textId="77222BF8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Консультация</w:t>
            </w:r>
          </w:p>
        </w:tc>
        <w:tc>
          <w:tcPr>
            <w:tcW w:w="3284" w:type="dxa"/>
          </w:tcPr>
          <w:p w14:paraId="4FC64756" w14:textId="7F5B9BDA" w:rsidR="00952415" w:rsidRDefault="00952415" w:rsidP="00952415">
            <w:pPr>
              <w:jc w:val="both"/>
              <w:rPr>
                <w:sz w:val="24"/>
                <w:szCs w:val="20"/>
              </w:rPr>
            </w:pPr>
            <w:r w:rsidRPr="00952415">
              <w:rPr>
                <w:sz w:val="24"/>
                <w:szCs w:val="20"/>
              </w:rPr>
              <w:t>Влияние музыкальной деятельности на формирование и развитие речи детей</w:t>
            </w:r>
          </w:p>
        </w:tc>
        <w:tc>
          <w:tcPr>
            <w:tcW w:w="2031" w:type="dxa"/>
          </w:tcPr>
          <w:p w14:paraId="04AB9FEA" w14:textId="77777777" w:rsidR="00952415" w:rsidRDefault="00952415" w:rsidP="0095241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28" w:type="dxa"/>
          </w:tcPr>
          <w:p w14:paraId="4722762D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</w:tr>
      <w:tr w:rsidR="00952415" w:rsidRPr="0011051F" w14:paraId="619FFEB7" w14:textId="599D745F" w:rsidTr="0011051F">
        <w:tc>
          <w:tcPr>
            <w:tcW w:w="617" w:type="dxa"/>
          </w:tcPr>
          <w:p w14:paraId="7C29E7A9" w14:textId="3C6293E0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52CE1183" w14:textId="776952E4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Семинар</w:t>
            </w:r>
          </w:p>
        </w:tc>
        <w:tc>
          <w:tcPr>
            <w:tcW w:w="3284" w:type="dxa"/>
          </w:tcPr>
          <w:p w14:paraId="6EA926C4" w14:textId="15715E1F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Использование инновационных технологий в развитии речи детей дошкольного возраста «Развивающий диалог»</w:t>
            </w:r>
          </w:p>
        </w:tc>
        <w:tc>
          <w:tcPr>
            <w:tcW w:w="2031" w:type="dxa"/>
          </w:tcPr>
          <w:p w14:paraId="6A412E74" w14:textId="5015C488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08.10</w:t>
            </w:r>
          </w:p>
        </w:tc>
        <w:tc>
          <w:tcPr>
            <w:tcW w:w="2228" w:type="dxa"/>
          </w:tcPr>
          <w:p w14:paraId="2B9BC349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Заводова</w:t>
            </w:r>
            <w:proofErr w:type="spellEnd"/>
            <w:r>
              <w:rPr>
                <w:sz w:val="24"/>
                <w:szCs w:val="20"/>
              </w:rPr>
              <w:t xml:space="preserve"> Г.Ф.</w:t>
            </w:r>
          </w:p>
          <w:p w14:paraId="12C9E02B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Зубанова А.А.</w:t>
            </w:r>
          </w:p>
          <w:p w14:paraId="088652A2" w14:textId="35FA6A0A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Денисова И.С.</w:t>
            </w:r>
          </w:p>
        </w:tc>
      </w:tr>
      <w:tr w:rsidR="00952415" w:rsidRPr="0011051F" w14:paraId="59F3DE58" w14:textId="241CB678" w:rsidTr="0011051F">
        <w:tc>
          <w:tcPr>
            <w:tcW w:w="617" w:type="dxa"/>
          </w:tcPr>
          <w:p w14:paraId="51FBA5DF" w14:textId="2CCFCD0C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1FFF990E" w14:textId="203156C1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Выставка творческих работ</w:t>
            </w:r>
          </w:p>
        </w:tc>
        <w:tc>
          <w:tcPr>
            <w:tcW w:w="3284" w:type="dxa"/>
          </w:tcPr>
          <w:p w14:paraId="3E172B5C" w14:textId="77393036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Бабушка и дедушка – самые родные!</w:t>
            </w:r>
          </w:p>
        </w:tc>
        <w:tc>
          <w:tcPr>
            <w:tcW w:w="2031" w:type="dxa"/>
          </w:tcPr>
          <w:p w14:paraId="19E74FFA" w14:textId="5662CC8C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 30.09</w:t>
            </w:r>
          </w:p>
        </w:tc>
        <w:tc>
          <w:tcPr>
            <w:tcW w:w="2228" w:type="dxa"/>
          </w:tcPr>
          <w:p w14:paraId="7C90D41C" w14:textId="14EA53D4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Воспитатели</w:t>
            </w:r>
          </w:p>
        </w:tc>
      </w:tr>
      <w:tr w:rsidR="00952415" w:rsidRPr="0011051F" w14:paraId="7AC434C7" w14:textId="5B26310E" w:rsidTr="0011051F">
        <w:tc>
          <w:tcPr>
            <w:tcW w:w="617" w:type="dxa"/>
          </w:tcPr>
          <w:p w14:paraId="7BA5BC78" w14:textId="3AFA0294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1DDBB290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284" w:type="dxa"/>
          </w:tcPr>
          <w:p w14:paraId="203C3404" w14:textId="0E1C4FE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Оформление социальных паспортов</w:t>
            </w:r>
          </w:p>
        </w:tc>
        <w:tc>
          <w:tcPr>
            <w:tcW w:w="2031" w:type="dxa"/>
          </w:tcPr>
          <w:p w14:paraId="40A45100" w14:textId="5D0B0EBE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 07.10</w:t>
            </w:r>
          </w:p>
        </w:tc>
        <w:tc>
          <w:tcPr>
            <w:tcW w:w="2228" w:type="dxa"/>
          </w:tcPr>
          <w:p w14:paraId="6334BBBA" w14:textId="29306A3B" w:rsidR="00952415" w:rsidRPr="0011051F" w:rsidRDefault="00952415" w:rsidP="0095241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Воспитатели</w:t>
            </w:r>
          </w:p>
        </w:tc>
      </w:tr>
      <w:tr w:rsidR="00952415" w:rsidRPr="0011051F" w14:paraId="724E4F2F" w14:textId="7912C002" w:rsidTr="0011051F">
        <w:tc>
          <w:tcPr>
            <w:tcW w:w="617" w:type="dxa"/>
          </w:tcPr>
          <w:p w14:paraId="5429B6F2" w14:textId="2441AA9B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010E6D2B" w14:textId="20E0D1CC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Тематический контроль </w:t>
            </w:r>
          </w:p>
        </w:tc>
        <w:tc>
          <w:tcPr>
            <w:tcW w:w="3284" w:type="dxa"/>
          </w:tcPr>
          <w:p w14:paraId="5F5C371B" w14:textId="059764B2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Состояние воспитательно-образовательной работы по речевому развитию.</w:t>
            </w:r>
          </w:p>
        </w:tc>
        <w:tc>
          <w:tcPr>
            <w:tcW w:w="2031" w:type="dxa"/>
          </w:tcPr>
          <w:p w14:paraId="6FBAF4CD" w14:textId="15163E4C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 22 ноября</w:t>
            </w:r>
          </w:p>
        </w:tc>
        <w:tc>
          <w:tcPr>
            <w:tcW w:w="2228" w:type="dxa"/>
          </w:tcPr>
          <w:p w14:paraId="5F5D0D14" w14:textId="4D438A63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Котельникова НВ</w:t>
            </w:r>
          </w:p>
        </w:tc>
      </w:tr>
      <w:tr w:rsidR="00952415" w:rsidRPr="0011051F" w14:paraId="59B93DF0" w14:textId="77777777" w:rsidTr="0011051F">
        <w:tc>
          <w:tcPr>
            <w:tcW w:w="617" w:type="dxa"/>
          </w:tcPr>
          <w:p w14:paraId="069634B7" w14:textId="063AB0B0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4B71102B" w14:textId="3EF7FBD8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Оперативный контроль </w:t>
            </w:r>
          </w:p>
        </w:tc>
        <w:tc>
          <w:tcPr>
            <w:tcW w:w="3284" w:type="dxa"/>
          </w:tcPr>
          <w:p w14:paraId="4B862A98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031" w:type="dxa"/>
          </w:tcPr>
          <w:p w14:paraId="751CF56A" w14:textId="76F957E8" w:rsidR="00952415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плану</w:t>
            </w:r>
          </w:p>
        </w:tc>
        <w:tc>
          <w:tcPr>
            <w:tcW w:w="2228" w:type="dxa"/>
          </w:tcPr>
          <w:p w14:paraId="72FFC86F" w14:textId="3320C9F0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Котельникова НВ</w:t>
            </w:r>
          </w:p>
        </w:tc>
      </w:tr>
      <w:tr w:rsidR="00952415" w:rsidRPr="0011051F" w14:paraId="0FB84786" w14:textId="77777777" w:rsidTr="0011051F">
        <w:tc>
          <w:tcPr>
            <w:tcW w:w="617" w:type="dxa"/>
          </w:tcPr>
          <w:p w14:paraId="495A94D9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330D2D50" w14:textId="5ADA0107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Семинар-практикум</w:t>
            </w:r>
          </w:p>
        </w:tc>
        <w:tc>
          <w:tcPr>
            <w:tcW w:w="3284" w:type="dxa"/>
          </w:tcPr>
          <w:p w14:paraId="1B901FCB" w14:textId="59589810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«Икт-компетентность педагога»</w:t>
            </w:r>
          </w:p>
        </w:tc>
        <w:tc>
          <w:tcPr>
            <w:tcW w:w="2031" w:type="dxa"/>
          </w:tcPr>
          <w:p w14:paraId="03207E66" w14:textId="77777777" w:rsidR="00952415" w:rsidRDefault="00952415" w:rsidP="0095241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28" w:type="dxa"/>
          </w:tcPr>
          <w:p w14:paraId="109DC5C1" w14:textId="094EEF1A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Котельникова НВ</w:t>
            </w:r>
          </w:p>
        </w:tc>
      </w:tr>
      <w:tr w:rsidR="00952415" w:rsidRPr="0011051F" w14:paraId="343A063B" w14:textId="77777777" w:rsidTr="0011051F">
        <w:tc>
          <w:tcPr>
            <w:tcW w:w="617" w:type="dxa"/>
          </w:tcPr>
          <w:p w14:paraId="14B66DD5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35A04604" w14:textId="19DBF782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Семинар-практикум </w:t>
            </w:r>
          </w:p>
        </w:tc>
        <w:tc>
          <w:tcPr>
            <w:tcW w:w="3284" w:type="dxa"/>
          </w:tcPr>
          <w:p w14:paraId="60AAE5C9" w14:textId="26B305E1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«Играем – речь развиваем»</w:t>
            </w:r>
          </w:p>
        </w:tc>
        <w:tc>
          <w:tcPr>
            <w:tcW w:w="2031" w:type="dxa"/>
          </w:tcPr>
          <w:p w14:paraId="173E4429" w14:textId="26E3F82A" w:rsidR="00952415" w:rsidRDefault="00F05676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05.11</w:t>
            </w:r>
          </w:p>
        </w:tc>
        <w:tc>
          <w:tcPr>
            <w:tcW w:w="2228" w:type="dxa"/>
          </w:tcPr>
          <w:p w14:paraId="4AC9A133" w14:textId="5826EC59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Все воспитатели</w:t>
            </w:r>
          </w:p>
        </w:tc>
      </w:tr>
      <w:tr w:rsidR="00952415" w:rsidRPr="0011051F" w14:paraId="6632DEC2" w14:textId="0FCB97F4" w:rsidTr="0011051F">
        <w:tc>
          <w:tcPr>
            <w:tcW w:w="617" w:type="dxa"/>
          </w:tcPr>
          <w:p w14:paraId="4140C1E0" w14:textId="73DC1E1B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162A3870" w14:textId="0899CC63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Конкурс стихов и песен о маме</w:t>
            </w:r>
          </w:p>
        </w:tc>
        <w:tc>
          <w:tcPr>
            <w:tcW w:w="3284" w:type="dxa"/>
          </w:tcPr>
          <w:p w14:paraId="6C5A7554" w14:textId="217EBD20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031" w:type="dxa"/>
          </w:tcPr>
          <w:p w14:paraId="6554183E" w14:textId="335BE43D" w:rsidR="00952415" w:rsidRPr="0011051F" w:rsidRDefault="00952415" w:rsidP="009524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ноябрь</w:t>
            </w:r>
          </w:p>
        </w:tc>
        <w:tc>
          <w:tcPr>
            <w:tcW w:w="2228" w:type="dxa"/>
          </w:tcPr>
          <w:p w14:paraId="10911D65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</w:tr>
      <w:tr w:rsidR="00952415" w:rsidRPr="0011051F" w14:paraId="4CBE8D6E" w14:textId="2A21768C" w:rsidTr="0011051F">
        <w:tc>
          <w:tcPr>
            <w:tcW w:w="617" w:type="dxa"/>
          </w:tcPr>
          <w:p w14:paraId="4898A952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339EA39A" w14:textId="15329646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Взаимопосещения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3A47766" w14:textId="0668D10E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Организация ОД по речевому развитию.</w:t>
            </w:r>
          </w:p>
        </w:tc>
        <w:tc>
          <w:tcPr>
            <w:tcW w:w="2031" w:type="dxa"/>
          </w:tcPr>
          <w:p w14:paraId="778537E7" w14:textId="5A3110F9" w:rsidR="00952415" w:rsidRPr="0011051F" w:rsidRDefault="00952415" w:rsidP="00F0567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Октябрь-ноябрь</w:t>
            </w:r>
          </w:p>
        </w:tc>
        <w:tc>
          <w:tcPr>
            <w:tcW w:w="2228" w:type="dxa"/>
          </w:tcPr>
          <w:p w14:paraId="60CD9DF1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</w:tr>
      <w:tr w:rsidR="00952415" w:rsidRPr="0011051F" w14:paraId="18541C13" w14:textId="77777777" w:rsidTr="0011051F">
        <w:tc>
          <w:tcPr>
            <w:tcW w:w="617" w:type="dxa"/>
          </w:tcPr>
          <w:p w14:paraId="0F75BD89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32F4E67F" w14:textId="28859B64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Фотовыставка </w:t>
            </w:r>
          </w:p>
        </w:tc>
        <w:tc>
          <w:tcPr>
            <w:tcW w:w="3284" w:type="dxa"/>
          </w:tcPr>
          <w:p w14:paraId="783B52AD" w14:textId="28A7182A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«Чудеса с грядки!»</w:t>
            </w:r>
          </w:p>
        </w:tc>
        <w:tc>
          <w:tcPr>
            <w:tcW w:w="2031" w:type="dxa"/>
          </w:tcPr>
          <w:p w14:paraId="16DFAE10" w14:textId="3FC9776A" w:rsidR="00952415" w:rsidRDefault="00F05676" w:rsidP="00F0567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 15.10</w:t>
            </w:r>
          </w:p>
        </w:tc>
        <w:tc>
          <w:tcPr>
            <w:tcW w:w="2228" w:type="dxa"/>
          </w:tcPr>
          <w:p w14:paraId="1E254EFE" w14:textId="38FE8417" w:rsidR="00952415" w:rsidRPr="0011051F" w:rsidRDefault="00F05676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Воспитатели групп</w:t>
            </w:r>
          </w:p>
        </w:tc>
      </w:tr>
      <w:tr w:rsidR="00952415" w:rsidRPr="0011051F" w14:paraId="50DF9800" w14:textId="77777777" w:rsidTr="0011051F">
        <w:tc>
          <w:tcPr>
            <w:tcW w:w="617" w:type="dxa"/>
          </w:tcPr>
          <w:p w14:paraId="1B4484EE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2EAC6652" w14:textId="11BF33B1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Консультации для родителей</w:t>
            </w:r>
          </w:p>
        </w:tc>
        <w:tc>
          <w:tcPr>
            <w:tcW w:w="3284" w:type="dxa"/>
          </w:tcPr>
          <w:p w14:paraId="26DE12AF" w14:textId="6A0916E5" w:rsidR="00952415" w:rsidRDefault="00952415" w:rsidP="0095241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«Адаптация», «Готов ли ребенок к школе», «С чего начинается Родина»</w:t>
            </w:r>
          </w:p>
        </w:tc>
        <w:tc>
          <w:tcPr>
            <w:tcW w:w="2031" w:type="dxa"/>
          </w:tcPr>
          <w:p w14:paraId="307F9493" w14:textId="77777777" w:rsidR="00952415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228" w:type="dxa"/>
          </w:tcPr>
          <w:p w14:paraId="29738C71" w14:textId="77777777" w:rsidR="00952415" w:rsidRPr="0011051F" w:rsidRDefault="00952415" w:rsidP="00952415">
            <w:pPr>
              <w:jc w:val="both"/>
              <w:rPr>
                <w:sz w:val="24"/>
                <w:szCs w:val="20"/>
              </w:rPr>
            </w:pPr>
          </w:p>
        </w:tc>
      </w:tr>
      <w:tr w:rsidR="00F05676" w:rsidRPr="0011051F" w14:paraId="6AE99621" w14:textId="77777777" w:rsidTr="0011051F">
        <w:tc>
          <w:tcPr>
            <w:tcW w:w="617" w:type="dxa"/>
          </w:tcPr>
          <w:p w14:paraId="06572097" w14:textId="77777777" w:rsidR="00F05676" w:rsidRPr="0011051F" w:rsidRDefault="00F05676" w:rsidP="00F0567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23" w:type="dxa"/>
          </w:tcPr>
          <w:p w14:paraId="578A0052" w14:textId="51D88183" w:rsidR="00F05676" w:rsidRDefault="00F05676" w:rsidP="00F05676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Педсовет</w:t>
            </w:r>
          </w:p>
        </w:tc>
        <w:tc>
          <w:tcPr>
            <w:tcW w:w="3284" w:type="dxa"/>
          </w:tcPr>
          <w:p w14:paraId="643B1DDB" w14:textId="79ED6563" w:rsidR="00F05676" w:rsidRDefault="00F05676" w:rsidP="00F05676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Развитие речи детей дошкольного возраста в процессе организации различных форм и видов детской деятельности через использование современных образовательных технологий</w:t>
            </w:r>
          </w:p>
        </w:tc>
        <w:tc>
          <w:tcPr>
            <w:tcW w:w="2031" w:type="dxa"/>
          </w:tcPr>
          <w:p w14:paraId="4AF5531E" w14:textId="23578F43" w:rsidR="00F05676" w:rsidRDefault="00F05676" w:rsidP="00F0567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28.11</w:t>
            </w:r>
          </w:p>
        </w:tc>
        <w:tc>
          <w:tcPr>
            <w:tcW w:w="2228" w:type="dxa"/>
          </w:tcPr>
          <w:p w14:paraId="711FC066" w14:textId="77777777" w:rsidR="00F05676" w:rsidRDefault="00F05676" w:rsidP="00F05676">
            <w:pPr>
              <w:jc w:val="both"/>
              <w:rPr>
                <w:sz w:val="24"/>
                <w:szCs w:val="20"/>
              </w:rPr>
            </w:pPr>
            <w:r w:rsidRPr="0011051F">
              <w:rPr>
                <w:sz w:val="24"/>
                <w:szCs w:val="20"/>
              </w:rPr>
              <w:t>Котельникова НВ</w:t>
            </w:r>
          </w:p>
          <w:p w14:paraId="408289B4" w14:textId="6A24F8B2" w:rsidR="00F05676" w:rsidRPr="0011051F" w:rsidRDefault="00F05676" w:rsidP="00F05676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педагоги</w:t>
            </w:r>
          </w:p>
        </w:tc>
      </w:tr>
    </w:tbl>
    <w:p w14:paraId="1751E54B" w14:textId="77777777" w:rsidR="0011051F" w:rsidRPr="0011051F" w:rsidRDefault="0011051F" w:rsidP="006C0B77">
      <w:pPr>
        <w:spacing w:after="0"/>
        <w:ind w:firstLine="709"/>
        <w:jc w:val="both"/>
        <w:rPr>
          <w:sz w:val="24"/>
          <w:szCs w:val="20"/>
        </w:rPr>
      </w:pPr>
    </w:p>
    <w:sectPr w:rsidR="0011051F" w:rsidRPr="001105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1F"/>
    <w:rsid w:val="000041B6"/>
    <w:rsid w:val="0011051F"/>
    <w:rsid w:val="006C0B77"/>
    <w:rsid w:val="008242FF"/>
    <w:rsid w:val="00870751"/>
    <w:rsid w:val="00922C48"/>
    <w:rsid w:val="00952415"/>
    <w:rsid w:val="00977114"/>
    <w:rsid w:val="00B915B7"/>
    <w:rsid w:val="00EA59DF"/>
    <w:rsid w:val="00EE4070"/>
    <w:rsid w:val="00F0567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93DD"/>
  <w15:chartTrackingRefBased/>
  <w15:docId w15:val="{C3C2DF25-0730-4AF8-B51E-5C0DE00A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2024-09-26T04:37:00Z</cp:lastPrinted>
  <dcterms:created xsi:type="dcterms:W3CDTF">2024-09-26T04:03:00Z</dcterms:created>
  <dcterms:modified xsi:type="dcterms:W3CDTF">2024-09-26T04:37:00Z</dcterms:modified>
</cp:coreProperties>
</file>