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Средняя школа № 11 </w:t>
      </w:r>
      <w:proofErr w:type="spellStart"/>
      <w:r>
        <w:rPr>
          <w:rFonts w:ascii="Times New Roman" w:hAnsi="Times New Roman" w:cs="Times New Roman"/>
          <w:sz w:val="36"/>
        </w:rPr>
        <w:t>г</w:t>
      </w:r>
      <w:proofErr w:type="gramStart"/>
      <w:r>
        <w:rPr>
          <w:rFonts w:ascii="Times New Roman" w:hAnsi="Times New Roman" w:cs="Times New Roman"/>
          <w:sz w:val="36"/>
        </w:rPr>
        <w:t>.М</w:t>
      </w:r>
      <w:proofErr w:type="gramEnd"/>
      <w:r>
        <w:rPr>
          <w:rFonts w:ascii="Times New Roman" w:hAnsi="Times New Roman" w:cs="Times New Roman"/>
          <w:sz w:val="36"/>
        </w:rPr>
        <w:t>инска</w:t>
      </w:r>
      <w:proofErr w:type="spellEnd"/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CA411E" w:rsidP="00B9003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CA411E" w:rsidRDefault="00D269CC" w:rsidP="00B9003C">
      <w:pPr>
        <w:spacing w:after="0"/>
        <w:jc w:val="center"/>
        <w:rPr>
          <w:rFonts w:ascii="Times New Roman" w:hAnsi="Times New Roman" w:cs="Times New Roman"/>
          <w:sz w:val="52"/>
        </w:rPr>
      </w:pPr>
      <w:r w:rsidRPr="00CA411E">
        <w:rPr>
          <w:rFonts w:ascii="Times New Roman" w:hAnsi="Times New Roman" w:cs="Times New Roman"/>
          <w:sz w:val="52"/>
        </w:rPr>
        <w:t xml:space="preserve">Возможности хореографии в развитии творческих способностей </w:t>
      </w:r>
    </w:p>
    <w:p w:rsidR="00C44FCE" w:rsidRPr="00CA411E" w:rsidRDefault="00D269CC" w:rsidP="00B9003C">
      <w:pPr>
        <w:spacing w:after="0"/>
        <w:jc w:val="center"/>
        <w:rPr>
          <w:rFonts w:ascii="Times New Roman" w:hAnsi="Times New Roman" w:cs="Times New Roman"/>
          <w:sz w:val="52"/>
        </w:rPr>
      </w:pPr>
      <w:r w:rsidRPr="00CA411E">
        <w:rPr>
          <w:rFonts w:ascii="Times New Roman" w:hAnsi="Times New Roman" w:cs="Times New Roman"/>
          <w:sz w:val="52"/>
        </w:rPr>
        <w:t>детей младшего школьного возраста</w:t>
      </w:r>
    </w:p>
    <w:p w:rsidR="00D269CC" w:rsidRDefault="00D269CC" w:rsidP="00D269C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ind w:firstLine="594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Учитель хореографии</w:t>
      </w:r>
    </w:p>
    <w:p w:rsidR="00CA411E" w:rsidRDefault="00CA411E" w:rsidP="00CA411E">
      <w:pPr>
        <w:pStyle w:val="a3"/>
        <w:spacing w:after="0"/>
        <w:ind w:firstLine="5943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Осипчик</w:t>
      </w:r>
      <w:proofErr w:type="spellEnd"/>
      <w:r>
        <w:rPr>
          <w:rFonts w:ascii="Times New Roman" w:hAnsi="Times New Roman" w:cs="Times New Roman"/>
          <w:sz w:val="32"/>
        </w:rPr>
        <w:t xml:space="preserve"> О.И.</w:t>
      </w:r>
    </w:p>
    <w:p w:rsidR="00CA411E" w:rsidRDefault="00CA411E" w:rsidP="00CA411E">
      <w:pPr>
        <w:pStyle w:val="a3"/>
        <w:spacing w:after="0"/>
        <w:ind w:firstLine="5943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Default="00CA411E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CA411E" w:rsidRPr="00C44FCE" w:rsidRDefault="00CA411E" w:rsidP="00C44FC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Минск 2022г.</w:t>
      </w:r>
    </w:p>
    <w:p w:rsidR="00D269CC" w:rsidRPr="00F460F5" w:rsidRDefault="00D269CC" w:rsidP="00CA411E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  <w:r w:rsidRPr="00F460F5">
        <w:rPr>
          <w:rFonts w:ascii="Times New Roman" w:hAnsi="Times New Roman" w:cs="Times New Roman"/>
          <w:sz w:val="32"/>
        </w:rPr>
        <w:lastRenderedPageBreak/>
        <w:t>В</w:t>
      </w:r>
      <w:r w:rsidR="00F460F5">
        <w:rPr>
          <w:rFonts w:ascii="Times New Roman" w:hAnsi="Times New Roman" w:cs="Times New Roman"/>
          <w:sz w:val="32"/>
        </w:rPr>
        <w:t>ВЕДЕНИЕ</w:t>
      </w:r>
    </w:p>
    <w:p w:rsidR="00CA411E" w:rsidRDefault="00CA411E" w:rsidP="00F460F5">
      <w:pPr>
        <w:pStyle w:val="a3"/>
        <w:spacing w:after="0"/>
        <w:jc w:val="both"/>
        <w:rPr>
          <w:rFonts w:ascii="Times New Roman" w:hAnsi="Times New Roman" w:cs="Times New Roman"/>
          <w:sz w:val="32"/>
        </w:rPr>
      </w:pPr>
    </w:p>
    <w:p w:rsidR="00D269CC" w:rsidRDefault="00D269CC" w:rsidP="00F460F5">
      <w:pPr>
        <w:pStyle w:val="a3"/>
        <w:spacing w:after="0"/>
        <w:jc w:val="both"/>
        <w:rPr>
          <w:rFonts w:ascii="Times New Roman" w:hAnsi="Times New Roman" w:cs="Times New Roman"/>
          <w:sz w:val="32"/>
        </w:rPr>
      </w:pPr>
      <w:r w:rsidRPr="00CA411E">
        <w:rPr>
          <w:rFonts w:ascii="Times New Roman" w:hAnsi="Times New Roman" w:cs="Times New Roman"/>
          <w:sz w:val="32"/>
        </w:rPr>
        <w:t>Актуальность и значимость</w:t>
      </w:r>
    </w:p>
    <w:p w:rsidR="00CA411E" w:rsidRPr="00CA411E" w:rsidRDefault="00CA411E" w:rsidP="00F460F5">
      <w:pPr>
        <w:pStyle w:val="a3"/>
        <w:spacing w:after="0"/>
        <w:jc w:val="both"/>
        <w:rPr>
          <w:rFonts w:ascii="Times New Roman" w:hAnsi="Times New Roman" w:cs="Times New Roman"/>
          <w:sz w:val="32"/>
        </w:rPr>
      </w:pPr>
    </w:p>
    <w:p w:rsidR="00CA411E" w:rsidRDefault="00D269CC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9CC">
        <w:rPr>
          <w:rFonts w:ascii="Times New Roman" w:hAnsi="Times New Roman" w:cs="Times New Roman"/>
          <w:b/>
          <w:sz w:val="28"/>
          <w:u w:val="single"/>
        </w:rPr>
        <w:t>Творчество</w:t>
      </w:r>
      <w:r>
        <w:rPr>
          <w:rFonts w:ascii="Times New Roman" w:hAnsi="Times New Roman" w:cs="Times New Roman"/>
          <w:sz w:val="28"/>
        </w:rPr>
        <w:t xml:space="preserve"> – это деятельность, порождающая нечто качественно новое, отличающееся неповторимостью, оригинальностью и т.д. Творчество предполагает оригинальный склад мышления, т.е. способность постоянно ломать прив</w:t>
      </w:r>
      <w:r w:rsidR="00CA411E">
        <w:rPr>
          <w:rFonts w:ascii="Times New Roman" w:hAnsi="Times New Roman" w:cs="Times New Roman"/>
          <w:sz w:val="28"/>
        </w:rPr>
        <w:t>ычные рамки накопленного опыта.</w:t>
      </w:r>
      <w:r w:rsidR="00CA411E" w:rsidRPr="00CA411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A411E" w:rsidRPr="00756A11" w:rsidRDefault="00CA411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A11">
        <w:rPr>
          <w:rFonts w:ascii="Times New Roman" w:hAnsi="Times New Roman"/>
          <w:sz w:val="28"/>
          <w:szCs w:val="28"/>
          <w:lang w:eastAsia="ru-RU"/>
        </w:rPr>
        <w:t>Творческие способности - синтез свойств и особенностей личности, характеризующих степень их соответствия требованиям определенного вида учебно-творческой деятельности и обусловливающих уровень ее результативности.</w:t>
      </w:r>
    </w:p>
    <w:p w:rsidR="00CA411E" w:rsidRPr="00756A11" w:rsidRDefault="00CA411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A11">
        <w:rPr>
          <w:rFonts w:ascii="Times New Roman" w:hAnsi="Times New Roman"/>
          <w:sz w:val="28"/>
          <w:szCs w:val="28"/>
        </w:rPr>
        <w:t xml:space="preserve">Ребенок, как растущая личность, проходит становление и развитие, постепенно накапливая свои человеческие богатства. И все те, кто работают в школьном учреждении, хотят, чтобы их воспитанники вырастали хорошими людьми. Поэтому учителя ищут те средства, с помощью которых можно успешно развивать ребенка. И таким эффективным средством издавна является игра. </w:t>
      </w:r>
    </w:p>
    <w:p w:rsidR="00CA411E" w:rsidRPr="001F159F" w:rsidRDefault="00CA411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59F">
        <w:rPr>
          <w:rFonts w:ascii="Times New Roman" w:hAnsi="Times New Roman"/>
          <w:sz w:val="28"/>
          <w:szCs w:val="28"/>
        </w:rPr>
        <w:t xml:space="preserve">Сущность игры как одного из видов деятельности заключается в том, что дети отражают в ней различные стороны жизни, особенности взаимоотношений взрослых, уточняют свои знания об окружающей действительности. Психологические свойства, которые выступают у ребенка в последние годы дошкольного детства, до прихода в школу, за первые четыре года школьного обучения получают развитие, закрепляются, и к началу подросткового возраста многие важные черты личности уже сформированы. Игра и учеба - две разные деятельности, между ними имеются качественные различия. Школа отводит слишком мало места игре, сразу навязывая ребенку подход к любой деятельности методами взрослого человека. Она недооценивает организационную роль игры. Переход от игры к серьезным занятиям слишком резок, между свободной игрой и регламентированными школьными занятиями получается ничем не заполненный разрыв. Тут нужны переходные формы. В качестве таковых и выступают дидактические игры. </w:t>
      </w:r>
    </w:p>
    <w:p w:rsidR="00CA411E" w:rsidRDefault="00CA411E" w:rsidP="00CA411E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56A11">
        <w:rPr>
          <w:color w:val="000000"/>
          <w:sz w:val="28"/>
          <w:szCs w:val="28"/>
        </w:rPr>
        <w:lastRenderedPageBreak/>
        <w:t xml:space="preserve">Задача учителя - сделать плавным, адекватным переход детей от игровой деятельности - </w:t>
      </w:r>
      <w:proofErr w:type="gramStart"/>
      <w:r w:rsidRPr="00756A11">
        <w:rPr>
          <w:color w:val="000000"/>
          <w:sz w:val="28"/>
          <w:szCs w:val="28"/>
        </w:rPr>
        <w:t>к</w:t>
      </w:r>
      <w:proofErr w:type="gramEnd"/>
      <w:r w:rsidRPr="00756A11">
        <w:rPr>
          <w:color w:val="000000"/>
          <w:sz w:val="28"/>
          <w:szCs w:val="28"/>
        </w:rPr>
        <w:t xml:space="preserve"> учебной. </w:t>
      </w:r>
    </w:p>
    <w:p w:rsidR="004F618B" w:rsidRDefault="004F618B" w:rsidP="00CA411E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множества форм художественного воспитания подрастающего поколения хореография занимает особое место. Она, как никакое другое искусство, обладает огромными возможностями для полноценного эстетического совершенствования ребенка, для его гармонического и физического развития. Это в свою очередь подтверждает, что у ребенка будут гармонично развиваться творческие способности, совершенствуя детское творчество.</w:t>
      </w:r>
    </w:p>
    <w:p w:rsidR="00CA411E" w:rsidRDefault="00CA411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музыкальной танцевальной игре ребенок выполняет различные задания: все его движения и действия связаны с процессом узнавания и различения характера музыки, отдельных выразительных средств. Это вырабатывает у ребенка умение согласовывать движения с началом и окончанием музыки, ощущать фразировку, такты, метроритм, интонацию.</w:t>
      </w:r>
    </w:p>
    <w:p w:rsidR="004F618B" w:rsidRDefault="004F618B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Именно музыка и движение формируют у ребенка свободу в творческом мышлении, дают возможность импровизировать, отдавая взамен ребенку эмоциональные реакции </w:t>
      </w:r>
      <w:r w:rsidR="00C44F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радость</w:t>
      </w:r>
      <w:r w:rsidR="00C44FCE">
        <w:rPr>
          <w:rFonts w:ascii="Times New Roman" w:hAnsi="Times New Roman"/>
          <w:sz w:val="28"/>
          <w:szCs w:val="28"/>
        </w:rPr>
        <w:t>, удовольствие.</w:t>
      </w:r>
    </w:p>
    <w:p w:rsidR="00CA411E" w:rsidRDefault="00CA411E" w:rsidP="00CA411E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 окрашивая игровые действия, музыка предъявляет детям требование проявлять волевые усилия, сосредотачиваясь на многообразии выразительных интонаций, ритмических рисунков мелодии. Понимание танцевально-игрового задания вызывает у ребенка быстроту реакции на звуковое раздражение, формирование музыкальных и двигательных навыков, активизацию чувств, воображения, мышления.</w:t>
      </w:r>
    </w:p>
    <w:p w:rsidR="00D269CC" w:rsidRDefault="00D269CC" w:rsidP="00CA411E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9CC">
        <w:rPr>
          <w:rFonts w:ascii="Times New Roman" w:hAnsi="Times New Roman" w:cs="Times New Roman"/>
          <w:b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 xml:space="preserve"> данной методической разработки – обобщение опыта развития творческих способностей учащихся начальной школы на занятиях хореографией посредством танцевальных игр.</w:t>
      </w:r>
    </w:p>
    <w:p w:rsidR="00D269CC" w:rsidRDefault="00D269CC" w:rsidP="00D269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достижения поставленной цели, были поставлены следующие </w:t>
      </w:r>
      <w:r w:rsidRPr="00B9003C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D269CC" w:rsidRDefault="00D269CC" w:rsidP="00D269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Раскрыть функции игр и обозначить условия их проведения.</w:t>
      </w:r>
    </w:p>
    <w:p w:rsidR="00D269CC" w:rsidRDefault="00D269CC" w:rsidP="00D269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Классифицировать игры по роли ведущего, с описанием конкретных примеров игр.</w:t>
      </w:r>
    </w:p>
    <w:p w:rsidR="00F460F5" w:rsidRDefault="00D269CC" w:rsidP="00F460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Спроектировать занятие хореографией с использованием </w:t>
      </w:r>
      <w:r w:rsidR="00CA411E">
        <w:rPr>
          <w:rFonts w:ascii="Times New Roman" w:hAnsi="Times New Roman" w:cs="Times New Roman"/>
          <w:sz w:val="28"/>
        </w:rPr>
        <w:t>образов купальского цикла.</w:t>
      </w:r>
    </w:p>
    <w:p w:rsidR="00F460F5" w:rsidRPr="00F460F5" w:rsidRDefault="00F460F5" w:rsidP="00F460F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A411E" w:rsidRPr="00C44FCE" w:rsidRDefault="00CA411E" w:rsidP="00C44FC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460F5" w:rsidRDefault="00F460F5" w:rsidP="00C44FCE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ГЛАВА 1. Теоретические аспекты проблемы развития творческих способностей у детей младшего школьного возраста на хореографических занятиях.</w:t>
      </w:r>
    </w:p>
    <w:p w:rsidR="00CA411E" w:rsidRDefault="00CA411E" w:rsidP="00B900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32"/>
        </w:rPr>
      </w:pPr>
    </w:p>
    <w:p w:rsidR="00CA411E" w:rsidRPr="005C432C" w:rsidRDefault="00CA411E" w:rsidP="00CA411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1.1.</w:t>
      </w:r>
      <w:r w:rsidRPr="005C432C">
        <w:rPr>
          <w:rFonts w:ascii="Times New Roman" w:hAnsi="Times New Roman"/>
          <w:b/>
          <w:sz w:val="32"/>
          <w:szCs w:val="32"/>
        </w:rPr>
        <w:t>Развитие интереса к творчеству</w:t>
      </w:r>
    </w:p>
    <w:p w:rsidR="00CA411E" w:rsidRPr="00812F0A" w:rsidRDefault="00CA411E" w:rsidP="00CA41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12F0A">
        <w:rPr>
          <w:rFonts w:ascii="Times New Roman" w:hAnsi="Times New Roman"/>
          <w:sz w:val="28"/>
          <w:szCs w:val="28"/>
        </w:rPr>
        <w:t xml:space="preserve"> Детские творческие игры – явление многообразное. Их содержание усложняется и развивается в том случае, если они увлекают детей. С помощью творческой игры можно достичь больших успехов в </w:t>
      </w:r>
      <w:proofErr w:type="spellStart"/>
      <w:r w:rsidRPr="00812F0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12F0A">
        <w:rPr>
          <w:rFonts w:ascii="Times New Roman" w:hAnsi="Times New Roman"/>
          <w:sz w:val="28"/>
          <w:szCs w:val="28"/>
        </w:rPr>
        <w:t>-образовательной работе с детьми. Детское творчество особенно ярко проявляется в играх-драматизациях. Творчество детей в этих играх направлено на создание игровой ситуации. Творческая игра учит детей обдумывать, как осуществить тот или иной замысел. В творческой игре, как ни в какой другой деятельности, развиваются ценные для детей качества: активность, самостоятельность.</w:t>
      </w:r>
    </w:p>
    <w:p w:rsidR="00CA411E" w:rsidRDefault="00CA411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Руководство творческими играми приобретает большое значение, но встречаются определенные трудности. Педагог должен учитывать многие факторы, которые развивают ребенка, - его интересы, личные качества, навыки общественного поведения. Формируя интерес к играм, необходимо читать и рассказывать детям произведения художественной литературы, рассматривать иллюстрации к этим произведениям, показывать диафильмы.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F0A">
        <w:rPr>
          <w:rFonts w:ascii="Times New Roman" w:hAnsi="Times New Roman"/>
          <w:sz w:val="28"/>
          <w:szCs w:val="28"/>
        </w:rPr>
        <w:t>Нужно, чтобы педагог являлся активным участником игр.  Педагог должен поощрять инициативу детей, руководить игрой, включая в игру всех желающих. Это все нужно для привлечения внимания детей, снятия у них напряжения.</w:t>
      </w: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A41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Pr="00EB4870" w:rsidRDefault="00C44FCE" w:rsidP="00C44FC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1.2. </w:t>
      </w:r>
      <w:r w:rsidRPr="00EB4870">
        <w:rPr>
          <w:rFonts w:ascii="Times New Roman" w:hAnsi="Times New Roman"/>
          <w:b/>
          <w:sz w:val="32"/>
          <w:szCs w:val="32"/>
        </w:rPr>
        <w:t>Функции и условия проведения игр</w:t>
      </w:r>
    </w:p>
    <w:p w:rsidR="00C44FCE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CE" w:rsidRPr="00812F0A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 xml:space="preserve">Сказанное позволяет сформулировать основные </w:t>
      </w:r>
      <w:r w:rsidRPr="00334323">
        <w:rPr>
          <w:rFonts w:ascii="Times New Roman" w:hAnsi="Times New Roman"/>
          <w:b/>
          <w:sz w:val="28"/>
          <w:szCs w:val="28"/>
        </w:rPr>
        <w:t>функции игры</w:t>
      </w:r>
      <w:r w:rsidRPr="00812F0A">
        <w:rPr>
          <w:rFonts w:ascii="Times New Roman" w:hAnsi="Times New Roman"/>
          <w:sz w:val="28"/>
          <w:szCs w:val="28"/>
        </w:rPr>
        <w:t>: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1. Функция формирования устойчивого интереса, снятие напряжения;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2. Функция формирования творческих способностей;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3. Функция формирования навыков самоконтроля и самооценки.</w:t>
      </w:r>
    </w:p>
    <w:p w:rsidR="00C44FCE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Организовать и провести игру – задача достаточно сложная.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F0A">
        <w:rPr>
          <w:rFonts w:ascii="Times New Roman" w:hAnsi="Times New Roman"/>
          <w:sz w:val="28"/>
          <w:szCs w:val="28"/>
        </w:rPr>
        <w:t xml:space="preserve">Можно выделить следующие основные </w:t>
      </w:r>
      <w:r w:rsidRPr="00334323">
        <w:rPr>
          <w:rFonts w:ascii="Times New Roman" w:hAnsi="Times New Roman"/>
          <w:b/>
          <w:sz w:val="28"/>
          <w:szCs w:val="28"/>
        </w:rPr>
        <w:t>условия проведения игр</w:t>
      </w:r>
      <w:r w:rsidRPr="00812F0A">
        <w:rPr>
          <w:rFonts w:ascii="Times New Roman" w:hAnsi="Times New Roman"/>
          <w:sz w:val="28"/>
          <w:szCs w:val="28"/>
        </w:rPr>
        <w:t>: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1. Наличие у педагога определенных знаний и умений.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2. Выразительность проведения игр. Это обеспечивает интерес детей, желание слушать, участвовать в игре.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3. Необходимость включение педагога в игру.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4. Средства и способы, повышающие эмоциональное отношение детей.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5. Между педагогом и детьми должна быть атмосфера уважения, взаимопонимания, доверия и сопереживания.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 xml:space="preserve">6. Использование в игре наглядности, что обеспечивает интерес у детей. </w:t>
      </w:r>
    </w:p>
    <w:p w:rsidR="00C44FCE" w:rsidRPr="00EB4870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Любые игры только тогда дают результаты, когда дети играют с удовольствием. Так же и творчество – это всегда интерес, увлечение и даже страсть. Но этот интерес легко притупить не только небольшим нажимом, но даже просто «</w:t>
      </w:r>
      <w:proofErr w:type="spellStart"/>
      <w:r w:rsidRPr="00812F0A">
        <w:rPr>
          <w:rFonts w:ascii="Times New Roman" w:hAnsi="Times New Roman"/>
          <w:sz w:val="28"/>
          <w:szCs w:val="28"/>
        </w:rPr>
        <w:t>перебарщиванием</w:t>
      </w:r>
      <w:proofErr w:type="spellEnd"/>
      <w:r w:rsidRPr="00812F0A">
        <w:rPr>
          <w:rFonts w:ascii="Times New Roman" w:hAnsi="Times New Roman"/>
          <w:sz w:val="28"/>
          <w:szCs w:val="28"/>
        </w:rPr>
        <w:t xml:space="preserve">», что она стала надоедать. Поэтому никогда не следует доводить занятие играми до пресыщения, до того, что дети не хотят играть. Заканчивать игру нужно, как только промелькнет первый признак потери интереса к ней, но пообещайте, что завтра или в другой раз поиграем </w:t>
      </w:r>
      <w:proofErr w:type="gramStart"/>
      <w:r w:rsidRPr="00812F0A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812F0A">
        <w:rPr>
          <w:rFonts w:ascii="Times New Roman" w:hAnsi="Times New Roman"/>
          <w:sz w:val="28"/>
          <w:szCs w:val="28"/>
        </w:rPr>
        <w:t>, чтобы впереди была приятная перспектива – завтрашняя радость, интерес.</w:t>
      </w:r>
    </w:p>
    <w:p w:rsidR="00C44FCE" w:rsidRDefault="00C44FCE" w:rsidP="00C44FC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44FCE" w:rsidRPr="00334323" w:rsidRDefault="00C44FCE" w:rsidP="00C44FC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34323">
        <w:rPr>
          <w:rFonts w:ascii="Times New Roman" w:hAnsi="Times New Roman"/>
          <w:b/>
          <w:sz w:val="28"/>
          <w:szCs w:val="28"/>
        </w:rPr>
        <w:t>Правила игры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1. Игра должна приносить радость и ребенку, и взрослому. Каждый успех малыша – это обоюдное достижение: и ваше; и его. Понаблюдайте, как довольны, бывают дети, если им удастся нас рассмешить, или обрадовать.</w:t>
      </w:r>
    </w:p>
    <w:p w:rsidR="00C44FCE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2. Заинтересовывайте ребенка игрой, но не заставляйте его играть, не доводите занятия играми до пресыщения.</w:t>
      </w:r>
    </w:p>
    <w:p w:rsidR="00C44FCE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lastRenderedPageBreak/>
        <w:t>3. Для самых маленьких оживляйте игру сказкой или рассказом, придумывайте, фантазируйте, пока ребенка не начнет увлекать сам процесс.</w:t>
      </w:r>
    </w:p>
    <w:p w:rsidR="00C44FCE" w:rsidRDefault="00C44FCE" w:rsidP="00C44FCE">
      <w:pPr>
        <w:spacing w:after="0"/>
        <w:ind w:left="-698" w:firstLine="1406"/>
        <w:jc w:val="both"/>
        <w:rPr>
          <w:rFonts w:ascii="Times New Roman" w:hAnsi="Times New Roman"/>
          <w:sz w:val="28"/>
          <w:szCs w:val="28"/>
        </w:rPr>
      </w:pPr>
    </w:p>
    <w:p w:rsidR="00C44FCE" w:rsidRDefault="00C44FCE" w:rsidP="00C44FCE">
      <w:pPr>
        <w:spacing w:after="0"/>
        <w:ind w:left="-698" w:firstLine="14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этим танцевальная игра имеет следующие </w:t>
      </w: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C44FCE" w:rsidRPr="00522FA1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22FA1">
        <w:rPr>
          <w:rFonts w:ascii="Times New Roman" w:hAnsi="Times New Roman"/>
          <w:sz w:val="28"/>
          <w:szCs w:val="28"/>
        </w:rPr>
        <w:t>1. Коррекционные: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слухового, зрительного, тактильного восприятия, мимической мускулатуры, дыхательной системы, артикуляционного аппарата, координации движений;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выразительных средств через движения.</w:t>
      </w:r>
    </w:p>
    <w:p w:rsidR="00C44FCE" w:rsidRPr="00522FA1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22FA1">
        <w:rPr>
          <w:rFonts w:ascii="Times New Roman" w:hAnsi="Times New Roman"/>
          <w:sz w:val="28"/>
          <w:szCs w:val="28"/>
        </w:rPr>
        <w:t>2. Оздоровительные: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укрепление сердечно-сосудистой, </w:t>
      </w:r>
      <w:proofErr w:type="gramStart"/>
      <w:r>
        <w:rPr>
          <w:rFonts w:ascii="Times New Roman" w:hAnsi="Times New Roman"/>
          <w:sz w:val="28"/>
          <w:szCs w:val="28"/>
        </w:rPr>
        <w:t>двигательной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систем, костно-мышечного аппарата;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быстроты двигательной реакции;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«мышечного чувства» (способности снимать эмоциональное и физическое напряжение);</w:t>
      </w:r>
    </w:p>
    <w:p w:rsidR="00C44FCE" w:rsidRPr="00522FA1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22FA1">
        <w:rPr>
          <w:rFonts w:ascii="Times New Roman" w:hAnsi="Times New Roman"/>
          <w:sz w:val="28"/>
          <w:szCs w:val="28"/>
        </w:rPr>
        <w:t>3. Образовательные: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9D6D80">
        <w:rPr>
          <w:rFonts w:ascii="Times New Roman" w:hAnsi="Times New Roman"/>
          <w:sz w:val="28"/>
          <w:szCs w:val="28"/>
        </w:rPr>
        <w:t>развитие музыкальных, творческих, коммуникативных способностей;</w:t>
      </w:r>
      <w:r w:rsidRPr="00A403B0">
        <w:rPr>
          <w:rFonts w:ascii="Times New Roman" w:hAnsi="Times New Roman"/>
          <w:b/>
          <w:sz w:val="28"/>
          <w:szCs w:val="28"/>
        </w:rPr>
        <w:t xml:space="preserve"> 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умственных умений и действий.</w:t>
      </w:r>
    </w:p>
    <w:p w:rsidR="00C44FCE" w:rsidRPr="00522FA1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22FA1">
        <w:rPr>
          <w:rFonts w:ascii="Times New Roman" w:hAnsi="Times New Roman"/>
          <w:sz w:val="28"/>
          <w:szCs w:val="28"/>
        </w:rPr>
        <w:t>4. Воспитательные: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воспитание общей музыкальной, двигательной культуры;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эстетическое отношение к окружающему;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чувств и эмоций.</w:t>
      </w:r>
    </w:p>
    <w:p w:rsidR="00C44FCE" w:rsidRPr="00522FA1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22FA1">
        <w:rPr>
          <w:rFonts w:ascii="Times New Roman" w:hAnsi="Times New Roman"/>
          <w:sz w:val="28"/>
          <w:szCs w:val="28"/>
        </w:rPr>
        <w:t>5. Развивающие: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познавательную активность;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устойчивый интерес к действию;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/>
          <w:sz w:val="28"/>
          <w:szCs w:val="28"/>
        </w:rPr>
        <w:t xml:space="preserve"> и самоконтроль;</w:t>
      </w:r>
    </w:p>
    <w:p w:rsidR="00C44FCE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внимание, память, мышление;</w:t>
      </w:r>
    </w:p>
    <w:p w:rsidR="00C44FCE" w:rsidRPr="001F159F" w:rsidRDefault="00C44FCE" w:rsidP="00C44FC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F159F">
        <w:rPr>
          <w:rFonts w:ascii="Times New Roman" w:hAnsi="Times New Roman"/>
          <w:sz w:val="28"/>
          <w:szCs w:val="28"/>
        </w:rPr>
        <w:t>– ориентировку в пространстве.</w:t>
      </w:r>
    </w:p>
    <w:p w:rsidR="00C44FCE" w:rsidRPr="00812F0A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 xml:space="preserve">Все занятия по развитию творческих способностей проводятся в игре. Для этого нужны игры нового типа: творческие, развивающие игры, которые при всем </w:t>
      </w:r>
      <w:r w:rsidRPr="00812F0A">
        <w:rPr>
          <w:rFonts w:ascii="Times New Roman" w:hAnsi="Times New Roman"/>
          <w:sz w:val="28"/>
          <w:szCs w:val="28"/>
        </w:rPr>
        <w:lastRenderedPageBreak/>
        <w:t>своем разнообразии объединены под общим названием не случайно, они все исходят из общей идеи и обладают характерными творческими способностями.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1. Каждая игра представляет собой набор задач.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2. Задачи дают ребенку в разной форме, и таким образом знакомит его с разными способами передачи информации.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3. Задачи расположены примерно в порядке возрастания сложности.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4. Задачи имеют очень широкий диапазон трудностей. Поэтому игры могут возбуждать интерес в течение многих лет.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5. Постепенное возрастание трудности задач - способствует развитию творческих способностей.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6. Для эффективности развития творческих способностей у детей необходимо соблюдать условия: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- развитие способностей нужно начинать с самого раннего возраста;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- задания-ступеньки создают условия, опережающие развитие способностей;</w:t>
      </w:r>
    </w:p>
    <w:p w:rsidR="00C44FCE" w:rsidRPr="00812F0A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F0A">
        <w:rPr>
          <w:rFonts w:ascii="Times New Roman" w:hAnsi="Times New Roman"/>
          <w:sz w:val="28"/>
          <w:szCs w:val="28"/>
        </w:rPr>
        <w:t>- творческие игры должны быть разнообразны по своему содержанию, т.к. создают атмосферу свободного и радостного творчества.</w:t>
      </w:r>
    </w:p>
    <w:p w:rsidR="00C44FCE" w:rsidRPr="007D2A85" w:rsidRDefault="00C44FCE" w:rsidP="00C44F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D2A85">
        <w:rPr>
          <w:rFonts w:ascii="Times New Roman" w:hAnsi="Times New Roman"/>
          <w:sz w:val="28"/>
          <w:szCs w:val="28"/>
        </w:rPr>
        <w:t xml:space="preserve">Творческая деятельность – специфический вид активности человека, направленный на познание и творческое преобразование окружающего мира, включая самого себя. Очень яркое развитие творческих способностей проявляется на занятиях по хореографии. </w:t>
      </w:r>
    </w:p>
    <w:p w:rsidR="00C44FCE" w:rsidRPr="007D2A85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A85">
        <w:rPr>
          <w:rFonts w:ascii="Times New Roman" w:hAnsi="Times New Roman"/>
          <w:sz w:val="28"/>
          <w:szCs w:val="28"/>
        </w:rPr>
        <w:t>Овладев техникой исполнения движений, ребенок с удовольствием танцует самостоятельно, придумывает плясовые движения, играет, перевоплощаясь в музыкальный образ, варьируя движения в соответствии с характером музыки</w:t>
      </w:r>
      <w:r>
        <w:rPr>
          <w:rFonts w:ascii="Times New Roman" w:hAnsi="Times New Roman"/>
          <w:sz w:val="28"/>
          <w:szCs w:val="28"/>
        </w:rPr>
        <w:t>, выраженным в ней настроением.</w:t>
      </w:r>
      <w:r w:rsidRPr="007D2A85">
        <w:rPr>
          <w:rFonts w:ascii="Times New Roman" w:hAnsi="Times New Roman"/>
          <w:sz w:val="28"/>
          <w:szCs w:val="28"/>
        </w:rPr>
        <w:t xml:space="preserve"> Творческие способности детей я развиваю на основе слушания музыки и накопления музыкальных представлений, овладения  навыками двигаться под музыку.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A85">
        <w:rPr>
          <w:rFonts w:ascii="Times New Roman" w:hAnsi="Times New Roman"/>
          <w:sz w:val="28"/>
          <w:szCs w:val="28"/>
        </w:rPr>
        <w:t>В состав творческих способностей входят характеризующие исполнительство – выразительность, непосредственность, искренность и отличающие продуктивное творчество – индивидуальное своеобразие в замыслах и поисках новых средств воплощения.</w:t>
      </w:r>
    </w:p>
    <w:p w:rsidR="00C44FCE" w:rsidRPr="007D2A85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A85">
        <w:rPr>
          <w:rFonts w:ascii="Times New Roman" w:hAnsi="Times New Roman"/>
          <w:sz w:val="28"/>
          <w:szCs w:val="28"/>
        </w:rPr>
        <w:t xml:space="preserve"> Для активизации творчества ребенка ключевым является образно-игровой метод проведения занятий. Особенно ответственно к содержанию и форме </w:t>
      </w:r>
      <w:r w:rsidRPr="007D2A85">
        <w:rPr>
          <w:rFonts w:ascii="Times New Roman" w:hAnsi="Times New Roman"/>
          <w:sz w:val="28"/>
          <w:szCs w:val="28"/>
        </w:rPr>
        <w:lastRenderedPageBreak/>
        <w:t>занятий необходимо подходить на начальном этапе обучения. Надо включать упражнения, позволяющие ребенку свободно, произвольно двигаться; «выплеснуть» эмоции; пофантазировать по мотиву музыкальных произведений (пластически); проявить себя в игре. Создание образа – это выражение самобытности ребенка в заданной педагогом теме, или не ограниченный какими бы то ни было условностями «полет» детской фантазии.</w:t>
      </w:r>
    </w:p>
    <w:p w:rsidR="00C44FCE" w:rsidRDefault="00C44FCE" w:rsidP="00C44FCE">
      <w:pPr>
        <w:spacing w:after="0"/>
        <w:jc w:val="both"/>
      </w:pPr>
    </w:p>
    <w:p w:rsidR="00C44FCE" w:rsidRDefault="00C44FCE" w:rsidP="00C44FCE">
      <w:pPr>
        <w:spacing w:after="0"/>
      </w:pPr>
    </w:p>
    <w:p w:rsidR="00C44FCE" w:rsidRPr="00812F0A" w:rsidRDefault="00C44FCE" w:rsidP="00C44F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C44FCE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</w:p>
    <w:p w:rsidR="00C20DB4" w:rsidRDefault="00C20DB4" w:rsidP="003B359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E13DE0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C20DB4" w:rsidRPr="00C20DB4" w:rsidRDefault="00E13DE0" w:rsidP="00CF6688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ГЛАВА 2. </w:t>
      </w:r>
      <w:r w:rsidR="00F460F5" w:rsidRPr="00F460F5">
        <w:rPr>
          <w:rFonts w:ascii="Times New Roman" w:hAnsi="Times New Roman" w:cs="Times New Roman"/>
          <w:sz w:val="32"/>
        </w:rPr>
        <w:t>Проект занятия</w:t>
      </w:r>
      <w:r w:rsidR="00C20DB4">
        <w:rPr>
          <w:rFonts w:ascii="Times New Roman" w:hAnsi="Times New Roman" w:cs="Times New Roman"/>
          <w:sz w:val="32"/>
        </w:rPr>
        <w:t xml:space="preserve"> по хореографии на тему по самообразованию учителя </w:t>
      </w:r>
      <w:proofErr w:type="spellStart"/>
      <w:r w:rsidR="00C20DB4">
        <w:rPr>
          <w:rFonts w:ascii="Times New Roman" w:hAnsi="Times New Roman" w:cs="Times New Roman"/>
          <w:sz w:val="32"/>
        </w:rPr>
        <w:t>Осипчик</w:t>
      </w:r>
      <w:proofErr w:type="spellEnd"/>
      <w:r w:rsidR="00C20DB4">
        <w:rPr>
          <w:rFonts w:ascii="Times New Roman" w:hAnsi="Times New Roman" w:cs="Times New Roman"/>
          <w:sz w:val="32"/>
        </w:rPr>
        <w:t xml:space="preserve"> О.И. </w:t>
      </w:r>
      <w:r w:rsidR="00C20DB4" w:rsidRPr="00C20DB4">
        <w:rPr>
          <w:rFonts w:ascii="Times New Roman" w:hAnsi="Times New Roman" w:cs="Times New Roman"/>
          <w:sz w:val="28"/>
        </w:rPr>
        <w:t>«</w:t>
      </w:r>
      <w:r w:rsidR="00C20DB4" w:rsidRPr="00C20DB4">
        <w:rPr>
          <w:rFonts w:ascii="Times New Roman" w:hAnsi="Times New Roman" w:cs="Times New Roman"/>
          <w:sz w:val="32"/>
        </w:rPr>
        <w:t>Возможности хореографии в развитии творческих способностей детей младшего школьного возраста</w:t>
      </w:r>
      <w:r w:rsidR="00C20DB4">
        <w:rPr>
          <w:rFonts w:ascii="Times New Roman" w:hAnsi="Times New Roman" w:cs="Times New Roman"/>
          <w:sz w:val="32"/>
        </w:rPr>
        <w:t>»</w:t>
      </w:r>
    </w:p>
    <w:p w:rsidR="00B9003C" w:rsidRDefault="00B9003C" w:rsidP="003B359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Предмет</w:t>
      </w:r>
      <w:r>
        <w:rPr>
          <w:rFonts w:ascii="Times New Roman" w:hAnsi="Times New Roman" w:cs="Times New Roman"/>
          <w:sz w:val="28"/>
        </w:rPr>
        <w:t>: Хореография</w:t>
      </w:r>
    </w:p>
    <w:p w:rsidR="00B9003C" w:rsidRPr="00B9003C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Класс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B32EFE">
        <w:rPr>
          <w:rFonts w:ascii="Times New Roman" w:hAnsi="Times New Roman" w:cs="Times New Roman"/>
          <w:sz w:val="28"/>
          <w:lang w:val="en-US"/>
        </w:rPr>
        <w:t>I</w:t>
      </w:r>
    </w:p>
    <w:p w:rsidR="00B9003C" w:rsidRPr="00B32EFE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Тема занятия</w:t>
      </w:r>
      <w:r>
        <w:rPr>
          <w:rFonts w:ascii="Times New Roman" w:hAnsi="Times New Roman" w:cs="Times New Roman"/>
          <w:sz w:val="28"/>
        </w:rPr>
        <w:t xml:space="preserve">: </w:t>
      </w:r>
      <w:r w:rsidR="00B32EFE">
        <w:rPr>
          <w:rFonts w:ascii="Times New Roman" w:hAnsi="Times New Roman" w:cs="Times New Roman"/>
          <w:sz w:val="28"/>
        </w:rPr>
        <w:t xml:space="preserve">Изучение шага польки и повторение изученных движений посредствам танцевальной игры, построенной на обряде </w:t>
      </w:r>
      <w:proofErr w:type="spellStart"/>
      <w:r w:rsidR="00B32EFE">
        <w:rPr>
          <w:rFonts w:ascii="Times New Roman" w:hAnsi="Times New Roman" w:cs="Times New Roman"/>
          <w:sz w:val="28"/>
        </w:rPr>
        <w:t>Купалье</w:t>
      </w:r>
      <w:proofErr w:type="spellEnd"/>
      <w:r w:rsidR="00B32EFE">
        <w:rPr>
          <w:rFonts w:ascii="Times New Roman" w:hAnsi="Times New Roman" w:cs="Times New Roman"/>
          <w:sz w:val="28"/>
        </w:rPr>
        <w:t xml:space="preserve">  (поиска «</w:t>
      </w:r>
      <w:proofErr w:type="spellStart"/>
      <w:r w:rsidR="00B32EFE">
        <w:rPr>
          <w:rFonts w:ascii="Times New Roman" w:hAnsi="Times New Roman" w:cs="Times New Roman"/>
          <w:sz w:val="28"/>
        </w:rPr>
        <w:t>Папараць-кветк</w:t>
      </w:r>
      <w:proofErr w:type="spellEnd"/>
      <w:proofErr w:type="gramStart"/>
      <w:r w:rsidR="00B32EFE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B32EFE">
        <w:rPr>
          <w:rFonts w:ascii="Times New Roman" w:hAnsi="Times New Roman" w:cs="Times New Roman"/>
          <w:sz w:val="28"/>
        </w:rPr>
        <w:t>»)</w:t>
      </w:r>
    </w:p>
    <w:p w:rsidR="00B9003C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Цель занятия</w:t>
      </w:r>
      <w:r>
        <w:rPr>
          <w:rFonts w:ascii="Times New Roman" w:hAnsi="Times New Roman" w:cs="Times New Roman"/>
          <w:sz w:val="28"/>
        </w:rPr>
        <w:t>: Развитие творческих способностей ребенка средствами хореографии в игро</w:t>
      </w:r>
      <w:r w:rsidR="00B32EFE">
        <w:rPr>
          <w:rFonts w:ascii="Times New Roman" w:hAnsi="Times New Roman" w:cs="Times New Roman"/>
          <w:sz w:val="28"/>
        </w:rPr>
        <w:t xml:space="preserve">вой форме, раскрытие физических. </w:t>
      </w:r>
      <w:r w:rsidR="00C20DB4">
        <w:rPr>
          <w:rFonts w:ascii="Times New Roman" w:hAnsi="Times New Roman" w:cs="Times New Roman"/>
          <w:sz w:val="28"/>
        </w:rPr>
        <w:t>Занятие</w:t>
      </w:r>
      <w:r w:rsidR="00B32EFE">
        <w:rPr>
          <w:rFonts w:ascii="Times New Roman" w:hAnsi="Times New Roman" w:cs="Times New Roman"/>
          <w:sz w:val="28"/>
        </w:rPr>
        <w:t xml:space="preserve"> закрепления знаний, изучения нового материала.</w:t>
      </w:r>
    </w:p>
    <w:p w:rsidR="00B32EFE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Задачи занятия</w:t>
      </w:r>
      <w:r>
        <w:rPr>
          <w:rFonts w:ascii="Times New Roman" w:hAnsi="Times New Roman" w:cs="Times New Roman"/>
          <w:sz w:val="28"/>
        </w:rPr>
        <w:t xml:space="preserve">: </w:t>
      </w:r>
    </w:p>
    <w:p w:rsidR="007D1C37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Образовательные</w:t>
      </w:r>
      <w:r w:rsidR="00B32EFE">
        <w:rPr>
          <w:rFonts w:ascii="Times New Roman" w:hAnsi="Times New Roman" w:cs="Times New Roman"/>
          <w:sz w:val="28"/>
        </w:rPr>
        <w:t>: закреплять знания</w:t>
      </w:r>
      <w:r w:rsidR="007D1C37">
        <w:rPr>
          <w:rFonts w:ascii="Times New Roman" w:hAnsi="Times New Roman" w:cs="Times New Roman"/>
          <w:sz w:val="28"/>
        </w:rPr>
        <w:t>, умения и навыки, полученные на предыдущих уроках; развивать осмысленность исполнения движений; освоить новое движение.</w:t>
      </w:r>
    </w:p>
    <w:p w:rsidR="007D1C37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Воспитательные</w:t>
      </w:r>
      <w:r w:rsidR="007D1C37">
        <w:rPr>
          <w:rFonts w:ascii="Times New Roman" w:hAnsi="Times New Roman" w:cs="Times New Roman"/>
          <w:sz w:val="28"/>
        </w:rPr>
        <w:t>: формировать эстетический вкус учащихся, умения вести себя в коллективе; формировать чувство ответственности; активизировать творческие способности, умение творчески взаимодействовать с коллективом и педагогом.</w:t>
      </w:r>
    </w:p>
    <w:p w:rsidR="00B9003C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</w:t>
      </w:r>
      <w:r w:rsidR="007D1C37">
        <w:rPr>
          <w:rFonts w:ascii="Times New Roman" w:hAnsi="Times New Roman" w:cs="Times New Roman"/>
          <w:sz w:val="28"/>
        </w:rPr>
        <w:t xml:space="preserve"> Развивающие: активизировать творческие способности детей; развивать выносливость и постановку дыхания; развивать выразительность исполнения движений; психологическое раскрепощение учащихся с помощью </w:t>
      </w:r>
      <w:proofErr w:type="spellStart"/>
      <w:r w:rsidR="007D1C37">
        <w:rPr>
          <w:rFonts w:ascii="Times New Roman" w:hAnsi="Times New Roman" w:cs="Times New Roman"/>
          <w:sz w:val="28"/>
        </w:rPr>
        <w:t>игрово</w:t>
      </w:r>
      <w:proofErr w:type="spellEnd"/>
      <w:r w:rsidR="007D1C37">
        <w:rPr>
          <w:rFonts w:ascii="Times New Roman" w:hAnsi="Times New Roman" w:cs="Times New Roman"/>
          <w:sz w:val="28"/>
        </w:rPr>
        <w:t xml:space="preserve"> деятельности.</w:t>
      </w:r>
    </w:p>
    <w:p w:rsidR="00B9003C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Форма занятия:</w:t>
      </w:r>
      <w:r>
        <w:rPr>
          <w:rFonts w:ascii="Times New Roman" w:hAnsi="Times New Roman" w:cs="Times New Roman"/>
          <w:sz w:val="28"/>
        </w:rPr>
        <w:t xml:space="preserve"> Групповая.</w:t>
      </w:r>
    </w:p>
    <w:p w:rsidR="00B9003C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Основные методы работы</w:t>
      </w:r>
      <w:r>
        <w:rPr>
          <w:rFonts w:ascii="Times New Roman" w:hAnsi="Times New Roman" w:cs="Times New Roman"/>
          <w:sz w:val="28"/>
        </w:rPr>
        <w:t>: 1. Наглядный</w:t>
      </w:r>
      <w:r w:rsidR="00975EAB">
        <w:rPr>
          <w:rFonts w:ascii="Times New Roman" w:hAnsi="Times New Roman" w:cs="Times New Roman"/>
          <w:sz w:val="28"/>
        </w:rPr>
        <w:t xml:space="preserve"> (</w:t>
      </w:r>
      <w:r w:rsidR="007D1C37">
        <w:rPr>
          <w:rFonts w:ascii="Times New Roman" w:hAnsi="Times New Roman" w:cs="Times New Roman"/>
          <w:sz w:val="28"/>
        </w:rPr>
        <w:t>практический показ)</w:t>
      </w:r>
      <w:r>
        <w:rPr>
          <w:rFonts w:ascii="Times New Roman" w:hAnsi="Times New Roman" w:cs="Times New Roman"/>
          <w:sz w:val="28"/>
        </w:rPr>
        <w:t xml:space="preserve">; 2. </w:t>
      </w:r>
      <w:proofErr w:type="gramStart"/>
      <w:r>
        <w:rPr>
          <w:rFonts w:ascii="Times New Roman" w:hAnsi="Times New Roman" w:cs="Times New Roman"/>
          <w:sz w:val="28"/>
        </w:rPr>
        <w:t>Словесный</w:t>
      </w:r>
      <w:proofErr w:type="gramEnd"/>
      <w:r w:rsidR="007D1C37">
        <w:rPr>
          <w:rFonts w:ascii="Times New Roman" w:hAnsi="Times New Roman" w:cs="Times New Roman"/>
          <w:sz w:val="28"/>
        </w:rPr>
        <w:t xml:space="preserve"> (объяснение, беседа)</w:t>
      </w:r>
      <w:r>
        <w:rPr>
          <w:rFonts w:ascii="Times New Roman" w:hAnsi="Times New Roman" w:cs="Times New Roman"/>
          <w:sz w:val="28"/>
        </w:rPr>
        <w:t>, 3. Игровой</w:t>
      </w:r>
      <w:r w:rsidR="00975EAB">
        <w:rPr>
          <w:rFonts w:ascii="Times New Roman" w:hAnsi="Times New Roman" w:cs="Times New Roman"/>
          <w:sz w:val="28"/>
        </w:rPr>
        <w:t xml:space="preserve"> (</w:t>
      </w:r>
      <w:r w:rsidR="007D1C37">
        <w:rPr>
          <w:rFonts w:ascii="Times New Roman" w:hAnsi="Times New Roman" w:cs="Times New Roman"/>
          <w:sz w:val="28"/>
        </w:rPr>
        <w:t>игровая форма подачи материала)</w:t>
      </w:r>
      <w:r>
        <w:rPr>
          <w:rFonts w:ascii="Times New Roman" w:hAnsi="Times New Roman" w:cs="Times New Roman"/>
          <w:sz w:val="28"/>
        </w:rPr>
        <w:t>.</w:t>
      </w:r>
    </w:p>
    <w:p w:rsidR="00B9003C" w:rsidRDefault="00B9003C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Планируемые результаты</w:t>
      </w:r>
      <w:r>
        <w:rPr>
          <w:rFonts w:ascii="Times New Roman" w:hAnsi="Times New Roman" w:cs="Times New Roman"/>
          <w:sz w:val="28"/>
        </w:rPr>
        <w:t>: К концу занятия учащиеся должны уметь синхронно исполнять изученные движения и свободно двигаться под музыку.</w:t>
      </w:r>
    </w:p>
    <w:p w:rsidR="009244A3" w:rsidRDefault="009244A3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75EAB">
        <w:rPr>
          <w:rFonts w:ascii="Times New Roman" w:hAnsi="Times New Roman" w:cs="Times New Roman"/>
          <w:b/>
          <w:sz w:val="28"/>
        </w:rPr>
        <w:t>Оборудование к занятию</w:t>
      </w:r>
      <w:r>
        <w:rPr>
          <w:rFonts w:ascii="Times New Roman" w:hAnsi="Times New Roman" w:cs="Times New Roman"/>
          <w:sz w:val="28"/>
        </w:rPr>
        <w:t>: Музыкальный центр</w:t>
      </w:r>
    </w:p>
    <w:p w:rsidR="003B359A" w:rsidRDefault="003B359A" w:rsidP="00CF668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B359A" w:rsidRDefault="003B359A" w:rsidP="00E13DE0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C20DB4" w:rsidRPr="00C20DB4" w:rsidRDefault="009244A3" w:rsidP="00CF668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u w:val="single"/>
        </w:rPr>
      </w:pPr>
      <w:r w:rsidRPr="00C20DB4">
        <w:rPr>
          <w:rFonts w:ascii="Times New Roman" w:hAnsi="Times New Roman" w:cs="Times New Roman"/>
          <w:b/>
          <w:sz w:val="28"/>
          <w:u w:val="single"/>
        </w:rPr>
        <w:lastRenderedPageBreak/>
        <w:t>План занятия</w:t>
      </w:r>
    </w:p>
    <w:p w:rsidR="00C20DB4" w:rsidRPr="00C20DB4" w:rsidRDefault="00C20DB4" w:rsidP="00CF6688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20DB4">
        <w:rPr>
          <w:rFonts w:ascii="Times New Roman" w:hAnsi="Times New Roman" w:cs="Times New Roman"/>
          <w:sz w:val="28"/>
        </w:rPr>
        <w:t>Организационная часть (</w:t>
      </w:r>
      <w:r w:rsidR="009244A3" w:rsidRPr="00C20DB4">
        <w:rPr>
          <w:rFonts w:ascii="Times New Roman" w:hAnsi="Times New Roman" w:cs="Times New Roman"/>
          <w:sz w:val="28"/>
        </w:rPr>
        <w:t xml:space="preserve">приветственное слово </w:t>
      </w:r>
      <w:r w:rsidR="00EB5BEB">
        <w:rPr>
          <w:rFonts w:ascii="Times New Roman" w:hAnsi="Times New Roman" w:cs="Times New Roman"/>
          <w:sz w:val="28"/>
        </w:rPr>
        <w:t>учителя</w:t>
      </w:r>
      <w:r w:rsidRPr="00C20DB4">
        <w:rPr>
          <w:rFonts w:ascii="Times New Roman" w:hAnsi="Times New Roman" w:cs="Times New Roman"/>
          <w:sz w:val="28"/>
        </w:rPr>
        <w:t xml:space="preserve">; - построение; </w:t>
      </w:r>
      <w:r w:rsidR="009244A3" w:rsidRPr="00C20DB4">
        <w:rPr>
          <w:rFonts w:ascii="Times New Roman" w:hAnsi="Times New Roman" w:cs="Times New Roman"/>
          <w:sz w:val="28"/>
        </w:rPr>
        <w:t>- поклон</w:t>
      </w:r>
      <w:r w:rsidRPr="00C20DB4">
        <w:rPr>
          <w:rFonts w:ascii="Times New Roman" w:hAnsi="Times New Roman" w:cs="Times New Roman"/>
          <w:sz w:val="28"/>
        </w:rPr>
        <w:t>; - обозначение темы и цели занятия</w:t>
      </w:r>
      <w:r w:rsidR="00425373">
        <w:rPr>
          <w:rFonts w:ascii="Times New Roman" w:hAnsi="Times New Roman" w:cs="Times New Roman"/>
          <w:sz w:val="28"/>
        </w:rPr>
        <w:t>) 5</w:t>
      </w:r>
      <w:r w:rsidRPr="00C20DB4">
        <w:rPr>
          <w:rFonts w:ascii="Times New Roman" w:hAnsi="Times New Roman" w:cs="Times New Roman"/>
          <w:sz w:val="28"/>
        </w:rPr>
        <w:t xml:space="preserve"> мин</w:t>
      </w:r>
    </w:p>
    <w:p w:rsidR="009244A3" w:rsidRPr="00C20DB4" w:rsidRDefault="009244A3" w:rsidP="00CF6688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20DB4">
        <w:rPr>
          <w:rFonts w:ascii="Times New Roman" w:hAnsi="Times New Roman" w:cs="Times New Roman"/>
          <w:sz w:val="28"/>
        </w:rPr>
        <w:t>Основная часть</w:t>
      </w:r>
      <w:r w:rsidR="00C20DB4" w:rsidRPr="00C20DB4">
        <w:rPr>
          <w:rFonts w:ascii="Times New Roman" w:hAnsi="Times New Roman" w:cs="Times New Roman"/>
          <w:sz w:val="28"/>
        </w:rPr>
        <w:t xml:space="preserve"> (</w:t>
      </w:r>
      <w:r w:rsidRPr="00C20DB4">
        <w:rPr>
          <w:rFonts w:ascii="Times New Roman" w:hAnsi="Times New Roman" w:cs="Times New Roman"/>
          <w:sz w:val="28"/>
        </w:rPr>
        <w:t>разминка на ме</w:t>
      </w:r>
      <w:r w:rsidR="00C20DB4" w:rsidRPr="00C20DB4">
        <w:rPr>
          <w:rFonts w:ascii="Times New Roman" w:hAnsi="Times New Roman" w:cs="Times New Roman"/>
          <w:sz w:val="28"/>
        </w:rPr>
        <w:t xml:space="preserve">сте и по кругу; </w:t>
      </w:r>
      <w:r w:rsidRPr="00C20DB4">
        <w:rPr>
          <w:rFonts w:ascii="Times New Roman" w:hAnsi="Times New Roman" w:cs="Times New Roman"/>
          <w:sz w:val="28"/>
        </w:rPr>
        <w:t>- игровая деятельность, направленная на повторение и изучение новых движений</w:t>
      </w:r>
      <w:r w:rsidR="00C20DB4" w:rsidRPr="00C20DB4">
        <w:rPr>
          <w:rFonts w:ascii="Times New Roman" w:hAnsi="Times New Roman" w:cs="Times New Roman"/>
          <w:sz w:val="28"/>
        </w:rPr>
        <w:t>.) 35 мин</w:t>
      </w:r>
    </w:p>
    <w:p w:rsidR="009244A3" w:rsidRPr="00C20DB4" w:rsidRDefault="009244A3" w:rsidP="00CF6688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20DB4">
        <w:rPr>
          <w:rFonts w:ascii="Times New Roman" w:hAnsi="Times New Roman" w:cs="Times New Roman"/>
          <w:sz w:val="28"/>
        </w:rPr>
        <w:t>Заключительная часть</w:t>
      </w:r>
      <w:r w:rsidR="00C20DB4">
        <w:rPr>
          <w:rFonts w:ascii="Times New Roman" w:hAnsi="Times New Roman" w:cs="Times New Roman"/>
          <w:sz w:val="28"/>
        </w:rPr>
        <w:t xml:space="preserve"> (</w:t>
      </w:r>
      <w:r w:rsidR="00C20DB4" w:rsidRPr="00C20DB4">
        <w:rPr>
          <w:rFonts w:ascii="Times New Roman" w:hAnsi="Times New Roman" w:cs="Times New Roman"/>
          <w:sz w:val="28"/>
        </w:rPr>
        <w:t xml:space="preserve">рефлексия – подведение итога занятия; </w:t>
      </w:r>
      <w:r w:rsidRPr="00C20DB4">
        <w:rPr>
          <w:rFonts w:ascii="Times New Roman" w:hAnsi="Times New Roman" w:cs="Times New Roman"/>
          <w:sz w:val="28"/>
        </w:rPr>
        <w:t>- поклон</w:t>
      </w:r>
      <w:r w:rsidR="00C20DB4" w:rsidRPr="00C20DB4">
        <w:rPr>
          <w:rFonts w:ascii="Times New Roman" w:hAnsi="Times New Roman" w:cs="Times New Roman"/>
          <w:sz w:val="28"/>
        </w:rPr>
        <w:t>) 5</w:t>
      </w:r>
      <w:r w:rsidR="00425373">
        <w:rPr>
          <w:rFonts w:ascii="Times New Roman" w:hAnsi="Times New Roman" w:cs="Times New Roman"/>
          <w:sz w:val="28"/>
        </w:rPr>
        <w:t xml:space="preserve"> </w:t>
      </w:r>
      <w:r w:rsidR="00C20DB4" w:rsidRPr="00C20DB4">
        <w:rPr>
          <w:rFonts w:ascii="Times New Roman" w:hAnsi="Times New Roman" w:cs="Times New Roman"/>
          <w:sz w:val="28"/>
        </w:rPr>
        <w:t>мин.</w:t>
      </w:r>
    </w:p>
    <w:p w:rsidR="009244A3" w:rsidRDefault="00C20DB4" w:rsidP="00CF66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Конспект занятия</w:t>
      </w:r>
    </w:p>
    <w:p w:rsidR="00C20DB4" w:rsidRPr="00CF6688" w:rsidRDefault="00EB5BEB" w:rsidP="00CF668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CF6688">
        <w:rPr>
          <w:rFonts w:ascii="Times New Roman" w:hAnsi="Times New Roman" w:cs="Times New Roman"/>
          <w:sz w:val="28"/>
          <w:u w:val="single"/>
        </w:rPr>
        <w:t xml:space="preserve">Организационная часть. </w:t>
      </w:r>
    </w:p>
    <w:p w:rsidR="00EB5BEB" w:rsidRDefault="00EB5BEB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Приветствие учителя; проверка явки учащихся и заполнение журнала; построение по линиям на середине зала; исполнение поклона. Озвучивание темы занятия, знакомство с обрядом </w:t>
      </w:r>
      <w:proofErr w:type="spellStart"/>
      <w:r>
        <w:rPr>
          <w:rFonts w:ascii="Times New Roman" w:hAnsi="Times New Roman" w:cs="Times New Roman"/>
          <w:sz w:val="28"/>
        </w:rPr>
        <w:t>Купалье</w:t>
      </w:r>
      <w:proofErr w:type="spellEnd"/>
      <w:r>
        <w:rPr>
          <w:rFonts w:ascii="Times New Roman" w:hAnsi="Times New Roman" w:cs="Times New Roman"/>
          <w:sz w:val="28"/>
        </w:rPr>
        <w:t xml:space="preserve"> (рассказ о «</w:t>
      </w:r>
      <w:proofErr w:type="spellStart"/>
      <w:r>
        <w:rPr>
          <w:rFonts w:ascii="Times New Roman" w:hAnsi="Times New Roman" w:cs="Times New Roman"/>
          <w:sz w:val="28"/>
        </w:rPr>
        <w:t>папараць-кветк</w:t>
      </w:r>
      <w:proofErr w:type="spellEnd"/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EB5BEB" w:rsidRPr="00CF6688" w:rsidRDefault="00EB5BEB" w:rsidP="00CF668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CF6688">
        <w:rPr>
          <w:rFonts w:ascii="Times New Roman" w:hAnsi="Times New Roman" w:cs="Times New Roman"/>
          <w:sz w:val="28"/>
          <w:u w:val="single"/>
        </w:rPr>
        <w:t>Основная часть.</w:t>
      </w:r>
    </w:p>
    <w:p w:rsidR="00CF6688" w:rsidRPr="00CF6688" w:rsidRDefault="00EB5BEB" w:rsidP="00CF6688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F6688">
        <w:rPr>
          <w:rFonts w:ascii="Times New Roman" w:hAnsi="Times New Roman" w:cs="Times New Roman"/>
          <w:i/>
          <w:sz w:val="28"/>
        </w:rPr>
        <w:t>Разминка на месте:</w:t>
      </w:r>
    </w:p>
    <w:p w:rsidR="00EB5BEB" w:rsidRDefault="00CF6688" w:rsidP="00CF6688">
      <w:pPr>
        <w:spacing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И</w:t>
      </w:r>
      <w:r w:rsidR="00EB5BEB">
        <w:rPr>
          <w:rFonts w:ascii="Times New Roman" w:hAnsi="Times New Roman" w:cs="Times New Roman"/>
          <w:sz w:val="28"/>
        </w:rPr>
        <w:t xml:space="preserve">сполняется </w:t>
      </w:r>
      <w:r w:rsidR="00EB5BEB">
        <w:rPr>
          <w:rFonts w:ascii="Times New Roman" w:hAnsi="Times New Roman"/>
          <w:sz w:val="28"/>
          <w:szCs w:val="28"/>
        </w:rPr>
        <w:t xml:space="preserve">«Игра - </w:t>
      </w:r>
      <w:proofErr w:type="spellStart"/>
      <w:r w:rsidR="00EB5BEB">
        <w:rPr>
          <w:rFonts w:ascii="Times New Roman" w:hAnsi="Times New Roman"/>
          <w:sz w:val="28"/>
          <w:szCs w:val="28"/>
        </w:rPr>
        <w:t>повторялка</w:t>
      </w:r>
      <w:proofErr w:type="spellEnd"/>
      <w:r w:rsidR="00EB5BEB" w:rsidRPr="00E73AAF">
        <w:rPr>
          <w:rFonts w:ascii="Times New Roman" w:hAnsi="Times New Roman"/>
          <w:sz w:val="28"/>
          <w:szCs w:val="28"/>
        </w:rPr>
        <w:t xml:space="preserve">» </w:t>
      </w:r>
      <w:r w:rsidR="00EB5BEB" w:rsidRPr="00E73AAF">
        <w:rPr>
          <w:rFonts w:ascii="Times New Roman" w:hAnsi="Times New Roman"/>
          <w:b/>
          <w:i/>
          <w:sz w:val="28"/>
          <w:szCs w:val="28"/>
        </w:rPr>
        <w:t>(игра «Танцуют все»</w:t>
      </w:r>
      <w:r w:rsidR="00EB5BEB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)</w:t>
      </w:r>
      <w:r w:rsidR="00EB5BE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B5BEB">
        <w:rPr>
          <w:rFonts w:ascii="Times New Roman" w:hAnsi="Times New Roman"/>
          <w:sz w:val="28"/>
          <w:szCs w:val="28"/>
        </w:rPr>
        <w:t>Учащиеся стоят по линиям. Учитель-</w:t>
      </w:r>
      <w:r w:rsidR="00EB5BEB" w:rsidRPr="00E73AAF">
        <w:rPr>
          <w:rFonts w:ascii="Times New Roman" w:hAnsi="Times New Roman"/>
          <w:sz w:val="28"/>
          <w:szCs w:val="28"/>
        </w:rPr>
        <w:t>Ведущий дает задание: «танцует голова», «танцует права</w:t>
      </w:r>
      <w:r w:rsidR="00EB5BEB">
        <w:rPr>
          <w:rFonts w:ascii="Times New Roman" w:hAnsi="Times New Roman"/>
          <w:sz w:val="28"/>
          <w:szCs w:val="28"/>
        </w:rPr>
        <w:t xml:space="preserve">я рука», «танцует левая нога», </w:t>
      </w:r>
      <w:r w:rsidR="00EB5BEB" w:rsidRPr="00E73AAF">
        <w:rPr>
          <w:rFonts w:ascii="Times New Roman" w:hAnsi="Times New Roman"/>
          <w:sz w:val="28"/>
          <w:szCs w:val="28"/>
        </w:rPr>
        <w:t xml:space="preserve"> «танцуют плечи»</w:t>
      </w:r>
      <w:r>
        <w:rPr>
          <w:rFonts w:ascii="Times New Roman" w:hAnsi="Times New Roman"/>
          <w:sz w:val="28"/>
          <w:szCs w:val="28"/>
        </w:rPr>
        <w:t xml:space="preserve">, «танцует правая нога и левая рука», «Танцует корпус» </w:t>
      </w:r>
      <w:r w:rsidR="00EB5BEB" w:rsidRPr="00E73AAF">
        <w:rPr>
          <w:rFonts w:ascii="Times New Roman" w:hAnsi="Times New Roman"/>
          <w:sz w:val="28"/>
          <w:szCs w:val="28"/>
        </w:rPr>
        <w:t>– участники импровизируют. По команде  «танцуют все» - в работу включаются все част</w:t>
      </w:r>
      <w:r w:rsidR="00EB5BEB">
        <w:rPr>
          <w:rFonts w:ascii="Times New Roman" w:hAnsi="Times New Roman"/>
          <w:sz w:val="28"/>
          <w:szCs w:val="28"/>
        </w:rPr>
        <w:t xml:space="preserve">и тела (повторяется 3-4 раза). </w:t>
      </w:r>
      <w:r w:rsidR="00EB5BEB" w:rsidRPr="00E73AAF">
        <w:rPr>
          <w:rFonts w:ascii="Times New Roman" w:hAnsi="Times New Roman"/>
          <w:sz w:val="28"/>
          <w:szCs w:val="28"/>
        </w:rPr>
        <w:t xml:space="preserve">Музыка: </w:t>
      </w:r>
      <w:r w:rsidR="00EB5BEB">
        <w:rPr>
          <w:rFonts w:ascii="Times New Roman" w:hAnsi="Times New Roman"/>
          <w:sz w:val="28"/>
          <w:szCs w:val="28"/>
        </w:rPr>
        <w:t>любая ритмическая, темп средний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CF6688" w:rsidRDefault="00CF6688" w:rsidP="00CF6688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F6688">
        <w:rPr>
          <w:rFonts w:ascii="Times New Roman" w:hAnsi="Times New Roman"/>
          <w:i/>
          <w:sz w:val="28"/>
          <w:szCs w:val="28"/>
        </w:rPr>
        <w:t>Разминка по кругу</w:t>
      </w:r>
      <w:r>
        <w:rPr>
          <w:rFonts w:ascii="Times New Roman" w:hAnsi="Times New Roman"/>
          <w:sz w:val="28"/>
          <w:szCs w:val="28"/>
        </w:rPr>
        <w:t>:</w:t>
      </w:r>
    </w:p>
    <w:p w:rsidR="00CF6688" w:rsidRDefault="00CF6688" w:rsidP="00CF6688">
      <w:pPr>
        <w:spacing w:after="160" w:line="36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Ш</w:t>
      </w:r>
      <w:r w:rsidRPr="00CF6688">
        <w:rPr>
          <w:rFonts w:ascii="Times New Roman" w:hAnsi="Times New Roman"/>
          <w:sz w:val="28"/>
          <w:szCs w:val="24"/>
          <w:lang w:eastAsia="ru-RU"/>
        </w:rPr>
        <w:t>аги с носка по кругу; шаги на полу пальцах; шаги на пятках; ход-лошадка, руки вытянуты вперед, ноги сгибаются поочередно в коленях; шаг галопом правым и левым боком; ход-зайчик, выполняются прыжки вперед по 6-й позиции, мягко приземляясь на подушечки пальцев, руки сложены на груди; гусиный шаг, присаживаются на корточки с прямой спиной, вытягивают шеи и идут по кругу;</w:t>
      </w:r>
      <w:proofErr w:type="gramEnd"/>
      <w:r w:rsidRPr="00CF6688">
        <w:rPr>
          <w:rFonts w:ascii="Times New Roman" w:hAnsi="Times New Roman"/>
          <w:sz w:val="28"/>
          <w:szCs w:val="24"/>
          <w:lang w:eastAsia="ru-RU"/>
        </w:rPr>
        <w:t xml:space="preserve"> марш, перестраиваются в линии на середину зала.</w:t>
      </w:r>
    </w:p>
    <w:p w:rsidR="00CF6688" w:rsidRDefault="00CF6688" w:rsidP="00CF6688">
      <w:pPr>
        <w:spacing w:after="160" w:line="360" w:lineRule="auto"/>
        <w:ind w:firstLine="567"/>
        <w:jc w:val="both"/>
        <w:rPr>
          <w:rFonts w:ascii="Times New Roman" w:hAnsi="Times New Roman"/>
          <w:i/>
          <w:sz w:val="28"/>
          <w:szCs w:val="24"/>
          <w:lang w:val="en-US" w:eastAsia="ru-RU"/>
        </w:rPr>
      </w:pPr>
      <w:r w:rsidRPr="00CF6688">
        <w:rPr>
          <w:rFonts w:ascii="Times New Roman" w:hAnsi="Times New Roman"/>
          <w:i/>
          <w:sz w:val="28"/>
          <w:szCs w:val="24"/>
          <w:lang w:eastAsia="ru-RU"/>
        </w:rPr>
        <w:t>Танцевальная игровая деятельность</w:t>
      </w:r>
      <w:r>
        <w:rPr>
          <w:rFonts w:ascii="Times New Roman" w:hAnsi="Times New Roman"/>
          <w:i/>
          <w:sz w:val="28"/>
          <w:szCs w:val="24"/>
          <w:lang w:eastAsia="ru-RU"/>
        </w:rPr>
        <w:t>:</w:t>
      </w:r>
    </w:p>
    <w:p w:rsidR="00FC43D4" w:rsidRDefault="00CF6688" w:rsidP="00FC43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Танцевальный зал превращается в лес. Учитель рассказывает, что все мы отправляемся на поиски «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папараць-кветк</w:t>
      </w:r>
      <w:proofErr w:type="spellEnd"/>
      <w:proofErr w:type="gramStart"/>
      <w:r>
        <w:rPr>
          <w:rFonts w:ascii="Times New Roman" w:hAnsi="Times New Roman"/>
          <w:sz w:val="28"/>
          <w:szCs w:val="24"/>
          <w:lang w:val="en-US" w:eastAsia="ru-RU"/>
        </w:rPr>
        <w:t>i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». Звучит музыка (звуки леса), дети двигаются свободно. </w:t>
      </w:r>
    </w:p>
    <w:p w:rsidR="00FC43D4" w:rsidRDefault="00FC43D4" w:rsidP="00FC4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Игра на </w:t>
      </w:r>
      <w:r w:rsidRPr="00E73AAF">
        <w:rPr>
          <w:rFonts w:ascii="Times New Roman" w:hAnsi="Times New Roman"/>
          <w:sz w:val="28"/>
          <w:szCs w:val="28"/>
        </w:rPr>
        <w:t xml:space="preserve">понимание движенческих контрастов </w:t>
      </w:r>
      <w:r>
        <w:rPr>
          <w:rFonts w:ascii="Times New Roman" w:hAnsi="Times New Roman"/>
          <w:sz w:val="28"/>
          <w:szCs w:val="28"/>
        </w:rPr>
        <w:t xml:space="preserve">(быстрый – медленный, большой - </w:t>
      </w:r>
      <w:r w:rsidRPr="00E73AAF">
        <w:rPr>
          <w:rFonts w:ascii="Times New Roman" w:hAnsi="Times New Roman"/>
          <w:sz w:val="28"/>
          <w:szCs w:val="28"/>
        </w:rPr>
        <w:t xml:space="preserve">маленький) </w:t>
      </w:r>
      <w:r w:rsidRPr="00E144D3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Игра</w:t>
      </w:r>
      <w:r w:rsidRPr="00E73AAF">
        <w:rPr>
          <w:rFonts w:ascii="Times New Roman" w:hAnsi="Times New Roman"/>
          <w:b/>
          <w:i/>
          <w:sz w:val="28"/>
          <w:szCs w:val="28"/>
        </w:rPr>
        <w:t xml:space="preserve"> «Штиль – </w:t>
      </w:r>
      <w:r>
        <w:rPr>
          <w:rFonts w:ascii="Times New Roman" w:hAnsi="Times New Roman"/>
          <w:b/>
          <w:i/>
          <w:sz w:val="28"/>
          <w:szCs w:val="28"/>
        </w:rPr>
        <w:t>ураган</w:t>
      </w:r>
      <w:r w:rsidRPr="00E73AAF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E73A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Учитель-</w:t>
      </w:r>
      <w:r w:rsidRPr="00E73AAF">
        <w:rPr>
          <w:rFonts w:ascii="Times New Roman" w:hAnsi="Times New Roman"/>
          <w:sz w:val="28"/>
          <w:szCs w:val="28"/>
        </w:rPr>
        <w:t>Ведущий просит уч</w:t>
      </w:r>
      <w:r>
        <w:rPr>
          <w:rFonts w:ascii="Times New Roman" w:hAnsi="Times New Roman"/>
          <w:sz w:val="28"/>
          <w:szCs w:val="28"/>
        </w:rPr>
        <w:t>ащихся</w:t>
      </w:r>
      <w:r w:rsidRPr="00E73AAF">
        <w:rPr>
          <w:rFonts w:ascii="Times New Roman" w:hAnsi="Times New Roman"/>
          <w:sz w:val="28"/>
          <w:szCs w:val="28"/>
        </w:rPr>
        <w:t xml:space="preserve"> включить</w:t>
      </w:r>
      <w:r w:rsidRPr="00E73A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73AAF">
        <w:rPr>
          <w:rFonts w:ascii="Times New Roman" w:hAnsi="Times New Roman"/>
          <w:sz w:val="28"/>
          <w:szCs w:val="28"/>
        </w:rPr>
        <w:t xml:space="preserve">свое воображение и говорит, что их группа представляет собой единое целое </w:t>
      </w:r>
      <w:r>
        <w:rPr>
          <w:rFonts w:ascii="Times New Roman" w:hAnsi="Times New Roman"/>
          <w:sz w:val="28"/>
          <w:szCs w:val="28"/>
        </w:rPr>
        <w:t>большой лес</w:t>
      </w:r>
      <w:r w:rsidRPr="00E73AAF">
        <w:rPr>
          <w:rFonts w:ascii="Times New Roman" w:hAnsi="Times New Roman"/>
          <w:sz w:val="28"/>
          <w:szCs w:val="28"/>
        </w:rPr>
        <w:t xml:space="preserve">, а каждый из них – </w:t>
      </w:r>
      <w:r>
        <w:rPr>
          <w:rFonts w:ascii="Times New Roman" w:hAnsi="Times New Roman"/>
          <w:sz w:val="28"/>
          <w:szCs w:val="28"/>
        </w:rPr>
        <w:t>дерево</w:t>
      </w:r>
      <w:r w:rsidRPr="00E73AAF">
        <w:rPr>
          <w:rFonts w:ascii="Times New Roman" w:hAnsi="Times New Roman"/>
          <w:sz w:val="28"/>
          <w:szCs w:val="28"/>
        </w:rPr>
        <w:t xml:space="preserve">.  Все становятся в </w:t>
      </w:r>
      <w:r>
        <w:rPr>
          <w:rFonts w:ascii="Times New Roman" w:hAnsi="Times New Roman"/>
          <w:sz w:val="28"/>
          <w:szCs w:val="28"/>
        </w:rPr>
        <w:t>полукруг</w:t>
      </w:r>
      <w:r w:rsidRPr="00E73AAF">
        <w:rPr>
          <w:rFonts w:ascii="Times New Roman" w:hAnsi="Times New Roman"/>
          <w:sz w:val="28"/>
          <w:szCs w:val="28"/>
        </w:rPr>
        <w:t xml:space="preserve">. По команде «штиль» все участники медленно и спокойно </w:t>
      </w:r>
      <w:r>
        <w:rPr>
          <w:rFonts w:ascii="Times New Roman" w:hAnsi="Times New Roman"/>
          <w:sz w:val="28"/>
          <w:szCs w:val="28"/>
        </w:rPr>
        <w:t>выполняют движение балансе</w:t>
      </w:r>
      <w:r w:rsidR="0056080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руки на поясе). </w:t>
      </w:r>
      <w:r w:rsidRPr="00E73AAF">
        <w:rPr>
          <w:rFonts w:ascii="Times New Roman" w:hAnsi="Times New Roman"/>
          <w:sz w:val="28"/>
          <w:szCs w:val="28"/>
        </w:rPr>
        <w:t>По команде «</w:t>
      </w:r>
      <w:r>
        <w:rPr>
          <w:rFonts w:ascii="Times New Roman" w:hAnsi="Times New Roman"/>
          <w:sz w:val="28"/>
          <w:szCs w:val="28"/>
        </w:rPr>
        <w:t>ураган</w:t>
      </w:r>
      <w:r w:rsidRPr="00E73AAF">
        <w:rPr>
          <w:rFonts w:ascii="Times New Roman" w:hAnsi="Times New Roman"/>
          <w:sz w:val="28"/>
          <w:szCs w:val="28"/>
        </w:rPr>
        <w:t xml:space="preserve">» амплитуда движения </w:t>
      </w:r>
      <w:r>
        <w:rPr>
          <w:rFonts w:ascii="Times New Roman" w:hAnsi="Times New Roman"/>
          <w:sz w:val="28"/>
          <w:szCs w:val="28"/>
        </w:rPr>
        <w:t xml:space="preserve">ног </w:t>
      </w:r>
      <w:r w:rsidRPr="00E73AAF">
        <w:rPr>
          <w:rFonts w:ascii="Times New Roman" w:hAnsi="Times New Roman"/>
          <w:sz w:val="28"/>
          <w:szCs w:val="28"/>
        </w:rPr>
        <w:t>увеличивается,</w:t>
      </w:r>
      <w:r>
        <w:rPr>
          <w:rFonts w:ascii="Times New Roman" w:hAnsi="Times New Roman"/>
          <w:sz w:val="28"/>
          <w:szCs w:val="28"/>
        </w:rPr>
        <w:t xml:space="preserve"> добавляется движение рук из стороны в сторону, </w:t>
      </w:r>
      <w:r w:rsidRPr="00E73AAF">
        <w:rPr>
          <w:rFonts w:ascii="Times New Roman" w:hAnsi="Times New Roman"/>
          <w:sz w:val="28"/>
          <w:szCs w:val="28"/>
        </w:rPr>
        <w:t xml:space="preserve"> участники покачиваются более динамично. «Смена погоды» происходит 5-7 раз.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AAF">
        <w:rPr>
          <w:rFonts w:ascii="Times New Roman" w:hAnsi="Times New Roman"/>
          <w:sz w:val="28"/>
          <w:szCs w:val="28"/>
        </w:rPr>
        <w:t xml:space="preserve">Музыка: инструментальная со звуками </w:t>
      </w:r>
      <w:r w:rsidR="00560806">
        <w:rPr>
          <w:rFonts w:ascii="Times New Roman" w:hAnsi="Times New Roman"/>
          <w:sz w:val="28"/>
          <w:szCs w:val="28"/>
        </w:rPr>
        <w:t>ветра, шелеста листвы.</w:t>
      </w:r>
    </w:p>
    <w:p w:rsidR="00FC43D4" w:rsidRPr="00E144D3" w:rsidRDefault="00560806" w:rsidP="005608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Путешествие-поиск продолжается, дети снова двигаются по лесу (танцевальному залу свободно). Учащиеся попадают в лабиринт чудища, который охраняет цветок «</w:t>
      </w:r>
      <w:proofErr w:type="spellStart"/>
      <w:r>
        <w:rPr>
          <w:rFonts w:ascii="Times New Roman" w:hAnsi="Times New Roman"/>
          <w:sz w:val="28"/>
          <w:szCs w:val="28"/>
        </w:rPr>
        <w:t>папараць-кветка</w:t>
      </w:r>
      <w:proofErr w:type="spellEnd"/>
      <w:r>
        <w:rPr>
          <w:rFonts w:ascii="Times New Roman" w:hAnsi="Times New Roman"/>
          <w:sz w:val="28"/>
          <w:szCs w:val="28"/>
        </w:rPr>
        <w:t>». Чтобы пройти лабиринт, выполняют игру</w:t>
      </w:r>
      <w:r w:rsidR="00FC43D4" w:rsidRPr="00E73AAF">
        <w:rPr>
          <w:rFonts w:ascii="Times New Roman" w:hAnsi="Times New Roman"/>
          <w:sz w:val="28"/>
          <w:szCs w:val="28"/>
        </w:rPr>
        <w:t xml:space="preserve"> на перестроение в пространстве </w:t>
      </w:r>
      <w:r>
        <w:rPr>
          <w:rFonts w:ascii="Times New Roman" w:hAnsi="Times New Roman"/>
          <w:b/>
          <w:i/>
          <w:sz w:val="28"/>
          <w:szCs w:val="28"/>
        </w:rPr>
        <w:t>(игра</w:t>
      </w:r>
      <w:r w:rsidR="00FC43D4">
        <w:rPr>
          <w:rFonts w:ascii="Times New Roman" w:hAnsi="Times New Roman"/>
          <w:b/>
          <w:i/>
          <w:sz w:val="28"/>
          <w:szCs w:val="28"/>
        </w:rPr>
        <w:t xml:space="preserve"> «Рисунки</w:t>
      </w:r>
      <w:r w:rsidR="00FC43D4" w:rsidRPr="00E73AAF">
        <w:rPr>
          <w:rFonts w:ascii="Times New Roman" w:hAnsi="Times New Roman"/>
          <w:b/>
          <w:i/>
          <w:sz w:val="28"/>
          <w:szCs w:val="28"/>
        </w:rPr>
        <w:t>»</w:t>
      </w:r>
      <w:r w:rsidR="00975EAB">
        <w:rPr>
          <w:rFonts w:ascii="Times New Roman" w:hAnsi="Times New Roman"/>
          <w:b/>
          <w:i/>
          <w:sz w:val="28"/>
          <w:szCs w:val="28"/>
        </w:rPr>
        <w:t>).</w:t>
      </w:r>
      <w:r w:rsidR="00FC43D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FC43D4" w:rsidRPr="00E73AAF">
        <w:rPr>
          <w:rFonts w:ascii="Times New Roman" w:hAnsi="Times New Roman"/>
          <w:sz w:val="28"/>
          <w:szCs w:val="28"/>
        </w:rPr>
        <w:t>Ведущий дает команды:</w:t>
      </w:r>
      <w:r w:rsidR="00FC43D4">
        <w:rPr>
          <w:rFonts w:ascii="Times New Roman" w:hAnsi="Times New Roman"/>
          <w:sz w:val="28"/>
          <w:szCs w:val="28"/>
        </w:rPr>
        <w:t xml:space="preserve"> построиться в колонну, шеренгу, диагональ; сделать круг, два круга, круг в к</w:t>
      </w:r>
      <w:r w:rsidR="00975EAB">
        <w:rPr>
          <w:rFonts w:ascii="Times New Roman" w:hAnsi="Times New Roman"/>
          <w:sz w:val="28"/>
          <w:szCs w:val="28"/>
        </w:rPr>
        <w:t>руге; встать по парам, тройками.</w:t>
      </w:r>
      <w:proofErr w:type="gramEnd"/>
      <w:r w:rsidR="00975EAB">
        <w:rPr>
          <w:rFonts w:ascii="Times New Roman" w:hAnsi="Times New Roman"/>
          <w:sz w:val="28"/>
          <w:szCs w:val="28"/>
        </w:rPr>
        <w:t xml:space="preserve"> </w:t>
      </w:r>
      <w:r w:rsidR="00FC43D4">
        <w:rPr>
          <w:rFonts w:ascii="Times New Roman" w:hAnsi="Times New Roman"/>
          <w:sz w:val="28"/>
          <w:szCs w:val="28"/>
        </w:rPr>
        <w:t>Таким образом</w:t>
      </w:r>
      <w:r w:rsidR="00FC43D4" w:rsidRPr="00AC6291">
        <w:rPr>
          <w:rFonts w:ascii="Times New Roman" w:hAnsi="Times New Roman"/>
          <w:sz w:val="28"/>
          <w:szCs w:val="28"/>
        </w:rPr>
        <w:t>,</w:t>
      </w:r>
      <w:r w:rsidR="00FC43D4" w:rsidRPr="00E73AAF">
        <w:rPr>
          <w:rFonts w:ascii="Times New Roman" w:hAnsi="Times New Roman"/>
          <w:sz w:val="28"/>
          <w:szCs w:val="28"/>
        </w:rPr>
        <w:t xml:space="preserve"> группа «трансформируется», принимая различные фигуры и положения. </w:t>
      </w:r>
      <w:r w:rsidR="00FC43D4" w:rsidRPr="005C432C">
        <w:rPr>
          <w:rFonts w:ascii="Times New Roman" w:hAnsi="Times New Roman"/>
          <w:sz w:val="28"/>
          <w:szCs w:val="28"/>
        </w:rPr>
        <w:t xml:space="preserve">Музыка: </w:t>
      </w:r>
      <w:r w:rsidR="00FC43D4">
        <w:rPr>
          <w:rFonts w:ascii="Times New Roman" w:hAnsi="Times New Roman"/>
          <w:sz w:val="28"/>
          <w:szCs w:val="28"/>
        </w:rPr>
        <w:t>любая ритмическая, темп средний.</w:t>
      </w:r>
    </w:p>
    <w:p w:rsidR="00FC43D4" w:rsidRDefault="00425373" w:rsidP="004253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Пройдя лабиринт, на нашем пути оказывается чудище, которое охраняет «</w:t>
      </w:r>
      <w:proofErr w:type="spellStart"/>
      <w:r>
        <w:rPr>
          <w:rFonts w:ascii="Times New Roman" w:hAnsi="Times New Roman"/>
          <w:sz w:val="28"/>
          <w:szCs w:val="28"/>
        </w:rPr>
        <w:t>папраць-кветку</w:t>
      </w:r>
      <w:proofErr w:type="spellEnd"/>
      <w:r>
        <w:rPr>
          <w:rFonts w:ascii="Times New Roman" w:hAnsi="Times New Roman"/>
          <w:sz w:val="28"/>
          <w:szCs w:val="28"/>
        </w:rPr>
        <w:t xml:space="preserve">». Чтобы расколдовать чудище и взять цветок, нужно выполнить задание. </w:t>
      </w:r>
      <w:r w:rsidRPr="00425373">
        <w:rPr>
          <w:rStyle w:val="a5"/>
          <w:rFonts w:ascii="Times New Roman" w:hAnsi="Times New Roman"/>
          <w:bCs/>
          <w:color w:val="000000"/>
          <w:sz w:val="28"/>
          <w:szCs w:val="28"/>
        </w:rPr>
        <w:t xml:space="preserve">Танцевальная игра «Зеркало». </w:t>
      </w:r>
      <w:r w:rsidRPr="00425373">
        <w:rPr>
          <w:rFonts w:ascii="Times New Roman" w:hAnsi="Times New Roman" w:cs="Times New Roman"/>
          <w:color w:val="000000"/>
          <w:sz w:val="28"/>
          <w:szCs w:val="28"/>
        </w:rPr>
        <w:t xml:space="preserve">Дети разбиваются попарно и становятся лицом друг к другу. По музыку один ребенок в парах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исполняет движение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притопом», добавляя свои элементы</w:t>
      </w:r>
      <w:r w:rsidRPr="00425373">
        <w:rPr>
          <w:rFonts w:ascii="Times New Roman" w:hAnsi="Times New Roman" w:cs="Times New Roman"/>
          <w:color w:val="000000"/>
          <w:sz w:val="28"/>
          <w:szCs w:val="28"/>
        </w:rPr>
        <w:t xml:space="preserve">, а другому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ученику</w:t>
      </w:r>
      <w:r w:rsidRPr="00425373">
        <w:rPr>
          <w:rFonts w:ascii="Times New Roman" w:hAnsi="Times New Roman" w:cs="Times New Roman"/>
          <w:color w:val="000000"/>
          <w:sz w:val="28"/>
          <w:szCs w:val="28"/>
        </w:rPr>
        <w:t xml:space="preserve"> нужно в точности повторять его движения. Затем роли меняются.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5373" w:rsidRDefault="00425373" w:rsidP="004253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выполнено, чудище расколдовано, но чтобы цветок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папараць-кветка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исполнил самое заветное желание, нужно выбраться из леса. Для этого изучаем новое движение – шаг польки. Когда движение разучено, ведущий-учитель предлагает </w:t>
      </w:r>
      <w:r w:rsidRPr="00425373">
        <w:rPr>
          <w:rFonts w:ascii="Times New Roman" w:hAnsi="Times New Roman" w:cs="Times New Roman"/>
          <w:b/>
          <w:color w:val="000000"/>
          <w:sz w:val="28"/>
          <w:szCs w:val="28"/>
        </w:rPr>
        <w:t>игру «Косяк Рыбок»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 двигаются</w:t>
      </w:r>
      <w:r w:rsidR="00A90DF7">
        <w:rPr>
          <w:rFonts w:ascii="Times New Roman" w:hAnsi="Times New Roman" w:cs="Times New Roman"/>
          <w:color w:val="000000"/>
          <w:sz w:val="28"/>
          <w:szCs w:val="28"/>
        </w:rPr>
        <w:t xml:space="preserve"> за ведущим шагом </w:t>
      </w:r>
      <w:r w:rsidR="00A90D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польки, сбившись в один косяк, как стайка рыбок. Задача, двигаться одной группой точно по траектории хода ведущего.</w:t>
      </w:r>
    </w:p>
    <w:p w:rsidR="00A90DF7" w:rsidRDefault="00A90DF7" w:rsidP="004253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вышли из леса и у каждого в руке сой цветок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Папараць-кветка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90DF7" w:rsidRPr="00A90DF7" w:rsidRDefault="00A90DF7" w:rsidP="00A90DF7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DF7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3B359A" w:rsidRDefault="00A90DF7" w:rsidP="003B3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Рефлексия</w:t>
      </w:r>
      <w:r w:rsidR="003B359A">
        <w:rPr>
          <w:rFonts w:ascii="Times New Roman" w:hAnsi="Times New Roman" w:cs="Times New Roman"/>
          <w:sz w:val="28"/>
          <w:szCs w:val="28"/>
        </w:rPr>
        <w:t xml:space="preserve"> – дети выстраиваются на середине зала по линиям (звучит тихая спокойная музыка), учитель читает стихотворение</w:t>
      </w:r>
      <w:r w:rsidR="00975EAB">
        <w:rPr>
          <w:rFonts w:ascii="Times New Roman" w:hAnsi="Times New Roman" w:cs="Times New Roman"/>
          <w:sz w:val="28"/>
          <w:szCs w:val="28"/>
        </w:rPr>
        <w:t>.</w:t>
      </w:r>
    </w:p>
    <w:p w:rsidR="003B359A" w:rsidRDefault="003B359A" w:rsidP="00A90D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Согласно легенде</w:t>
      </w:r>
      <w:r w:rsidR="00975EAB">
        <w:rPr>
          <w:rFonts w:ascii="Times New Roman" w:hAnsi="Times New Roman" w:cs="Times New Roman"/>
          <w:sz w:val="28"/>
          <w:szCs w:val="28"/>
        </w:rPr>
        <w:t xml:space="preserve"> (дети выполняют </w:t>
      </w:r>
      <w:proofErr w:type="spellStart"/>
      <w:r w:rsidR="00975EAB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="00975EAB">
        <w:rPr>
          <w:rFonts w:ascii="Times New Roman" w:hAnsi="Times New Roman" w:cs="Times New Roman"/>
          <w:sz w:val="28"/>
          <w:szCs w:val="28"/>
        </w:rPr>
        <w:t xml:space="preserve"> в правую сторону, правая рука к сердцу)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5EAB">
        <w:rPr>
          <w:rFonts w:ascii="Times New Roman" w:hAnsi="Times New Roman" w:cs="Times New Roman"/>
          <w:i/>
          <w:sz w:val="28"/>
          <w:szCs w:val="28"/>
        </w:rPr>
        <w:t>единожды в год</w:t>
      </w:r>
      <w:r w:rsidR="00975EAB">
        <w:rPr>
          <w:rFonts w:ascii="Times New Roman" w:hAnsi="Times New Roman" w:cs="Times New Roman"/>
          <w:sz w:val="28"/>
          <w:szCs w:val="28"/>
        </w:rPr>
        <w:t xml:space="preserve"> (дети выполняют </w:t>
      </w:r>
      <w:proofErr w:type="spellStart"/>
      <w:r w:rsidR="00975EAB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="00975EAB">
        <w:rPr>
          <w:rFonts w:ascii="Times New Roman" w:hAnsi="Times New Roman" w:cs="Times New Roman"/>
          <w:sz w:val="28"/>
          <w:szCs w:val="28"/>
        </w:rPr>
        <w:t xml:space="preserve"> в левую сторону, левая рука к сердцу).</w:t>
      </w:r>
    </w:p>
    <w:p w:rsidR="003B359A" w:rsidRDefault="003B359A" w:rsidP="00A90D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75EAB" w:rsidRPr="00975EAB">
        <w:rPr>
          <w:rFonts w:ascii="Times New Roman" w:hAnsi="Times New Roman" w:cs="Times New Roman"/>
          <w:i/>
          <w:sz w:val="28"/>
          <w:szCs w:val="28"/>
        </w:rPr>
        <w:t>купальскую ночь это чудо цветет</w:t>
      </w:r>
      <w:r w:rsidR="00975EAB">
        <w:rPr>
          <w:rFonts w:ascii="Times New Roman" w:hAnsi="Times New Roman" w:cs="Times New Roman"/>
          <w:sz w:val="28"/>
          <w:szCs w:val="28"/>
        </w:rPr>
        <w:t xml:space="preserve"> (обе руки открываются через верх, в сторону и опускаются вниз)</w:t>
      </w:r>
    </w:p>
    <w:p w:rsidR="003B359A" w:rsidRDefault="003B359A" w:rsidP="00A90D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И тем, кто находит в ночи этот цвет</w:t>
      </w:r>
      <w:r w:rsidR="00975EAB">
        <w:rPr>
          <w:rFonts w:ascii="Times New Roman" w:hAnsi="Times New Roman" w:cs="Times New Roman"/>
          <w:sz w:val="28"/>
          <w:szCs w:val="28"/>
        </w:rPr>
        <w:t xml:space="preserve"> (поочередно руки вперед)</w:t>
      </w:r>
    </w:p>
    <w:p w:rsidR="003B359A" w:rsidRDefault="003B359A" w:rsidP="00A90D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Тому улыбается счастье навек</w:t>
      </w:r>
      <w:r w:rsidR="00975EAB">
        <w:rPr>
          <w:rFonts w:ascii="Times New Roman" w:hAnsi="Times New Roman" w:cs="Times New Roman"/>
          <w:sz w:val="28"/>
          <w:szCs w:val="28"/>
        </w:rPr>
        <w:t xml:space="preserve"> (руками показываем улыбку и закрываем глаза, чтобы загадать желание).</w:t>
      </w:r>
    </w:p>
    <w:p w:rsidR="003B359A" w:rsidRDefault="003B359A" w:rsidP="00A90D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повторили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балансе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Изучили новое движение шаг польки. Все это сделали с помощью игровой танцевальной деятельности.</w:t>
      </w:r>
    </w:p>
    <w:p w:rsidR="00975EAB" w:rsidRPr="00A90DF7" w:rsidRDefault="00975EAB" w:rsidP="00A90D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</w:t>
      </w:r>
    </w:p>
    <w:p w:rsidR="00CF6688" w:rsidRPr="00244B28" w:rsidRDefault="00CF6688" w:rsidP="00CF6688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B5BEB" w:rsidRDefault="00EB5BEB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3DE0" w:rsidRPr="00EB4870" w:rsidRDefault="00E13DE0" w:rsidP="00E13DE0">
      <w:pPr>
        <w:jc w:val="center"/>
        <w:rPr>
          <w:rFonts w:ascii="Times New Roman" w:hAnsi="Times New Roman"/>
          <w:b/>
          <w:sz w:val="32"/>
          <w:szCs w:val="32"/>
        </w:rPr>
      </w:pPr>
      <w:r w:rsidRPr="00EB4870">
        <w:rPr>
          <w:rFonts w:ascii="Times New Roman" w:hAnsi="Times New Roman"/>
          <w:b/>
          <w:sz w:val="32"/>
          <w:szCs w:val="32"/>
        </w:rPr>
        <w:lastRenderedPageBreak/>
        <w:t>Заключение</w:t>
      </w:r>
    </w:p>
    <w:p w:rsidR="00E13DE0" w:rsidRPr="00574D90" w:rsidRDefault="00E13DE0" w:rsidP="00E13DE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4D90">
        <w:rPr>
          <w:rFonts w:ascii="Times New Roman" w:hAnsi="Times New Roman"/>
          <w:sz w:val="28"/>
          <w:szCs w:val="28"/>
          <w:shd w:val="clear" w:color="auto" w:fill="FFFFFF"/>
        </w:rPr>
        <w:t>Подводя итог проделанной работы, можно сформулировать краткие тезисы о роли танцевальных игр в развитии творческих способностей обучающихся.</w:t>
      </w:r>
    </w:p>
    <w:p w:rsidR="00E13DE0" w:rsidRPr="00574D90" w:rsidRDefault="00E13DE0" w:rsidP="00E13DE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74D90">
        <w:rPr>
          <w:rFonts w:ascii="Times New Roman" w:hAnsi="Times New Roman"/>
          <w:sz w:val="28"/>
          <w:szCs w:val="28"/>
          <w:shd w:val="clear" w:color="auto" w:fill="FFFFFF"/>
        </w:rPr>
        <w:t>Танец - это музыкально-пластическое искусство, которое имеет большое значение для всестороннего развития личности. В танцах заключается большие возможности умственного, эстетического и нравственного воспитания детей, развития их координации движений рук и ног, пластики исполнения, грациозности, гибкости</w:t>
      </w:r>
      <w:r w:rsidRPr="00574D90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.</w:t>
      </w:r>
      <w:r w:rsidRPr="00574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Игра – неотъемлемая часть деятельности детей. Играя, дети лучше запоминают, быстрее понимают, что от них требуется. Игра помогает добиться выполнения многих педагогических задач. </w:t>
      </w:r>
      <w:r w:rsidRPr="00574D90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 </w:t>
      </w:r>
    </w:p>
    <w:p w:rsidR="00E13DE0" w:rsidRPr="00E13DE0" w:rsidRDefault="00E13DE0" w:rsidP="00E13DE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Я с</w:t>
      </w:r>
      <w:r w:rsidRPr="00574D90">
        <w:rPr>
          <w:rFonts w:ascii="Times New Roman" w:hAnsi="Times New Roman"/>
          <w:sz w:val="28"/>
          <w:szCs w:val="28"/>
          <w:shd w:val="clear" w:color="auto" w:fill="FFFFFF"/>
        </w:rPr>
        <w:t>читаю что, возраст моих воспитанников благоприятен  тем, что в это время легко стимулировать детскую любознательность и естественный интерес к танцевальной деятельности: танцу, легко затронуть чувства, развивать фантазию, повлиять на формирование ценностных ориентиров.  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74D90">
        <w:rPr>
          <w:rFonts w:ascii="Times New Roman" w:hAnsi="Times New Roman"/>
          <w:sz w:val="28"/>
          <w:szCs w:val="28"/>
          <w:shd w:val="clear" w:color="auto" w:fill="FFFFFF"/>
        </w:rPr>
        <w:t>Знакомство детей с различными танцами позволяет не только расширить кругозор, но и дает возможность экспериментировать и создавать самому, творить. Связь танцевальных композиций с музыкально-</w:t>
      </w:r>
      <w:proofErr w:type="gramStart"/>
      <w:r w:rsidRPr="00574D90">
        <w:rPr>
          <w:rFonts w:ascii="Times New Roman" w:hAnsi="Times New Roman"/>
          <w:sz w:val="28"/>
          <w:szCs w:val="28"/>
          <w:shd w:val="clear" w:color="auto" w:fill="FFFFFF"/>
        </w:rPr>
        <w:t>ритмической деятельностью</w:t>
      </w:r>
      <w:proofErr w:type="gramEnd"/>
      <w:r w:rsidRPr="00574D90">
        <w:rPr>
          <w:rFonts w:ascii="Times New Roman" w:hAnsi="Times New Roman"/>
          <w:sz w:val="28"/>
          <w:szCs w:val="28"/>
          <w:shd w:val="clear" w:color="auto" w:fill="FFFFFF"/>
        </w:rPr>
        <w:t>, способствует формированию у детей более глубоких знаний, развивает воображение, музыкальность и ритмичность, помогает усвоить различные комбинации движени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й, рисунки танца. </w:t>
      </w:r>
      <w:r w:rsidRPr="00574D90">
        <w:rPr>
          <w:rFonts w:ascii="Times New Roman" w:hAnsi="Times New Roman"/>
          <w:sz w:val="28"/>
          <w:szCs w:val="28"/>
          <w:shd w:val="clear" w:color="auto" w:fill="FFFFFF"/>
        </w:rPr>
        <w:t>Детское танцевальное творчество – это отражение впечатлений, полученных в жизни, выражение своего отношения к образному исполнению, полет мысли, сила воображения, опирающегося на опыт и знания. Творчество детей проявляется в развитии способностей к замыслу и его реализации, в умении комбинировать свои знания, представления, в искренней  передачи своих мыслей, пер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еживаний, чувств.</w:t>
      </w:r>
      <w:r w:rsidRPr="00574D90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Основной показатель детского творчества субъективность новизны откр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ытий. Творческая деятельность </w:t>
      </w:r>
      <w:r w:rsidRPr="00574D90">
        <w:rPr>
          <w:rFonts w:ascii="Times New Roman" w:hAnsi="Times New Roman"/>
          <w:sz w:val="28"/>
          <w:szCs w:val="28"/>
          <w:shd w:val="clear" w:color="auto" w:fill="FFFFFF"/>
        </w:rPr>
        <w:t>школьников отличается эмоциональной включенностью, стремлением искать и много раз опробовать различные решения, получая от этого особые удовольствия подчас гораздо больше, чем от достижения конечного результата. Увлёкшись поиском,  дети обязательно закончат его положительным результатом.</w:t>
      </w:r>
      <w:bookmarkStart w:id="0" w:name="_GoBack"/>
      <w:bookmarkEnd w:id="0"/>
    </w:p>
    <w:p w:rsidR="00E13DE0" w:rsidRPr="00EB4870" w:rsidRDefault="00E13DE0" w:rsidP="00E13DE0">
      <w:pPr>
        <w:tabs>
          <w:tab w:val="left" w:pos="4095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4870">
        <w:rPr>
          <w:rFonts w:ascii="Times New Roman" w:hAnsi="Times New Roman"/>
          <w:b/>
          <w:sz w:val="32"/>
          <w:szCs w:val="32"/>
        </w:rPr>
        <w:lastRenderedPageBreak/>
        <w:t>Список литературы</w:t>
      </w:r>
    </w:p>
    <w:p w:rsidR="00E13DE0" w:rsidRPr="000B4695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4695">
        <w:rPr>
          <w:rFonts w:ascii="Times New Roman" w:hAnsi="Times New Roman"/>
          <w:color w:val="000000"/>
          <w:sz w:val="28"/>
          <w:szCs w:val="28"/>
        </w:rPr>
        <w:t>1. Березина В.Г., Викентьев И.Л., Модестов С</w:t>
      </w:r>
      <w:r>
        <w:rPr>
          <w:rFonts w:ascii="Times New Roman" w:hAnsi="Times New Roman"/>
          <w:color w:val="000000"/>
          <w:sz w:val="28"/>
          <w:szCs w:val="28"/>
        </w:rPr>
        <w:t>.Ю. Детство творческой    личности.- СПб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</w:t>
      </w:r>
      <w:r w:rsidRPr="00E102FA">
        <w:rPr>
          <w:rFonts w:ascii="Times New Roman" w:hAnsi="Times New Roman"/>
          <w:color w:val="000000"/>
          <w:sz w:val="28"/>
          <w:szCs w:val="28"/>
        </w:rPr>
        <w:t>здательство Буковского,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2000.</w:t>
      </w:r>
    </w:p>
    <w:p w:rsidR="00E13DE0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102FA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E102FA">
        <w:rPr>
          <w:rFonts w:ascii="Times New Roman" w:hAnsi="Times New Roman"/>
          <w:color w:val="000000"/>
          <w:sz w:val="28"/>
          <w:szCs w:val="28"/>
        </w:rPr>
        <w:t>Бурмистрова</w:t>
      </w:r>
      <w:proofErr w:type="spellEnd"/>
      <w:r w:rsidRPr="00E102FA">
        <w:rPr>
          <w:rFonts w:ascii="Times New Roman" w:hAnsi="Times New Roman"/>
          <w:color w:val="000000"/>
          <w:sz w:val="28"/>
          <w:szCs w:val="28"/>
        </w:rPr>
        <w:t xml:space="preserve"> И., Силаева К. Школа танцев </w:t>
      </w:r>
      <w:proofErr w:type="gramStart"/>
      <w:r w:rsidRPr="00E102FA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 w:rsidRPr="00E102FA">
        <w:rPr>
          <w:rFonts w:ascii="Times New Roman" w:hAnsi="Times New Roman"/>
          <w:color w:val="000000"/>
          <w:sz w:val="28"/>
          <w:szCs w:val="28"/>
        </w:rPr>
        <w:t xml:space="preserve"> юных.- </w:t>
      </w:r>
      <w:proofErr w:type="spellStart"/>
      <w:r w:rsidRPr="00E102FA">
        <w:rPr>
          <w:rFonts w:ascii="Times New Roman" w:hAnsi="Times New Roman"/>
          <w:color w:val="000000"/>
          <w:sz w:val="28"/>
          <w:szCs w:val="28"/>
        </w:rPr>
        <w:t>СПб.</w:t>
      </w:r>
      <w:proofErr w:type="gramStart"/>
      <w:r w:rsidRPr="00E102FA">
        <w:rPr>
          <w:rFonts w:ascii="Times New Roman" w:hAnsi="Times New Roman"/>
          <w:color w:val="000000"/>
          <w:sz w:val="28"/>
          <w:szCs w:val="28"/>
        </w:rPr>
        <w:t>:Т</w:t>
      </w:r>
      <w:proofErr w:type="gramEnd"/>
      <w:r w:rsidRPr="00E102FA">
        <w:rPr>
          <w:rFonts w:ascii="Times New Roman" w:hAnsi="Times New Roman"/>
          <w:color w:val="000000"/>
          <w:sz w:val="28"/>
          <w:szCs w:val="28"/>
        </w:rPr>
        <w:t>ерция</w:t>
      </w:r>
      <w:proofErr w:type="spellEnd"/>
      <w:r w:rsidRPr="00E102FA">
        <w:rPr>
          <w:rFonts w:ascii="Times New Roman" w:hAnsi="Times New Roman"/>
          <w:color w:val="000000"/>
          <w:sz w:val="28"/>
          <w:szCs w:val="28"/>
        </w:rPr>
        <w:t>, 2003.</w:t>
      </w:r>
    </w:p>
    <w:p w:rsidR="00E13DE0" w:rsidRPr="00CC6591" w:rsidRDefault="00E13DE0" w:rsidP="00E13DE0">
      <w:pPr>
        <w:spacing w:after="0" w:line="360" w:lineRule="auto"/>
        <w:ind w:right="56"/>
        <w:jc w:val="both"/>
        <w:rPr>
          <w:rFonts w:cs="Arial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>Дружинин В.Н. Психология общих способностей. СПб</w:t>
      </w:r>
      <w:proofErr w:type="gramStart"/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 xml:space="preserve">Питер, 2002. </w:t>
      </w:r>
    </w:p>
    <w:p w:rsidR="00E13DE0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0B4695">
        <w:rPr>
          <w:rFonts w:ascii="Times New Roman" w:hAnsi="Times New Roman"/>
          <w:color w:val="000000"/>
          <w:sz w:val="28"/>
          <w:szCs w:val="28"/>
        </w:rPr>
        <w:t xml:space="preserve">Заика Е.В. Комплекс </w:t>
      </w:r>
      <w:r>
        <w:rPr>
          <w:rFonts w:ascii="Times New Roman" w:hAnsi="Times New Roman"/>
          <w:color w:val="000000"/>
          <w:sz w:val="28"/>
          <w:szCs w:val="28"/>
        </w:rPr>
        <w:t>игр для развития воображения//</w:t>
      </w:r>
      <w:r w:rsidRPr="000B4695">
        <w:rPr>
          <w:rFonts w:ascii="Times New Roman" w:hAnsi="Times New Roman"/>
          <w:color w:val="000000"/>
          <w:sz w:val="28"/>
          <w:szCs w:val="28"/>
        </w:rPr>
        <w:t>Вопросы пси</w:t>
      </w:r>
      <w:r w:rsidRPr="000B4695">
        <w:rPr>
          <w:rFonts w:ascii="Times New Roman" w:hAnsi="Times New Roman"/>
          <w:color w:val="000000"/>
          <w:sz w:val="28"/>
          <w:szCs w:val="28"/>
        </w:rPr>
        <w:softHyphen/>
        <w:t>хологии.</w:t>
      </w:r>
      <w:r w:rsidRPr="009E53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М</w:t>
      </w:r>
      <w:r w:rsidRPr="000B4695">
        <w:rPr>
          <w:rFonts w:ascii="Times New Roman" w:hAnsi="Times New Roman"/>
          <w:color w:val="000000"/>
          <w:sz w:val="28"/>
          <w:szCs w:val="28"/>
        </w:rPr>
        <w:t>:</w:t>
      </w:r>
      <w:r w:rsidRPr="00E102FA">
        <w:rPr>
          <w:rFonts w:ascii="Times New Roman" w:hAnsi="Times New Roman"/>
          <w:color w:val="000000"/>
          <w:sz w:val="28"/>
          <w:szCs w:val="28"/>
        </w:rPr>
        <w:t xml:space="preserve">  Издательство НИИТ МГАФК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0B4695">
        <w:rPr>
          <w:rFonts w:ascii="Times New Roman" w:hAnsi="Times New Roman"/>
          <w:color w:val="000000"/>
          <w:sz w:val="28"/>
          <w:szCs w:val="28"/>
        </w:rPr>
        <w:t xml:space="preserve">1994. </w:t>
      </w:r>
    </w:p>
    <w:p w:rsidR="00E13DE0" w:rsidRPr="00E102FA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E102FA">
        <w:rPr>
          <w:rFonts w:ascii="Times New Roman" w:hAnsi="Times New Roman"/>
          <w:color w:val="000000"/>
          <w:sz w:val="28"/>
          <w:szCs w:val="28"/>
        </w:rPr>
        <w:t xml:space="preserve">. Кутузова И. А., Кудрявцева А. А. Музыкальный калейдоскоп.- М.: </w:t>
      </w:r>
      <w:r>
        <w:rPr>
          <w:rFonts w:ascii="Times New Roman" w:hAnsi="Times New Roman"/>
          <w:color w:val="000000"/>
          <w:sz w:val="28"/>
          <w:szCs w:val="28"/>
        </w:rPr>
        <w:t xml:space="preserve">Издательство Института Психотерапии, </w:t>
      </w:r>
      <w:r w:rsidRPr="00E102FA">
        <w:rPr>
          <w:rFonts w:ascii="Times New Roman" w:hAnsi="Times New Roman"/>
          <w:color w:val="000000"/>
          <w:sz w:val="28"/>
          <w:szCs w:val="28"/>
        </w:rPr>
        <w:t>2002.</w:t>
      </w:r>
    </w:p>
    <w:p w:rsidR="00E13DE0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E102F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B4695">
        <w:rPr>
          <w:rFonts w:ascii="Times New Roman" w:hAnsi="Times New Roman"/>
          <w:color w:val="000000"/>
          <w:sz w:val="28"/>
          <w:szCs w:val="28"/>
        </w:rPr>
        <w:t>Левин 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4695">
        <w:rPr>
          <w:rFonts w:ascii="Times New Roman" w:hAnsi="Times New Roman"/>
          <w:color w:val="000000"/>
          <w:sz w:val="28"/>
          <w:szCs w:val="28"/>
        </w:rPr>
        <w:t xml:space="preserve">А. Воспитание творчества. – Томск: Пеленг, 1993. </w:t>
      </w:r>
    </w:p>
    <w:p w:rsidR="00E13DE0" w:rsidRPr="00CC6591" w:rsidRDefault="00E13DE0" w:rsidP="00E13DE0">
      <w:pPr>
        <w:spacing w:after="0" w:line="360" w:lineRule="auto"/>
        <w:ind w:right="56"/>
        <w:jc w:val="both"/>
        <w:rPr>
          <w:rFonts w:cs="Arial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>Лук А.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 xml:space="preserve">Н. Психология творчества. - М.: Наука, 1988. </w:t>
      </w:r>
    </w:p>
    <w:p w:rsidR="00E13DE0" w:rsidRPr="00CC6591" w:rsidRDefault="00E13DE0" w:rsidP="00E13DE0">
      <w:pPr>
        <w:spacing w:after="0" w:line="360" w:lineRule="auto"/>
        <w:ind w:right="56"/>
        <w:jc w:val="both"/>
        <w:rPr>
          <w:rFonts w:ascii="Times New Roman" w:hAnsi="Times New Roman"/>
          <w:color w:val="000000"/>
          <w:sz w:val="28"/>
          <w:szCs w:val="28"/>
        </w:rPr>
      </w:pPr>
      <w:r w:rsidRPr="00CC6591">
        <w:rPr>
          <w:rFonts w:ascii="Times New Roman" w:hAnsi="Times New Roman"/>
          <w:sz w:val="28"/>
          <w:szCs w:val="28"/>
        </w:rPr>
        <w:t>8.</w:t>
      </w:r>
      <w:r>
        <w:t xml:space="preserve">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Мелик-Пашаев А., </w:t>
      </w:r>
      <w:proofErr w:type="spellStart"/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>Новлянская</w:t>
      </w:r>
      <w:proofErr w:type="spellEnd"/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 xml:space="preserve"> З. Трансформация детской игры в художественное творчество. –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CC6591">
        <w:rPr>
          <w:rStyle w:val="c0"/>
          <w:rFonts w:ascii="Times New Roman" w:hAnsi="Times New Roman"/>
          <w:color w:val="000000"/>
          <w:sz w:val="28"/>
          <w:szCs w:val="28"/>
        </w:rPr>
        <w:t>Искусство в школе № 2. – М. 1994.</w:t>
      </w:r>
    </w:p>
    <w:p w:rsidR="00E13DE0" w:rsidRPr="000B4695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0B4695">
        <w:rPr>
          <w:rFonts w:ascii="Times New Roman" w:hAnsi="Times New Roman"/>
          <w:color w:val="000000"/>
          <w:sz w:val="28"/>
          <w:szCs w:val="28"/>
        </w:rPr>
        <w:t>Никитин Б. Развивающие игры. - М.:3нание, 1994.</w:t>
      </w:r>
    </w:p>
    <w:p w:rsidR="00E13DE0" w:rsidRPr="000B4695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0B4695">
        <w:rPr>
          <w:rFonts w:ascii="Times New Roman" w:hAnsi="Times New Roman"/>
          <w:color w:val="000000"/>
          <w:sz w:val="28"/>
          <w:szCs w:val="28"/>
        </w:rPr>
        <w:t>Полуянов</w:t>
      </w:r>
      <w:r>
        <w:rPr>
          <w:rFonts w:ascii="Times New Roman" w:hAnsi="Times New Roman"/>
          <w:color w:val="000000"/>
          <w:sz w:val="28"/>
          <w:szCs w:val="28"/>
        </w:rPr>
        <w:t xml:space="preserve"> Д. Воображение и способности.</w:t>
      </w:r>
      <w:r w:rsidRPr="000B4695">
        <w:rPr>
          <w:rFonts w:ascii="Times New Roman" w:hAnsi="Times New Roman"/>
          <w:color w:val="000000"/>
          <w:sz w:val="28"/>
          <w:szCs w:val="28"/>
        </w:rPr>
        <w:t xml:space="preserve"> - М.: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4695">
        <w:rPr>
          <w:rFonts w:ascii="Times New Roman" w:hAnsi="Times New Roman"/>
          <w:color w:val="000000"/>
          <w:sz w:val="28"/>
          <w:szCs w:val="28"/>
        </w:rPr>
        <w:t xml:space="preserve">3нание, 1985. </w:t>
      </w:r>
    </w:p>
    <w:p w:rsidR="00E13DE0" w:rsidRPr="00E102FA" w:rsidRDefault="00E13DE0" w:rsidP="00E13DE0">
      <w:pPr>
        <w:pStyle w:val="HTM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3DE0" w:rsidRPr="00EB5BEB" w:rsidRDefault="00E13DE0" w:rsidP="00CF66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E13DE0" w:rsidRPr="00EB5BEB" w:rsidSect="00C44FCE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072"/>
    <w:multiLevelType w:val="hybridMultilevel"/>
    <w:tmpl w:val="1896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4ED2"/>
    <w:multiLevelType w:val="hybridMultilevel"/>
    <w:tmpl w:val="B2667F50"/>
    <w:lvl w:ilvl="0" w:tplc="8FF655F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095005"/>
    <w:multiLevelType w:val="hybridMultilevel"/>
    <w:tmpl w:val="2B3C16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48A598E"/>
    <w:multiLevelType w:val="hybridMultilevel"/>
    <w:tmpl w:val="47DE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F56AD"/>
    <w:multiLevelType w:val="hybridMultilevel"/>
    <w:tmpl w:val="D534B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42B81"/>
    <w:multiLevelType w:val="hybridMultilevel"/>
    <w:tmpl w:val="BEB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C24A5"/>
    <w:multiLevelType w:val="hybridMultilevel"/>
    <w:tmpl w:val="9B12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05DB7"/>
    <w:multiLevelType w:val="hybridMultilevel"/>
    <w:tmpl w:val="B1E2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B13BD"/>
    <w:multiLevelType w:val="hybridMultilevel"/>
    <w:tmpl w:val="B57C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6D"/>
    <w:rsid w:val="000F0610"/>
    <w:rsid w:val="00167B65"/>
    <w:rsid w:val="002B4D35"/>
    <w:rsid w:val="003B359A"/>
    <w:rsid w:val="00425373"/>
    <w:rsid w:val="004F618B"/>
    <w:rsid w:val="00560806"/>
    <w:rsid w:val="007D1C37"/>
    <w:rsid w:val="009244A3"/>
    <w:rsid w:val="00975EAB"/>
    <w:rsid w:val="00A90DF7"/>
    <w:rsid w:val="00B32EFE"/>
    <w:rsid w:val="00B9003C"/>
    <w:rsid w:val="00BF0DDE"/>
    <w:rsid w:val="00C20DB4"/>
    <w:rsid w:val="00C44FCE"/>
    <w:rsid w:val="00CA411E"/>
    <w:rsid w:val="00CF6688"/>
    <w:rsid w:val="00D269CC"/>
    <w:rsid w:val="00E13DE0"/>
    <w:rsid w:val="00EB5BEB"/>
    <w:rsid w:val="00F460F5"/>
    <w:rsid w:val="00FA1E6D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9CC"/>
    <w:pPr>
      <w:ind w:left="720"/>
      <w:contextualSpacing/>
    </w:pPr>
  </w:style>
  <w:style w:type="table" w:styleId="a4">
    <w:name w:val="Table Grid"/>
    <w:basedOn w:val="a1"/>
    <w:uiPriority w:val="59"/>
    <w:rsid w:val="0092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99"/>
    <w:qFormat/>
    <w:rsid w:val="00425373"/>
    <w:rPr>
      <w:rFonts w:cs="Times New Roman"/>
      <w:b/>
    </w:rPr>
  </w:style>
  <w:style w:type="paragraph" w:styleId="a6">
    <w:name w:val="Normal (Web)"/>
    <w:basedOn w:val="a"/>
    <w:uiPriority w:val="99"/>
    <w:rsid w:val="00CA41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1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3DE0"/>
    <w:rPr>
      <w:rFonts w:ascii="Courier New" w:eastAsia="Calibri" w:hAnsi="Courier New" w:cs="Times New Roman"/>
      <w:sz w:val="20"/>
      <w:szCs w:val="20"/>
    </w:rPr>
  </w:style>
  <w:style w:type="character" w:customStyle="1" w:styleId="c0">
    <w:name w:val="c0"/>
    <w:uiPriority w:val="99"/>
    <w:rsid w:val="00E1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9CC"/>
    <w:pPr>
      <w:ind w:left="720"/>
      <w:contextualSpacing/>
    </w:pPr>
  </w:style>
  <w:style w:type="table" w:styleId="a4">
    <w:name w:val="Table Grid"/>
    <w:basedOn w:val="a1"/>
    <w:uiPriority w:val="59"/>
    <w:rsid w:val="0092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99"/>
    <w:qFormat/>
    <w:rsid w:val="00425373"/>
    <w:rPr>
      <w:rFonts w:cs="Times New Roman"/>
      <w:b/>
    </w:rPr>
  </w:style>
  <w:style w:type="paragraph" w:styleId="a6">
    <w:name w:val="Normal (Web)"/>
    <w:basedOn w:val="a"/>
    <w:uiPriority w:val="99"/>
    <w:rsid w:val="00CA41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1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3DE0"/>
    <w:rPr>
      <w:rFonts w:ascii="Courier New" w:eastAsia="Calibri" w:hAnsi="Courier New" w:cs="Times New Roman"/>
      <w:sz w:val="20"/>
      <w:szCs w:val="20"/>
    </w:rPr>
  </w:style>
  <w:style w:type="character" w:customStyle="1" w:styleId="c0">
    <w:name w:val="c0"/>
    <w:uiPriority w:val="99"/>
    <w:rsid w:val="00E1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2022-03-10T08:00:00Z</dcterms:created>
  <dcterms:modified xsi:type="dcterms:W3CDTF">2022-03-25T16:35:00Z</dcterms:modified>
</cp:coreProperties>
</file>