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09" w:rsidRDefault="00265809" w:rsidP="002658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ГУО « Средняя  школа №11 г.Минска»</w:t>
      </w: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 Патриотическое воспитание»</w:t>
      </w:r>
    </w:p>
    <w:p w:rsidR="00265809" w:rsidRDefault="00283B7C" w:rsidP="002658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bookmarkStart w:id="0" w:name="_GoBack"/>
      <w:bookmarkEnd w:id="0"/>
      <w:r w:rsidR="00265809">
        <w:rPr>
          <w:rFonts w:ascii="Times New Roman" w:hAnsi="Times New Roman" w:cs="Times New Roman"/>
          <w:sz w:val="40"/>
          <w:szCs w:val="40"/>
        </w:rPr>
        <w:t>из истории вопроса)</w:t>
      </w: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rPr>
          <w:rFonts w:ascii="Times New Roman" w:hAnsi="Times New Roman" w:cs="Times New Roman"/>
          <w:sz w:val="40"/>
          <w:szCs w:val="40"/>
        </w:rPr>
      </w:pPr>
    </w:p>
    <w:p w:rsidR="00265809" w:rsidRPr="00AE78F1" w:rsidRDefault="00265809" w:rsidP="00265809">
      <w:pPr>
        <w:pStyle w:val="a3"/>
        <w:ind w:left="3240"/>
        <w:rPr>
          <w:rFonts w:ascii="Times New Roman" w:hAnsi="Times New Roman" w:cs="Times New Roman"/>
          <w:sz w:val="32"/>
          <w:szCs w:val="32"/>
        </w:rPr>
      </w:pPr>
      <w:r w:rsidRPr="00AE78F1">
        <w:rPr>
          <w:rFonts w:ascii="Times New Roman" w:hAnsi="Times New Roman" w:cs="Times New Roman"/>
          <w:sz w:val="32"/>
          <w:szCs w:val="32"/>
        </w:rPr>
        <w:t>Подготовила учитель по классу фортепиано Осиненко Д.Н.</w:t>
      </w:r>
    </w:p>
    <w:p w:rsidR="00265809" w:rsidRDefault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>
      <w:pPr>
        <w:rPr>
          <w:rFonts w:ascii="Times New Roman" w:hAnsi="Times New Roman" w:cs="Times New Roman"/>
          <w:sz w:val="40"/>
          <w:szCs w:val="40"/>
        </w:rPr>
      </w:pPr>
    </w:p>
    <w:p w:rsidR="00265809" w:rsidRDefault="00265809" w:rsidP="002658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Минск,2022</w:t>
      </w:r>
    </w:p>
    <w:p w:rsidR="00645C8C" w:rsidRDefault="00EA5AA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« Патриотическое воспитание (из истории вопроса)»  </w:t>
      </w:r>
      <w:r w:rsidR="00F4698E">
        <w:rPr>
          <w:rFonts w:ascii="Times New Roman" w:hAnsi="Times New Roman" w:cs="Times New Roman"/>
          <w:sz w:val="40"/>
          <w:szCs w:val="40"/>
        </w:rPr>
        <w:t xml:space="preserve"> подготовила Осиненко Д.Н. ( учитель по классу фортепиано).                                                                                             «Патритизм»- происходит от греческого патрис, что означает Родина, О</w:t>
      </w:r>
      <w:r w:rsidR="001D3B32">
        <w:rPr>
          <w:rFonts w:ascii="Times New Roman" w:hAnsi="Times New Roman" w:cs="Times New Roman"/>
          <w:sz w:val="40"/>
          <w:szCs w:val="40"/>
        </w:rPr>
        <w:t>течество. В русской пед</w:t>
      </w:r>
      <w:r w:rsidR="00F4698E">
        <w:rPr>
          <w:rFonts w:ascii="Times New Roman" w:hAnsi="Times New Roman" w:cs="Times New Roman"/>
          <w:sz w:val="40"/>
          <w:szCs w:val="40"/>
        </w:rPr>
        <w:t xml:space="preserve"> . науке излагаются</w:t>
      </w:r>
      <w:r w:rsidR="001D3B32">
        <w:rPr>
          <w:rFonts w:ascii="Times New Roman" w:hAnsi="Times New Roman" w:cs="Times New Roman"/>
          <w:sz w:val="40"/>
          <w:szCs w:val="40"/>
        </w:rPr>
        <w:t xml:space="preserve"> различные точки зрения на явление патриотизма как стержневого компонента идеи, призванной служить объединению и упрочнению нации и государства. Пед.</w:t>
      </w:r>
      <w:r w:rsidR="005A1C2A">
        <w:rPr>
          <w:rFonts w:ascii="Times New Roman" w:hAnsi="Times New Roman" w:cs="Times New Roman"/>
          <w:sz w:val="40"/>
          <w:szCs w:val="40"/>
        </w:rPr>
        <w:t xml:space="preserve"> </w:t>
      </w:r>
      <w:r w:rsidR="001D3B32">
        <w:rPr>
          <w:rFonts w:ascii="Times New Roman" w:hAnsi="Times New Roman" w:cs="Times New Roman"/>
          <w:sz w:val="40"/>
          <w:szCs w:val="40"/>
        </w:rPr>
        <w:t>мысль в средние века показывает,</w:t>
      </w:r>
      <w:r w:rsidR="005A1C2A">
        <w:rPr>
          <w:rFonts w:ascii="Times New Roman" w:hAnsi="Times New Roman" w:cs="Times New Roman"/>
          <w:sz w:val="40"/>
          <w:szCs w:val="40"/>
        </w:rPr>
        <w:t xml:space="preserve"> что патриотизм неразрывно связан с религиозными традициями. Целью воспитания считалось формирование человека, для которого борьба за благо и процветание Отечества совпадала бы с его стремлением к праведной жизни.                                              В эпоху Петра </w:t>
      </w:r>
      <w:r w:rsidR="005A1C2A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5A1C2A">
        <w:rPr>
          <w:rFonts w:ascii="Times New Roman" w:hAnsi="Times New Roman" w:cs="Times New Roman"/>
          <w:sz w:val="40"/>
          <w:szCs w:val="40"/>
        </w:rPr>
        <w:t xml:space="preserve"> церковь утратила свою духовную суверенность,</w:t>
      </w:r>
      <w:r w:rsidR="00996206">
        <w:rPr>
          <w:rFonts w:ascii="Times New Roman" w:hAnsi="Times New Roman" w:cs="Times New Roman"/>
          <w:sz w:val="40"/>
          <w:szCs w:val="40"/>
        </w:rPr>
        <w:t xml:space="preserve"> став опорой государства.</w:t>
      </w:r>
      <w:r w:rsidR="005A1C2A">
        <w:rPr>
          <w:rFonts w:ascii="Times New Roman" w:hAnsi="Times New Roman" w:cs="Times New Roman"/>
          <w:sz w:val="40"/>
          <w:szCs w:val="40"/>
        </w:rPr>
        <w:t xml:space="preserve"> </w:t>
      </w:r>
      <w:r w:rsidR="00996206">
        <w:rPr>
          <w:rFonts w:ascii="Times New Roman" w:hAnsi="Times New Roman" w:cs="Times New Roman"/>
          <w:sz w:val="40"/>
          <w:szCs w:val="40"/>
        </w:rPr>
        <w:t xml:space="preserve">Политика государства под церковью определила пути развития образования и воспитания. Сам Пётр </w:t>
      </w:r>
      <w:r w:rsidR="00996206">
        <w:rPr>
          <w:rFonts w:ascii="Times New Roman" w:hAnsi="Times New Roman" w:cs="Times New Roman"/>
          <w:sz w:val="40"/>
          <w:szCs w:val="40"/>
          <w:lang w:val="en-US"/>
        </w:rPr>
        <w:t>I</w:t>
      </w:r>
      <w:r w:rsidR="00996206">
        <w:rPr>
          <w:rFonts w:ascii="Times New Roman" w:hAnsi="Times New Roman" w:cs="Times New Roman"/>
          <w:sz w:val="40"/>
          <w:szCs w:val="40"/>
        </w:rPr>
        <w:t xml:space="preserve"> с разных лет изучал историю, литературу, чтил дела предков. Он понимал, что в героическом прошлом лежит идея служения Отчизне.</w:t>
      </w:r>
    </w:p>
    <w:p w:rsidR="00806333" w:rsidRDefault="0099620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После петровских преобразований Россия вошла в европейский союз общественного развития на качественно новый уровень. В рамках русской идеи обострилась борьба 2-х </w:t>
      </w:r>
      <w:r w:rsidR="00826B6C">
        <w:rPr>
          <w:rFonts w:ascii="Times New Roman" w:hAnsi="Times New Roman" w:cs="Times New Roman"/>
          <w:sz w:val="40"/>
          <w:szCs w:val="40"/>
        </w:rPr>
        <w:t xml:space="preserve">тенденций – западничества и славянофильства. Славянофилы отстаивали национальное направление в образовании, а западники предпринимали активные попытки анализа действительности с позиций ценностных идеалов </w:t>
      </w:r>
      <w:r w:rsidR="00826B6C">
        <w:rPr>
          <w:rFonts w:ascii="Times New Roman" w:hAnsi="Times New Roman" w:cs="Times New Roman"/>
          <w:sz w:val="40"/>
          <w:szCs w:val="40"/>
        </w:rPr>
        <w:lastRenderedPageBreak/>
        <w:t>философско- педагогической мысли Европы.                                                В 18 в. к проблеме человека как патриота обращались многие русские просветители:</w:t>
      </w:r>
      <w:r w:rsidR="00E611EC">
        <w:rPr>
          <w:rFonts w:ascii="Times New Roman" w:hAnsi="Times New Roman" w:cs="Times New Roman"/>
          <w:sz w:val="40"/>
          <w:szCs w:val="40"/>
        </w:rPr>
        <w:t xml:space="preserve">  М.В.Ломоносов, А.Н.Радищев. М.В.Ломоносов считал,что воспитание человека-патриота должно стать главной задачей педагогического процесса. Данное понятие он характеризовал как высокое нравственное качество, любовь к наукам, бескорыстное служение на благо Отечества.                                                                                             Ценные мысли о патриотизме и патриотеском воспитании содержатся в трудах отечественных учёных 19в.  ( К.Ушинский, Л.Н. Толстой, С.Рачинский и др.). К.Ушинский, развивая принцип народности в воспитании, особо подчёркивал важность воспитания у детей любви к Родине, её истории, традиции, воспитания и трудолюбия. В основу всей системы С.Рачинский предлагал заложить нравственно- религиозные основы, где главным средством выступал патриотизм. Февральски</w:t>
      </w:r>
      <w:r w:rsidR="006226F1">
        <w:rPr>
          <w:rFonts w:ascii="Times New Roman" w:hAnsi="Times New Roman" w:cs="Times New Roman"/>
          <w:sz w:val="40"/>
          <w:szCs w:val="40"/>
        </w:rPr>
        <w:t>е события 1917 года явились ярки</w:t>
      </w:r>
      <w:r w:rsidR="00E611EC">
        <w:rPr>
          <w:rFonts w:ascii="Times New Roman" w:hAnsi="Times New Roman" w:cs="Times New Roman"/>
          <w:sz w:val="40"/>
          <w:szCs w:val="40"/>
        </w:rPr>
        <w:t>м началом мощного процесса социальных изменений.</w:t>
      </w:r>
      <w:r w:rsidR="006226F1">
        <w:rPr>
          <w:rFonts w:ascii="Times New Roman" w:hAnsi="Times New Roman" w:cs="Times New Roman"/>
          <w:sz w:val="40"/>
          <w:szCs w:val="40"/>
        </w:rPr>
        <w:t xml:space="preserve"> Социологическая идеология ограничила определение патриотизма рамками марксистско-ленинской идеологии. Патриотизм формировался всем</w:t>
      </w:r>
      <w:r w:rsidR="00E611EC">
        <w:rPr>
          <w:rFonts w:ascii="Times New Roman" w:hAnsi="Times New Roman" w:cs="Times New Roman"/>
          <w:sz w:val="40"/>
          <w:szCs w:val="40"/>
        </w:rPr>
        <w:t xml:space="preserve"> </w:t>
      </w:r>
      <w:r w:rsidR="006226F1">
        <w:rPr>
          <w:rFonts w:ascii="Times New Roman" w:hAnsi="Times New Roman" w:cs="Times New Roman"/>
          <w:sz w:val="40"/>
          <w:szCs w:val="40"/>
        </w:rPr>
        <w:t>укладом социалистической жизни, всеми ценностями коммунистического общества. Воспитание патриотизма п</w:t>
      </w:r>
      <w:r w:rsidR="00715545">
        <w:rPr>
          <w:rFonts w:ascii="Times New Roman" w:hAnsi="Times New Roman" w:cs="Times New Roman"/>
          <w:sz w:val="40"/>
          <w:szCs w:val="40"/>
        </w:rPr>
        <w:t xml:space="preserve">редполагало развитие  в ребенке, прежде всего, коммунистических убеждений, а уж затем заинтересованности в личных делах. В связи с </w:t>
      </w:r>
      <w:r w:rsidR="00715545">
        <w:rPr>
          <w:rFonts w:ascii="Times New Roman" w:hAnsi="Times New Roman" w:cs="Times New Roman"/>
          <w:sz w:val="40"/>
          <w:szCs w:val="40"/>
        </w:rPr>
        <w:lastRenderedPageBreak/>
        <w:t>этим борьба за коммунизм становились высшей ценность каждого человека. В.А.Сухомлинский, раскрывая понятие «Родина», связывает его с понятием «труд», «долг», «традиции», «семья». главным средством воспитания является семейное воспитание природой, историей, литературой, книгой, исскуством.</w:t>
      </w:r>
      <w:r w:rsidR="00806333">
        <w:rPr>
          <w:rFonts w:ascii="Times New Roman" w:hAnsi="Times New Roman" w:cs="Times New Roman"/>
          <w:sz w:val="40"/>
          <w:szCs w:val="40"/>
        </w:rPr>
        <w:t xml:space="preserve"> Ценным для пед.науки являются теоретические разработки А.С. Макаренко, которые были реализованы им на практике. В современной психолого-педагогической литературе представлены следующие уровни патриотизма:</w:t>
      </w:r>
    </w:p>
    <w:p w:rsidR="00806333" w:rsidRDefault="008063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1.Государственный- рассматривается в конкретной патриотически направленной внешней или внутренней политики государства.</w:t>
      </w:r>
    </w:p>
    <w:p w:rsidR="00806333" w:rsidRDefault="008063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2.Социально-групповой- в соответствии с социальным устройством общества отдельные соц.группы провозглашают свою систему взглядов, интересов, ценностей.</w:t>
      </w:r>
    </w:p>
    <w:p w:rsidR="00F2398C" w:rsidRDefault="008063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3.Личностный- самосовершенствование личности чело</w:t>
      </w:r>
      <w:r w:rsidR="00F2398C">
        <w:rPr>
          <w:rFonts w:ascii="Times New Roman" w:hAnsi="Times New Roman" w:cs="Times New Roman"/>
          <w:sz w:val="40"/>
          <w:szCs w:val="40"/>
        </w:rPr>
        <w:t xml:space="preserve">века </w:t>
      </w:r>
      <w:r>
        <w:rPr>
          <w:rFonts w:ascii="Times New Roman" w:hAnsi="Times New Roman" w:cs="Times New Roman"/>
          <w:sz w:val="40"/>
          <w:szCs w:val="40"/>
        </w:rPr>
        <w:t>как патри</w:t>
      </w:r>
      <w:r w:rsidR="00F2398C">
        <w:rPr>
          <w:rFonts w:ascii="Times New Roman" w:hAnsi="Times New Roman" w:cs="Times New Roman"/>
          <w:sz w:val="40"/>
          <w:szCs w:val="40"/>
        </w:rPr>
        <w:t>ота ( становление личностно-смысловой сферы).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Патриотическое воспитание- это процесс, направленный на становление патриотического сознания личности, отражающего отношения человека к своему Отечеству: уровень развития патриотических чувств, готовности к сознательному служению Родины и опыта субъективной деятельности на благо своего народа. Данное </w:t>
      </w:r>
      <w:r>
        <w:rPr>
          <w:rFonts w:ascii="Times New Roman" w:hAnsi="Times New Roman" w:cs="Times New Roman"/>
          <w:sz w:val="40"/>
          <w:szCs w:val="40"/>
        </w:rPr>
        <w:lastRenderedPageBreak/>
        <w:t>направление составляет духовную основу развития общества, которое тесно взаимосвязано с другими напрвлениями : нравственным, экологическим, трудовым, эстетическим, межнациональным, спортивным, эстетическим и пр.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Учёные выделяют разнообразные аспекты деятельности по патриотическому воспитанию: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1.духовнно-нравственный 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2.исторический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3.политико-правовой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4.психологический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5.деятельностный.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Исходя из нашей практики (педагогической деятель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ности) можно выделить следующие компоненты:</w:t>
      </w:r>
    </w:p>
    <w:p w:rsidR="00F2398C" w:rsidRDefault="009B56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1.когнетивный- характеризуется взаимодействием знаний, взглядов и убеждений человека</w:t>
      </w:r>
    </w:p>
    <w:p w:rsidR="00F2398C" w:rsidRDefault="00F239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2.мотивационный-предполагает определённый уровень сформированности потребностей и мотивов, нацеленных на активную творческую деятельность</w:t>
      </w:r>
    </w:p>
    <w:p w:rsidR="009B565A" w:rsidRDefault="009B56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3.творческий-это стремление в поведенческом аспекте приумножать и создавать историю сегодня, предполагает активную позицию в действии</w:t>
      </w:r>
    </w:p>
    <w:p w:rsidR="009B565A" w:rsidRDefault="009B565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4.эмоциональный-объединяет в себе положительные переживания личности по отношению к</w:t>
      </w:r>
      <w:r w:rsidR="00CC0666">
        <w:rPr>
          <w:rFonts w:ascii="Times New Roman" w:hAnsi="Times New Roman" w:cs="Times New Roman"/>
          <w:sz w:val="40"/>
          <w:szCs w:val="40"/>
        </w:rPr>
        <w:t xml:space="preserve"> историческому прошлому страны, культурному </w:t>
      </w:r>
      <w:r w:rsidR="00CC0666">
        <w:rPr>
          <w:rFonts w:ascii="Times New Roman" w:hAnsi="Times New Roman" w:cs="Times New Roman"/>
          <w:sz w:val="40"/>
          <w:szCs w:val="40"/>
        </w:rPr>
        <w:lastRenderedPageBreak/>
        <w:t>наследию,</w:t>
      </w:r>
      <w:r>
        <w:rPr>
          <w:rFonts w:ascii="Times New Roman" w:hAnsi="Times New Roman" w:cs="Times New Roman"/>
          <w:sz w:val="40"/>
          <w:szCs w:val="40"/>
        </w:rPr>
        <w:t xml:space="preserve"> гордости за исторические события и подвиги предков</w:t>
      </w:r>
      <w:r w:rsidR="00CC0666">
        <w:rPr>
          <w:rFonts w:ascii="Times New Roman" w:hAnsi="Times New Roman" w:cs="Times New Roman"/>
          <w:sz w:val="40"/>
          <w:szCs w:val="40"/>
        </w:rPr>
        <w:t>.</w:t>
      </w:r>
    </w:p>
    <w:p w:rsidR="00CC0666" w:rsidRDefault="00CC066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Используемая лит-ра: </w:t>
      </w:r>
    </w:p>
    <w:p w:rsidR="00CC0666" w:rsidRDefault="00CC066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1.Нефёдова А.С.  Патриотическое воспитание как приоритетное направление образовательной политики</w:t>
      </w:r>
      <w:r w:rsidR="009B2D2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//</w:t>
      </w:r>
      <w:r w:rsidR="009B2D23">
        <w:rPr>
          <w:rFonts w:ascii="Times New Roman" w:hAnsi="Times New Roman" w:cs="Times New Roman"/>
          <w:sz w:val="40"/>
          <w:szCs w:val="40"/>
        </w:rPr>
        <w:t xml:space="preserve"> Учёные записки ЗабГУ.Сер. педагогические науки 2017</w:t>
      </w:r>
    </w:p>
    <w:p w:rsidR="009B2D23" w:rsidRDefault="009B2D2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2.Вырщиков А.Н.; Кусмарцев М.Б. Патриотическое воспитание молодёжи в современном российском обществе. Монография-Волгоград: НП ИПД «Авторское перо», 2006</w:t>
      </w: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7B770A" w:rsidRDefault="007B770A">
      <w:pPr>
        <w:rPr>
          <w:rFonts w:ascii="Times New Roman" w:hAnsi="Times New Roman" w:cs="Times New Roman"/>
          <w:sz w:val="40"/>
          <w:szCs w:val="40"/>
        </w:rPr>
      </w:pPr>
    </w:p>
    <w:p w:rsidR="00AE78F1" w:rsidRPr="00996206" w:rsidRDefault="00AE78F1">
      <w:pPr>
        <w:rPr>
          <w:rFonts w:ascii="Times New Roman" w:hAnsi="Times New Roman" w:cs="Times New Roman"/>
          <w:sz w:val="40"/>
          <w:szCs w:val="40"/>
        </w:rPr>
      </w:pPr>
    </w:p>
    <w:sectPr w:rsidR="00AE78F1" w:rsidRPr="0099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4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10"/>
    <w:rsid w:val="000E2210"/>
    <w:rsid w:val="001D3B32"/>
    <w:rsid w:val="00265809"/>
    <w:rsid w:val="00283B7C"/>
    <w:rsid w:val="005A1C2A"/>
    <w:rsid w:val="006226F1"/>
    <w:rsid w:val="00645C8C"/>
    <w:rsid w:val="00715545"/>
    <w:rsid w:val="007B770A"/>
    <w:rsid w:val="00806333"/>
    <w:rsid w:val="00826B6C"/>
    <w:rsid w:val="00996206"/>
    <w:rsid w:val="009B2D23"/>
    <w:rsid w:val="009B565A"/>
    <w:rsid w:val="00AE78F1"/>
    <w:rsid w:val="00CC0666"/>
    <w:rsid w:val="00E611EC"/>
    <w:rsid w:val="00EA5AA6"/>
    <w:rsid w:val="00F2398C"/>
    <w:rsid w:val="00F4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F677"/>
  <w15:chartTrackingRefBased/>
  <w15:docId w15:val="{8CDB48A1-938C-464A-8374-8BD291BE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HP ProBook 4540s</cp:lastModifiedBy>
  <cp:revision>6</cp:revision>
  <dcterms:created xsi:type="dcterms:W3CDTF">2021-12-30T07:55:00Z</dcterms:created>
  <dcterms:modified xsi:type="dcterms:W3CDTF">2022-01-25T09:03:00Z</dcterms:modified>
</cp:coreProperties>
</file>