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28" w:rsidRPr="00890915" w:rsidRDefault="00376E8B" w:rsidP="00376E8B">
      <w:pPr>
        <w:spacing w:after="0" w:line="405" w:lineRule="atLeast"/>
        <w:ind w:left="-180" w:right="-180"/>
        <w:jc w:val="center"/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</w:pPr>
      <w:bookmarkStart w:id="0" w:name="_GoBack"/>
      <w:r w:rsidRPr="00376E8B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  <w:lang w:eastAsia="ru-RU"/>
        </w:rPr>
        <w:t>«</w:t>
      </w:r>
      <w:r w:rsidRPr="00890915">
        <w:rPr>
          <w:rFonts w:ascii="Monotype Corsiva" w:eastAsia="Times New Roman" w:hAnsi="Monotype Corsiva" w:cs="Times New Roman"/>
          <w:b/>
          <w:bCs/>
          <w:color w:val="002060"/>
          <w:sz w:val="40"/>
          <w:szCs w:val="40"/>
          <w:lang w:eastAsia="ru-RU"/>
        </w:rPr>
        <w:t>Развитие музыкального слуха ребёнка в домашних условиях»</w:t>
      </w:r>
    </w:p>
    <w:p w:rsidR="00376E8B" w:rsidRPr="00376E8B" w:rsidRDefault="00376E8B" w:rsidP="00376E8B">
      <w:pPr>
        <w:spacing w:after="0" w:line="405" w:lineRule="atLeast"/>
        <w:ind w:left="-180" w:right="-180"/>
        <w:jc w:val="center"/>
        <w:rPr>
          <w:rFonts w:ascii="Monotype Corsiva" w:eastAsia="Times New Roman" w:hAnsi="Monotype Corsiva" w:cs="Times New Roman"/>
          <w:color w:val="0070C0"/>
          <w:sz w:val="40"/>
          <w:szCs w:val="40"/>
          <w:lang w:eastAsia="ru-RU"/>
        </w:rPr>
      </w:pPr>
    </w:p>
    <w:bookmarkEnd w:id="0"/>
    <w:p w:rsidR="000D2028" w:rsidRPr="009F7D0C" w:rsidRDefault="000D2028" w:rsidP="00376E8B">
      <w:pPr>
        <w:spacing w:after="0" w:line="405" w:lineRule="atLeast"/>
        <w:ind w:left="-180" w:right="-180" w:firstLine="888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ё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нка формируется очень рано, и если вы начн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ё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те занятия до двух лет, то можно ждать отличных результатов.</w:t>
      </w:r>
    </w:p>
    <w:p w:rsidR="000D2028" w:rsidRPr="009F7D0C" w:rsidRDefault="000D2028" w:rsidP="00376E8B">
      <w:pPr>
        <w:spacing w:after="0" w:line="405" w:lineRule="atLeast"/>
        <w:ind w:left="-180" w:right="-180" w:firstLine="888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376E8B">
      <w:pPr>
        <w:spacing w:after="0" w:line="405" w:lineRule="atLeast"/>
        <w:ind w:left="-180" w:right="-180" w:firstLine="888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«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Ладушки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»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. 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самоделках (а если вы владеете игрой на  каком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</w:t>
      </w:r>
      <w:r w:rsidR="00376E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CE4222" w:rsidRDefault="000D2028" w:rsidP="00CE4222">
      <w:pPr>
        <w:spacing w:after="0" w:line="405" w:lineRule="atLeast"/>
        <w:ind w:left="-180" w:right="-180" w:firstLine="888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</w:t>
      </w:r>
      <w:r w:rsidR="00376E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ё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CE4222">
      <w:pPr>
        <w:spacing w:after="0" w:line="405" w:lineRule="atLeast"/>
        <w:ind w:left="-180" w:right="-180" w:firstLine="888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го врожденный музыкальный слух.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 xml:space="preserve">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«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»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CE4222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оветы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  Многие дети любят играть 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«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в школу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»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. Включайтесь в эту игру. Ставьте 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«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пятерки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»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в дневник, вызывайте к 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«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доске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»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376E8B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 выступления малыша на аудио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или видеокассету.</w:t>
      </w:r>
    </w:p>
    <w:p w:rsidR="000D2028" w:rsidRPr="009F7D0C" w:rsidRDefault="000D2028" w:rsidP="00CE4222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Старайтесь занимат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ься с ним в определенное время,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например, после завтрака или после</w:t>
      </w:r>
      <w:r w:rsidR="00CE4222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 xml:space="preserve"> </w:t>
      </w:r>
      <w:r w:rsidR="00CE4222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.</w:t>
      </w:r>
    </w:p>
    <w:p w:rsidR="003C3896" w:rsidRPr="009F7D0C" w:rsidRDefault="003C3896" w:rsidP="00376E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890915">
      <w:pgSz w:w="11906" w:h="16838"/>
      <w:pgMar w:top="1440" w:right="1080" w:bottom="1440" w:left="1080" w:header="708" w:footer="708" w:gutter="0"/>
      <w:pgBorders w:offsetFrom="page">
        <w:top w:val="musicNotes" w:sz="16" w:space="24" w:color="8DB3E2" w:themeColor="text2" w:themeTint="66"/>
        <w:left w:val="musicNotes" w:sz="16" w:space="24" w:color="8DB3E2" w:themeColor="text2" w:themeTint="66"/>
        <w:bottom w:val="musicNotes" w:sz="16" w:space="24" w:color="8DB3E2" w:themeColor="text2" w:themeTint="66"/>
        <w:right w:val="musicNotes" w:sz="16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31" w:rsidRDefault="004A7531" w:rsidP="00890915">
      <w:pPr>
        <w:spacing w:after="0" w:line="240" w:lineRule="auto"/>
      </w:pPr>
      <w:r>
        <w:separator/>
      </w:r>
    </w:p>
  </w:endnote>
  <w:endnote w:type="continuationSeparator" w:id="1">
    <w:p w:rsidR="004A7531" w:rsidRDefault="004A7531" w:rsidP="0089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31" w:rsidRDefault="004A7531" w:rsidP="00890915">
      <w:pPr>
        <w:spacing w:after="0" w:line="240" w:lineRule="auto"/>
      </w:pPr>
      <w:r>
        <w:separator/>
      </w:r>
    </w:p>
  </w:footnote>
  <w:footnote w:type="continuationSeparator" w:id="1">
    <w:p w:rsidR="004A7531" w:rsidRDefault="004A7531" w:rsidP="00890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028"/>
    <w:rsid w:val="000D2028"/>
    <w:rsid w:val="000E6A91"/>
    <w:rsid w:val="00376E8B"/>
    <w:rsid w:val="003C3896"/>
    <w:rsid w:val="00424F73"/>
    <w:rsid w:val="004A7531"/>
    <w:rsid w:val="00890915"/>
    <w:rsid w:val="009F7D0C"/>
    <w:rsid w:val="00CE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0915"/>
  </w:style>
  <w:style w:type="paragraph" w:styleId="a5">
    <w:name w:val="footer"/>
    <w:basedOn w:val="a"/>
    <w:link w:val="a6"/>
    <w:uiPriority w:val="99"/>
    <w:semiHidden/>
    <w:unhideWhenUsed/>
    <w:rsid w:val="0089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ПК</cp:lastModifiedBy>
  <cp:revision>4</cp:revision>
  <dcterms:created xsi:type="dcterms:W3CDTF">2015-01-19T17:22:00Z</dcterms:created>
  <dcterms:modified xsi:type="dcterms:W3CDTF">2022-09-15T09:22:00Z</dcterms:modified>
</cp:coreProperties>
</file>