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A7293" w:rsidTr="00C35D02">
        <w:tc>
          <w:tcPr>
            <w:tcW w:w="95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1B03F1" w:rsidRDefault="001A7293" w:rsidP="00C35D02">
            <w:pPr>
              <w:jc w:val="center"/>
              <w:rPr>
                <w:rFonts w:ascii="Monotype Corsiva" w:hAnsi="Monotype Corsiva"/>
                <w:b/>
                <w:sz w:val="28"/>
                <w:szCs w:val="24"/>
              </w:rPr>
            </w:pPr>
            <w:r>
              <w:rPr>
                <w:rFonts w:ascii="Monotype Corsiva" w:hAnsi="Monotype Corsiva"/>
                <w:b/>
                <w:sz w:val="28"/>
                <w:szCs w:val="24"/>
              </w:rPr>
              <w:t>м</w:t>
            </w:r>
            <w:r w:rsidRPr="00172866">
              <w:rPr>
                <w:rFonts w:ascii="Monotype Corsiva" w:hAnsi="Monotype Corsiva"/>
                <w:b/>
                <w:sz w:val="28"/>
                <w:szCs w:val="24"/>
              </w:rPr>
              <w:t xml:space="preserve">униципальное дошкольное образовательное автономное учреждение </w:t>
            </w:r>
          </w:p>
          <w:p w:rsidR="001A7293" w:rsidRPr="00172866" w:rsidRDefault="001A7293" w:rsidP="00C35D02">
            <w:pPr>
              <w:jc w:val="center"/>
              <w:rPr>
                <w:rFonts w:ascii="Monotype Corsiva" w:hAnsi="Monotype Corsiva"/>
                <w:b/>
                <w:sz w:val="28"/>
                <w:szCs w:val="24"/>
              </w:rPr>
            </w:pPr>
            <w:r w:rsidRPr="00172866">
              <w:rPr>
                <w:rFonts w:ascii="Monotype Corsiva" w:hAnsi="Monotype Corsiva"/>
                <w:b/>
                <w:sz w:val="28"/>
                <w:szCs w:val="24"/>
              </w:rPr>
              <w:t>«Детский сад № 123 «Гармония» комбинированного вида г</w:t>
            </w:r>
            <w:proofErr w:type="gramStart"/>
            <w:r w:rsidRPr="00172866">
              <w:rPr>
                <w:rFonts w:ascii="Monotype Corsiva" w:hAnsi="Monotype Corsiva"/>
                <w:b/>
                <w:sz w:val="28"/>
                <w:szCs w:val="24"/>
              </w:rPr>
              <w:t>.О</w:t>
            </w:r>
            <w:proofErr w:type="gramEnd"/>
            <w:r w:rsidRPr="00172866">
              <w:rPr>
                <w:rFonts w:ascii="Monotype Corsiva" w:hAnsi="Monotype Corsiva"/>
                <w:b/>
                <w:sz w:val="28"/>
                <w:szCs w:val="24"/>
              </w:rPr>
              <w:t>рска»</w:t>
            </w:r>
          </w:p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Pr="00DE6AED" w:rsidRDefault="001A7293" w:rsidP="00C35D02">
            <w:pPr>
              <w:shd w:val="clear" w:color="auto" w:fill="FFFFFF"/>
              <w:spacing w:before="120" w:after="12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172866">
              <w:rPr>
                <w:rFonts w:ascii="Times New Roman" w:hAnsi="Times New Roman" w:cs="Times New Roman"/>
                <w:b/>
                <w:sz w:val="36"/>
                <w:szCs w:val="36"/>
              </w:rPr>
              <w:t>Тема</w:t>
            </w:r>
            <w:r>
              <w:t xml:space="preserve">:  </w:t>
            </w:r>
            <w:r w:rsidRPr="001A7293">
              <w:rPr>
                <w:rStyle w:val="c9"/>
                <w:rFonts w:ascii="Times New Roman" w:hAnsi="Times New Roman" w:cs="Times New Roman"/>
                <w:b/>
                <w:bCs/>
                <w:color w:val="111111"/>
                <w:sz w:val="32"/>
                <w:szCs w:val="32"/>
              </w:rPr>
              <w:t>Почему ребенок говорит неправильно</w:t>
            </w:r>
          </w:p>
          <w:p w:rsidR="001A7293" w:rsidRPr="00FD5C46" w:rsidRDefault="001A7293" w:rsidP="00C35D02">
            <w:pPr>
              <w:shd w:val="clear" w:color="auto" w:fill="FFFFFF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:rsidR="001A7293" w:rsidRDefault="001A7293" w:rsidP="00C35D02">
            <w:pPr>
              <w:jc w:val="center"/>
            </w:pPr>
          </w:p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/>
          <w:p w:rsidR="001A7293" w:rsidRDefault="001A7293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A7293" w:rsidRDefault="001A7293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B03F1" w:rsidRDefault="001B03F1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B03F1" w:rsidRDefault="001B03F1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B03F1" w:rsidRDefault="001B03F1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A7293" w:rsidRDefault="001A7293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A7293" w:rsidRDefault="001A7293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A7293" w:rsidRDefault="001A7293" w:rsidP="00C35D02">
            <w:pPr>
              <w:rPr>
                <w:rFonts w:ascii="Times New Roman" w:hAnsi="Times New Roman" w:cs="Times New Roman"/>
                <w:sz w:val="28"/>
              </w:rPr>
            </w:pPr>
          </w:p>
          <w:p w:rsidR="001A7293" w:rsidRDefault="001A7293" w:rsidP="00C35D0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B03F1" w:rsidRDefault="001B03F1" w:rsidP="001A7293">
      <w:pPr>
        <w:pStyle w:val="c18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111111"/>
          <w:sz w:val="32"/>
          <w:szCs w:val="32"/>
        </w:rPr>
      </w:pPr>
    </w:p>
    <w:p w:rsidR="001A7293" w:rsidRDefault="001A7293" w:rsidP="001A7293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111111"/>
          <w:sz w:val="32"/>
          <w:szCs w:val="32"/>
        </w:rPr>
        <w:lastRenderedPageBreak/>
        <w:t>Почему ребенок говорит неправильно (причины нарушений речи).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Человеческая речь состоит из слов, а слова из различных согласных и гласных звуков. Звуки воспроизводятся при помощи голосовых связок и особенного положения языка. Когда мы говорим, наш язык находится в постоянном движении. Эти движения не хаотичны, они строго упорядочены и при произнесении звука язык занимает определенное место. При формировании звукопроизношения ребенок ведет поиск правильных положений языка</w:t>
      </w:r>
      <w:proofErr w:type="gramStart"/>
      <w:r>
        <w:rPr>
          <w:rStyle w:val="c5"/>
          <w:color w:val="000000"/>
          <w:sz w:val="28"/>
          <w:szCs w:val="28"/>
        </w:rPr>
        <w:t xml:space="preserve"> Д</w:t>
      </w:r>
      <w:proofErr w:type="gramEnd"/>
      <w:r>
        <w:rPr>
          <w:rStyle w:val="c5"/>
          <w:color w:val="000000"/>
          <w:sz w:val="28"/>
          <w:szCs w:val="28"/>
        </w:rPr>
        <w:t>аже при небольшом отклонении языка в сторону звук получается неправильным.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Мы рассмотрим причины речевых нарушений и "факторы риска", под которыми понимают условия, способствующие возникновению и развитию этих нарушений.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1. Причины нарушения речи детей.</w:t>
      </w:r>
    </w:p>
    <w:p w:rsidR="001A7293" w:rsidRDefault="001A7293" w:rsidP="00063F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Под причиной нарушения речи понимают внутреннее и внешнее воздействие на организм, которое определяет специфику речевого расстройства и без которого последнее не может возникнуть.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Выделяют внешние причины и внутренние.</w:t>
      </w:r>
      <w:r>
        <w:rPr>
          <w:color w:val="000000"/>
          <w:sz w:val="28"/>
          <w:szCs w:val="28"/>
        </w:rPr>
        <w:br/>
      </w:r>
      <w:r>
        <w:rPr>
          <w:rStyle w:val="c14"/>
          <w:b/>
          <w:bCs/>
          <w:color w:val="000000"/>
          <w:sz w:val="28"/>
          <w:szCs w:val="28"/>
        </w:rPr>
        <w:t>Внешние</w:t>
      </w:r>
      <w:r>
        <w:rPr>
          <w:rStyle w:val="c3"/>
          <w:color w:val="000000"/>
          <w:sz w:val="28"/>
          <w:szCs w:val="28"/>
        </w:rPr>
        <w:t> (причины социального характера):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1. Недостаточное речевое общение, отсутствие эмоционально положительного окружения, сверхшумное окружение.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Для нормального речевого развития ребёнка общение должно быть значимым, проходить на эмоционально положительном фоне и побуждать к ответу. Ему недостаточно просто слушать звуки (магнитофон, телевизор), необходимо прямое общение с взрослым. Причины общения – это накопленные впечатления в игре, в детском саду, на экскурсии, после похода в театр, в цирк и т.д., в ходе прослушивания художественных произведений. Эти впечатления необходимо обсуждать с ребёнком, т.к. в это время ребёнок усваивает значение </w:t>
      </w:r>
      <w:proofErr w:type="gramStart"/>
      <w:r>
        <w:rPr>
          <w:rStyle w:val="c3"/>
          <w:color w:val="000000"/>
          <w:sz w:val="28"/>
          <w:szCs w:val="28"/>
        </w:rPr>
        <w:t>слов</w:t>
      </w:r>
      <w:proofErr w:type="gramEnd"/>
      <w:r>
        <w:rPr>
          <w:rStyle w:val="c3"/>
          <w:color w:val="000000"/>
          <w:sz w:val="28"/>
          <w:szCs w:val="28"/>
        </w:rPr>
        <w:t xml:space="preserve"> и формируются связи их с образами предметов окружающей действительности.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 xml:space="preserve">2. Задерживают речевое развитие, а иногда и приводят к заиканию психологические травмы, разлука с </w:t>
      </w:r>
      <w:proofErr w:type="gramStart"/>
      <w:r>
        <w:rPr>
          <w:rStyle w:val="c0"/>
          <w:color w:val="000000"/>
          <w:sz w:val="28"/>
          <w:szCs w:val="28"/>
          <w:u w:val="single"/>
        </w:rPr>
        <w:t>близкими</w:t>
      </w:r>
      <w:proofErr w:type="gramEnd"/>
      <w:r>
        <w:rPr>
          <w:rStyle w:val="c0"/>
          <w:color w:val="000000"/>
          <w:sz w:val="28"/>
          <w:szCs w:val="28"/>
          <w:u w:val="single"/>
        </w:rPr>
        <w:t>, длительная психотравмирующая ситуация в семье.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3. Неправильная речь окружающих ребёнка людей.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Неправильная речь окружающих ребёнка взрослых людей, равно как и невнимание к его речи – частые причины дефектного звукопроизношения. Если ребёнок в качестве образца для подражания имеет неправильно произносимые взрослыми звуки</w:t>
      </w:r>
      <w:proofErr w:type="gramStart"/>
      <w:r>
        <w:rPr>
          <w:rStyle w:val="c3"/>
          <w:color w:val="000000"/>
          <w:sz w:val="28"/>
          <w:szCs w:val="28"/>
        </w:rPr>
        <w:t xml:space="preserve"> ,</w:t>
      </w:r>
      <w:proofErr w:type="gramEnd"/>
      <w:r>
        <w:rPr>
          <w:rStyle w:val="c3"/>
          <w:color w:val="000000"/>
          <w:sz w:val="28"/>
          <w:szCs w:val="28"/>
        </w:rPr>
        <w:t xml:space="preserve"> то он и следует этому образцу, формирует для себя эталон.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3"/>
          <w:color w:val="000000"/>
          <w:sz w:val="28"/>
          <w:szCs w:val="28"/>
        </w:rPr>
        <w:t>Отрицательную роль в этом плане играет и «двуязычие» в семье, когда в период становления звукопроизношения ребёнок постоянно слышит по разному артикулируемые звуки.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Нелепы случаи, когда правильно говорящие взрослые начинают сознательно «подлаживаться» под речь ребёнка и копировать его неправильное произношение, уподобляя свою речь речи маленького ребёнка. Благодаря этому ребёнок лишается правильного образца для подражания и утрачивает стимул для совершенствования своей речи.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С этой точки зрения вредно и длительное пребывание ребёнка среди неправильно говорящих сверстников, поскольку здесь отсутствует образец правильного произношения звуков речи.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Во всех перечисленных случаях ребёнок имеет нормальный речевой аппарат, вполне позволяющий ему овладеть правильным звукопроизношением, однако ему мешает окружающая социальная среда.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4"/>
          <w:b/>
          <w:bCs/>
          <w:color w:val="000000"/>
          <w:sz w:val="28"/>
          <w:szCs w:val="28"/>
        </w:rPr>
        <w:t>Внутренние (органические причины):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1. Снижение биологического слуха.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 снижении слуха (тугоухости) речь ребёнка развивается с отклонениями от нормы, в том числе и в отношении звукопроизношения. Поэтому, при малейшем подозрении на снижение слуха у ребёнка немедленно нужно обратиться за помощью к специалистам. Потому что от своевременности оказания помощи зависит дальнейшее состояние слуховой функции и речи ребёнка, а значит и вся его школьная судьба.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2. Нарушение слуховой дифференциации звуков речи.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Помимо снижения биологического слуха </w:t>
      </w:r>
      <w:proofErr w:type="gramStart"/>
      <w:r>
        <w:rPr>
          <w:rStyle w:val="c3"/>
          <w:color w:val="000000"/>
          <w:sz w:val="28"/>
          <w:szCs w:val="28"/>
        </w:rPr>
        <w:t>на формирование звукопроизношения отрицательно сказывается</w:t>
      </w:r>
      <w:proofErr w:type="gramEnd"/>
      <w:r>
        <w:rPr>
          <w:rStyle w:val="c3"/>
          <w:color w:val="000000"/>
          <w:sz w:val="28"/>
          <w:szCs w:val="28"/>
        </w:rPr>
        <w:t xml:space="preserve"> и нарушение слуховой дифференциации звуков речи, т.е. неспособность различать их на слух. В этом случае дети слышат хорошо, но некоторые похожие по звучанию звуки (например, С и </w:t>
      </w:r>
      <w:proofErr w:type="gramStart"/>
      <w:r>
        <w:rPr>
          <w:rStyle w:val="c3"/>
          <w:color w:val="000000"/>
          <w:sz w:val="28"/>
          <w:szCs w:val="28"/>
        </w:rPr>
        <w:t>Ц</w:t>
      </w:r>
      <w:proofErr w:type="gramEnd"/>
      <w:r>
        <w:rPr>
          <w:rStyle w:val="c3"/>
          <w:color w:val="000000"/>
          <w:sz w:val="28"/>
          <w:szCs w:val="28"/>
        </w:rPr>
        <w:t>, Ч и Щ и др.) кажутся им одинаковыми и поэтому не различают на слух. Почему это мешает овладению правильным произношением звука?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Дело в том, что если звуки С и </w:t>
      </w:r>
      <w:proofErr w:type="gramStart"/>
      <w:r>
        <w:rPr>
          <w:rStyle w:val="c3"/>
          <w:color w:val="000000"/>
          <w:sz w:val="28"/>
          <w:szCs w:val="28"/>
        </w:rPr>
        <w:t>Ц</w:t>
      </w:r>
      <w:proofErr w:type="gramEnd"/>
      <w:r>
        <w:rPr>
          <w:rStyle w:val="c3"/>
          <w:color w:val="000000"/>
          <w:sz w:val="28"/>
          <w:szCs w:val="28"/>
        </w:rPr>
        <w:t xml:space="preserve"> кажутся ребёнку одинаковыми, то он не чувствует надобности в овладении более сложной артикуляцией звука Ц, потому что произношение </w:t>
      </w:r>
      <w:r>
        <w:rPr>
          <w:rStyle w:val="c1"/>
          <w:i/>
          <w:iCs/>
          <w:color w:val="000000"/>
          <w:sz w:val="28"/>
          <w:szCs w:val="28"/>
        </w:rPr>
        <w:t>«</w:t>
      </w:r>
      <w:proofErr w:type="spellStart"/>
      <w:r>
        <w:rPr>
          <w:rStyle w:val="c1"/>
          <w:i/>
          <w:iCs/>
          <w:color w:val="000000"/>
          <w:sz w:val="28"/>
          <w:szCs w:val="28"/>
        </w:rPr>
        <w:t>сапля</w:t>
      </w:r>
      <w:proofErr w:type="spellEnd"/>
      <w:r>
        <w:rPr>
          <w:rStyle w:val="c1"/>
          <w:i/>
          <w:iCs/>
          <w:color w:val="000000"/>
          <w:sz w:val="28"/>
          <w:szCs w:val="28"/>
        </w:rPr>
        <w:t>»</w:t>
      </w:r>
      <w:r>
        <w:rPr>
          <w:rStyle w:val="c3"/>
          <w:color w:val="000000"/>
          <w:sz w:val="28"/>
          <w:szCs w:val="28"/>
        </w:rPr>
        <w:t> вместо </w:t>
      </w:r>
      <w:r>
        <w:rPr>
          <w:rStyle w:val="c1"/>
          <w:i/>
          <w:iCs/>
          <w:color w:val="000000"/>
          <w:sz w:val="28"/>
          <w:szCs w:val="28"/>
        </w:rPr>
        <w:t>«цапля</w:t>
      </w:r>
      <w:r>
        <w:rPr>
          <w:rStyle w:val="c3"/>
          <w:color w:val="000000"/>
          <w:sz w:val="28"/>
          <w:szCs w:val="28"/>
        </w:rPr>
        <w:t>» его устраивает. Значит, основной причиной звуковых замен здесь являются затруднения в слуховой дифференциации звуков.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3. Нарушения анатомического строения органов артикуляторного аппарата.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Частой причиной неправильного произношения звуков являются выраженные дефекты в строении речевых органов ребёнка, не позволяющие ему воспроизвести правильную артикуляцию некоторых звуков.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Дефекты, часто встречающиеся у детей: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* </w:t>
      </w:r>
      <w:r>
        <w:rPr>
          <w:rStyle w:val="c1"/>
          <w:i/>
          <w:iCs/>
          <w:color w:val="000000"/>
          <w:sz w:val="28"/>
          <w:szCs w:val="28"/>
        </w:rPr>
        <w:t>дефект в строении челюстей</w:t>
      </w:r>
      <w:r>
        <w:rPr>
          <w:rStyle w:val="c3"/>
          <w:color w:val="000000"/>
          <w:sz w:val="28"/>
          <w:szCs w:val="28"/>
        </w:rPr>
        <w:t> - это неправильный прикус, т.е. неправильное расположение зубов верхней и нижней челюстей по отношению друг к другу;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* </w:t>
      </w:r>
      <w:bookmarkStart w:id="0" w:name="_GoBack"/>
      <w:r>
        <w:rPr>
          <w:rStyle w:val="c1"/>
          <w:i/>
          <w:iCs/>
          <w:color w:val="000000"/>
          <w:sz w:val="28"/>
          <w:szCs w:val="28"/>
        </w:rPr>
        <w:t>аномалии зубов: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редкое расположение зубов;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расположение зубов вне челюстной дуги;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>- слишком мелкие или деформированные зубы;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наличие </w:t>
      </w:r>
      <w:proofErr w:type="spellStart"/>
      <w:r>
        <w:rPr>
          <w:rStyle w:val="c3"/>
          <w:color w:val="000000"/>
          <w:sz w:val="28"/>
          <w:szCs w:val="28"/>
        </w:rPr>
        <w:t>диастемы</w:t>
      </w:r>
      <w:proofErr w:type="spellEnd"/>
      <w:r>
        <w:rPr>
          <w:rStyle w:val="c3"/>
          <w:color w:val="000000"/>
          <w:sz w:val="28"/>
          <w:szCs w:val="28"/>
        </w:rPr>
        <w:t xml:space="preserve"> (щели между верхними резцами)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* 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номалии в строении языка: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слишком большой или маленький язык;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короткая подъязычная уздечка, не позволяющая ему подниматься вверх</w:t>
      </w:r>
      <w:proofErr w:type="gramStart"/>
      <w:r>
        <w:rPr>
          <w:rStyle w:val="c3"/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* 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>а</w:t>
      </w:r>
      <w:proofErr w:type="gramEnd"/>
      <w:r>
        <w:rPr>
          <w:rStyle w:val="c1"/>
          <w:i/>
          <w:iCs/>
          <w:color w:val="000000"/>
          <w:sz w:val="28"/>
          <w:szCs w:val="28"/>
        </w:rPr>
        <w:t>номалии в строении мягкого и твёрдого нёба: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расщелины мягкого и твёрдого нёба;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слишком высокое или низкое твёрдое нёбо.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* </w:t>
      </w:r>
      <w:r>
        <w:rPr>
          <w:rStyle w:val="c1"/>
          <w:i/>
          <w:iCs/>
          <w:color w:val="000000"/>
          <w:sz w:val="28"/>
          <w:szCs w:val="28"/>
        </w:rPr>
        <w:t>аномалии в строении губ: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расщелина верхней губы;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недоразвитие губ.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bookmarkEnd w:id="0"/>
      <w:r>
        <w:rPr>
          <w:rStyle w:val="c0"/>
          <w:color w:val="000000"/>
          <w:sz w:val="28"/>
          <w:szCs w:val="28"/>
          <w:u w:val="single"/>
        </w:rPr>
        <w:t xml:space="preserve">4. Недостаточная подвижность артикуляторных </w:t>
      </w:r>
      <w:proofErr w:type="gramStart"/>
      <w:r>
        <w:rPr>
          <w:rStyle w:val="c0"/>
          <w:color w:val="000000"/>
          <w:sz w:val="28"/>
          <w:szCs w:val="28"/>
          <w:u w:val="single"/>
        </w:rPr>
        <w:t>органов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прежде всего языка и губ.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В момент произнесения звука происходит сближение или смыкание языка, губ, мягкого нёба с неподвижными частями артикуляционного аппарата: зубами, альвеолами, твёрдым нёбом. Недостаточная подвижность мышц артикуляционного аппарата не даёт возможность осуществлять более точные движения языком, губами, которые создают условия для правильного произношения трудных звуков.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2. Факторы</w:t>
      </w:r>
    </w:p>
    <w:p w:rsidR="001A7293" w:rsidRDefault="001A7293" w:rsidP="00063FA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Вследствие чего это происходит? Та или иная причина должна быть чем – то обусловлена.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 xml:space="preserve">1. Слабость нейродинамических процессов возбуждения и торможения в результате </w:t>
      </w:r>
      <w:proofErr w:type="gramStart"/>
      <w:r>
        <w:rPr>
          <w:rStyle w:val="c0"/>
          <w:color w:val="000000"/>
          <w:sz w:val="28"/>
          <w:szCs w:val="28"/>
          <w:u w:val="single"/>
        </w:rPr>
        <w:t>соматической</w:t>
      </w:r>
      <w:proofErr w:type="gramEnd"/>
      <w:r>
        <w:rPr>
          <w:rStyle w:val="c0"/>
          <w:color w:val="000000"/>
          <w:sz w:val="28"/>
          <w:szCs w:val="28"/>
          <w:u w:val="single"/>
        </w:rPr>
        <w:t xml:space="preserve"> (физической) </w:t>
      </w:r>
      <w:proofErr w:type="spellStart"/>
      <w:r>
        <w:rPr>
          <w:rStyle w:val="c0"/>
          <w:color w:val="000000"/>
          <w:sz w:val="28"/>
          <w:szCs w:val="28"/>
          <w:u w:val="single"/>
        </w:rPr>
        <w:t>ослабленности</w:t>
      </w:r>
      <w:proofErr w:type="spellEnd"/>
      <w:r>
        <w:rPr>
          <w:rStyle w:val="c0"/>
          <w:color w:val="000000"/>
          <w:sz w:val="28"/>
          <w:szCs w:val="28"/>
          <w:u w:val="single"/>
        </w:rPr>
        <w:t xml:space="preserve"> ребёнка.</w:t>
      </w:r>
      <w:r>
        <w:rPr>
          <w:rStyle w:val="c3"/>
          <w:color w:val="000000"/>
          <w:sz w:val="28"/>
          <w:szCs w:val="28"/>
        </w:rPr>
        <w:t xml:space="preserve"> Соматическая </w:t>
      </w:r>
      <w:proofErr w:type="spellStart"/>
      <w:r>
        <w:rPr>
          <w:rStyle w:val="c3"/>
          <w:color w:val="000000"/>
          <w:sz w:val="28"/>
          <w:szCs w:val="28"/>
        </w:rPr>
        <w:t>ослабленность</w:t>
      </w:r>
      <w:proofErr w:type="spellEnd"/>
      <w:r>
        <w:rPr>
          <w:rStyle w:val="c3"/>
          <w:color w:val="000000"/>
          <w:sz w:val="28"/>
          <w:szCs w:val="28"/>
        </w:rPr>
        <w:t xml:space="preserve"> может быть вызвана: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частыми заболеваниями;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недостаточным питанием;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недостаточным сном (10-11 ч)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 период образования новых речевых укладов, новых звуков речи.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u w:val="single"/>
        </w:rPr>
        <w:t>2.Воздействие различных неблагоприятных факторов на ЦНС ребёнка и на его организм в целом.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Эти факторы могут воздействовать во внутриутробный период, во время родов и после рождения ребёнка.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Неблагоприятные факторы, действовавшие во время внутриутробного развития: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заболевания матери во время беременности инфекциями (краснуха, </w:t>
      </w:r>
      <w:proofErr w:type="spellStart"/>
      <w:r>
        <w:rPr>
          <w:rStyle w:val="c3"/>
          <w:color w:val="000000"/>
          <w:sz w:val="28"/>
          <w:szCs w:val="28"/>
        </w:rPr>
        <w:t>цитомегалия</w:t>
      </w:r>
      <w:proofErr w:type="spellEnd"/>
      <w:r>
        <w:rPr>
          <w:rStyle w:val="c3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color w:val="000000"/>
          <w:sz w:val="28"/>
          <w:szCs w:val="28"/>
        </w:rPr>
        <w:t>таксоплазмоз</w:t>
      </w:r>
      <w:proofErr w:type="spellEnd"/>
      <w:r>
        <w:rPr>
          <w:rStyle w:val="c3"/>
          <w:color w:val="000000"/>
          <w:sz w:val="28"/>
          <w:szCs w:val="28"/>
        </w:rPr>
        <w:t>, грипп и др.);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интоксикации;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токсикозы, особенно </w:t>
      </w:r>
      <w:proofErr w:type="gramStart"/>
      <w:r>
        <w:rPr>
          <w:rStyle w:val="c3"/>
          <w:color w:val="000000"/>
          <w:sz w:val="28"/>
          <w:szCs w:val="28"/>
        </w:rPr>
        <w:t>в первые</w:t>
      </w:r>
      <w:proofErr w:type="gramEnd"/>
      <w:r>
        <w:rPr>
          <w:rStyle w:val="c3"/>
          <w:color w:val="000000"/>
          <w:sz w:val="28"/>
          <w:szCs w:val="28"/>
        </w:rPr>
        <w:t xml:space="preserve"> 4 месяца беременности;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приём лекарственных препаратов;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алкоголизм, курение;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несовместимость по резус-фактору крови матери и ребёнка;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lastRenderedPageBreak/>
        <w:t xml:space="preserve">- </w:t>
      </w:r>
      <w:proofErr w:type="gramStart"/>
      <w:r>
        <w:rPr>
          <w:rStyle w:val="c3"/>
          <w:color w:val="000000"/>
          <w:sz w:val="28"/>
          <w:szCs w:val="28"/>
        </w:rPr>
        <w:t>сердечно-сосудистая</w:t>
      </w:r>
      <w:proofErr w:type="gramEnd"/>
      <w:r>
        <w:rPr>
          <w:rStyle w:val="c3"/>
          <w:color w:val="000000"/>
          <w:sz w:val="28"/>
          <w:szCs w:val="28"/>
        </w:rPr>
        <w:t xml:space="preserve"> патология матери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почечная недостаточность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гормональные заболевания матери (сахарный диабет)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физическое давление на плод (из-за строения матки)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психологическая травма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влияние высоких температур (горячий цех, профессия повара, пребывание во время беременности в непривычно жарком климате).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Ведущее место среди факторов, влияющих на речевое развитие, занимают родовые травмы и асфиксии</w:t>
      </w:r>
      <w:r>
        <w:rPr>
          <w:rStyle w:val="c3"/>
          <w:color w:val="000000"/>
          <w:sz w:val="28"/>
          <w:szCs w:val="28"/>
        </w:rPr>
        <w:t> (кислородное голодание плода в момент родов). Это возникает вследствие того, что: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у женщины узкий таз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затяжные или стремительные рода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преждевременное отхождение вод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обвитие пуповиной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- неправильное </w:t>
      </w:r>
      <w:proofErr w:type="spellStart"/>
      <w:r>
        <w:rPr>
          <w:rStyle w:val="c3"/>
          <w:color w:val="000000"/>
          <w:sz w:val="28"/>
          <w:szCs w:val="28"/>
        </w:rPr>
        <w:t>предлежание</w:t>
      </w:r>
      <w:proofErr w:type="spellEnd"/>
      <w:r>
        <w:rPr>
          <w:rStyle w:val="c3"/>
          <w:color w:val="000000"/>
          <w:sz w:val="28"/>
          <w:szCs w:val="28"/>
        </w:rPr>
        <w:t xml:space="preserve"> плода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акушерские манипуляции, которые могут повредить нервную систему плода и др.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Родовая травма приводит к внутричерепным кровоизлияниям и гибели нервных клеток. Внутричерепные кровоизлияния могут захватывать и речевые зоны головного мозга, что влечёт за собой различные нарушения речи (от нарушения звукопроизношения до алалии). Могут сочетаться с другими дефектами развития: слуха, зрения, опорно-двигательного аппарата, интеллекта.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Неблагоприятные факторы, действующие в первые годы жизни ребёнка: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недостаточность эмоционально положительного общения с взрослым;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нарушение взаимосвязи матери с ребёнком;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черепно-мозговые травмы, опухоли;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- нарушение мозгового кровообращения.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1"/>
          <w:i/>
          <w:iCs/>
          <w:color w:val="000000"/>
          <w:sz w:val="28"/>
          <w:szCs w:val="28"/>
        </w:rPr>
        <w:t>Наследственные факторы (изменение генетической информации).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Они являются предрасполагающими условиями и проявляются под влиянием каких-либо неблагоприятных воздействий. Они выступают в сочетании с социальными и внутренними факторами (органическими):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особенности нервной системы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интеллектуальная недостаточность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- нарушение обмена веществ и т.д.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>Таким образом, любое общее или нервно-психическое заболевание ребёнка первых лет жизни обычно сопровождается нарушением речевого развития.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</w:rPr>
        <w:t xml:space="preserve">Важно понимать то, что раннее выявление проблемы и совместная помощь логопеда, родителей и медицинских специалистов позволяют устранить или </w:t>
      </w:r>
      <w:r>
        <w:rPr>
          <w:rStyle w:val="c5"/>
          <w:color w:val="000000"/>
          <w:sz w:val="28"/>
          <w:szCs w:val="28"/>
        </w:rPr>
        <w:lastRenderedPageBreak/>
        <w:t>значительно уменьшить речевые нарушения особенно в период дошкольного детства, когда компенсаторные возможности ребёнка уникальны.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Отставание в речевом развитии влияет на успеваемость детей в школе, на их способности </w:t>
      </w:r>
      <w:hyperlink r:id="rId5" w:history="1">
        <w:r>
          <w:rPr>
            <w:rStyle w:val="a3"/>
            <w:sz w:val="28"/>
            <w:szCs w:val="28"/>
          </w:rPr>
          <w:t>к чтению</w:t>
        </w:r>
      </w:hyperlink>
      <w:r>
        <w:rPr>
          <w:rStyle w:val="c5"/>
          <w:color w:val="000000"/>
          <w:sz w:val="28"/>
          <w:szCs w:val="28"/>
        </w:rPr>
        <w:t> и письму, поскольку имеется связь между произношением звуков и их графическим изображением. В дальнейшем может страдать общение со сверстниками, у малыша появятся психологические комплексы.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Уважаемые папы, мамы, дедушки и бабушки, хочу дать Вам несколько советов по развитию речи ребёнка в семье.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1. Используйте каждую свободную минуту для беседы с малышом. Больше разговаривайте с ним, обращайтесь к нему с вопросами.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2. Помните, что основные собеседники для ребёнка - папа, мама, бабушка и дедушка.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3. Поручайте старшим детям как можно больше разговаривать с младшим братом или сестрой.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4. Приобретайте различные художественные альбомы, картинки, книги и рассматривайте их вместе с ребёнком.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5. Предложите ребёнку соревнования с участием всех членов семьи "Сочиним сказку", "Кто больше знает слов", "Скажи какой? " и т. д. Не забывайте дословно употреблять пословицы, загадывайте загадки, учите с ребёнком стихотворения. Стимулируйте ребёнка вспоминать отдельные строки стихотворений, рассказов, пословиц.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6. Записывайте рассказы стихотворения и сказки вашего ребёнка для осуществления сравнительного анализа развития речи малыша.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7. Организовывайте выходные поездки на природу и учите ребёнка рассказывать о проведённом времени, на отдыхе.</w:t>
      </w:r>
    </w:p>
    <w:p w:rsidR="001A7293" w:rsidRDefault="001A7293" w:rsidP="001A729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8. Каждое новое и непонятное слово обязательно разъясняйте своему малышу.</w:t>
      </w:r>
    </w:p>
    <w:p w:rsidR="005E476F" w:rsidRDefault="005E476F"/>
    <w:sectPr w:rsidR="005E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7293"/>
    <w:rsid w:val="00063FA0"/>
    <w:rsid w:val="001A7293"/>
    <w:rsid w:val="001B03F1"/>
    <w:rsid w:val="005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A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A7293"/>
  </w:style>
  <w:style w:type="paragraph" w:customStyle="1" w:styleId="c2">
    <w:name w:val="c2"/>
    <w:basedOn w:val="a"/>
    <w:rsid w:val="001A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A7293"/>
  </w:style>
  <w:style w:type="character" w:customStyle="1" w:styleId="c3">
    <w:name w:val="c3"/>
    <w:basedOn w:val="a0"/>
    <w:rsid w:val="001A7293"/>
  </w:style>
  <w:style w:type="character" w:customStyle="1" w:styleId="c14">
    <w:name w:val="c14"/>
    <w:basedOn w:val="a0"/>
    <w:rsid w:val="001A7293"/>
  </w:style>
  <w:style w:type="character" w:customStyle="1" w:styleId="c0">
    <w:name w:val="c0"/>
    <w:basedOn w:val="a0"/>
    <w:rsid w:val="001A7293"/>
  </w:style>
  <w:style w:type="character" w:customStyle="1" w:styleId="c1">
    <w:name w:val="c1"/>
    <w:basedOn w:val="a0"/>
    <w:rsid w:val="001A7293"/>
  </w:style>
  <w:style w:type="character" w:styleId="a3">
    <w:name w:val="Hyperlink"/>
    <w:basedOn w:val="a0"/>
    <w:uiPriority w:val="99"/>
    <w:semiHidden/>
    <w:unhideWhenUsed/>
    <w:rsid w:val="001A7293"/>
    <w:rPr>
      <w:color w:val="0000FF"/>
      <w:u w:val="single"/>
    </w:rPr>
  </w:style>
  <w:style w:type="table" w:styleId="a4">
    <w:name w:val="Table Grid"/>
    <w:basedOn w:val="a1"/>
    <w:uiPriority w:val="59"/>
    <w:rsid w:val="001A72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childage.ru/psihologiya-i-razvitie/razvitie-i-obuchenie/chtenie-po-slogam-dlya-doshkolnikov.html&amp;sa=D&amp;ust=1506450440229000&amp;usg=AFQjCNEeLvuE4xOQTXQWUqbG-70qGFsG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2022-01-23T16:10:00Z</cp:lastPrinted>
  <dcterms:created xsi:type="dcterms:W3CDTF">2021-09-05T05:24:00Z</dcterms:created>
  <dcterms:modified xsi:type="dcterms:W3CDTF">2022-05-31T16:12:00Z</dcterms:modified>
</cp:coreProperties>
</file>