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7E" w:rsidRPr="00B73E61" w:rsidRDefault="00B73E61">
      <w:pPr>
        <w:rPr>
          <w:rFonts w:ascii="Times New Roman" w:hAnsi="Times New Roman" w:cs="Times New Roman"/>
          <w:b/>
          <w:sz w:val="28"/>
          <w:szCs w:val="28"/>
        </w:rPr>
      </w:pPr>
      <w:r w:rsidRPr="00B73E61">
        <w:rPr>
          <w:rFonts w:ascii="Times New Roman" w:hAnsi="Times New Roman" w:cs="Times New Roman"/>
          <w:b/>
          <w:sz w:val="28"/>
          <w:szCs w:val="28"/>
        </w:rPr>
        <w:t>Коллекция: «Подземные богатства»</w:t>
      </w:r>
    </w:p>
    <w:p w:rsidR="00B73E61" w:rsidRPr="00B73E61" w:rsidRDefault="00B73E61">
      <w:pPr>
        <w:rPr>
          <w:rFonts w:ascii="Times New Roman" w:hAnsi="Times New Roman" w:cs="Times New Roman"/>
          <w:sz w:val="28"/>
          <w:szCs w:val="28"/>
        </w:rPr>
      </w:pPr>
      <w:r w:rsidRPr="00B73E61">
        <w:rPr>
          <w:rFonts w:ascii="Times New Roman" w:hAnsi="Times New Roman" w:cs="Times New Roman"/>
          <w:b/>
          <w:sz w:val="28"/>
          <w:szCs w:val="28"/>
        </w:rPr>
        <w:t>Коллекционер</w:t>
      </w:r>
      <w:r w:rsidRPr="00B73E61">
        <w:rPr>
          <w:rFonts w:ascii="Times New Roman" w:hAnsi="Times New Roman" w:cs="Times New Roman"/>
          <w:sz w:val="28"/>
          <w:szCs w:val="28"/>
        </w:rPr>
        <w:t xml:space="preserve">: воспитатель  </w:t>
      </w:r>
      <w:proofErr w:type="spellStart"/>
      <w:r w:rsidRPr="00B73E61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B73E61">
        <w:rPr>
          <w:rFonts w:ascii="Times New Roman" w:hAnsi="Times New Roman" w:cs="Times New Roman"/>
          <w:sz w:val="28"/>
          <w:szCs w:val="28"/>
        </w:rPr>
        <w:t xml:space="preserve"> Галина Витальевна</w:t>
      </w:r>
    </w:p>
    <w:p w:rsidR="00B73E61" w:rsidRPr="00B73E61" w:rsidRDefault="00B73E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6A0">
        <w:rPr>
          <w:rFonts w:ascii="Times New Roman" w:hAnsi="Times New Roman" w:cs="Times New Roman"/>
          <w:b/>
          <w:sz w:val="28"/>
          <w:szCs w:val="28"/>
        </w:rPr>
        <w:t>Коллекция расположена</w:t>
      </w:r>
      <w:r w:rsidRPr="00B73E6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B73E61">
        <w:rPr>
          <w:rFonts w:ascii="Times New Roman" w:hAnsi="Times New Roman" w:cs="Times New Roman"/>
          <w:sz w:val="28"/>
          <w:szCs w:val="28"/>
        </w:rPr>
        <w:t>в группе №12</w:t>
      </w:r>
    </w:p>
    <w:p w:rsidR="00B73E61" w:rsidRPr="00B73E61" w:rsidRDefault="00B73E61">
      <w:pPr>
        <w:rPr>
          <w:rFonts w:ascii="Times New Roman" w:hAnsi="Times New Roman" w:cs="Times New Roman"/>
          <w:sz w:val="28"/>
          <w:szCs w:val="28"/>
        </w:rPr>
      </w:pPr>
      <w:r w:rsidRPr="00B73E61">
        <w:rPr>
          <w:rFonts w:ascii="Times New Roman" w:hAnsi="Times New Roman" w:cs="Times New Roman"/>
          <w:b/>
          <w:sz w:val="28"/>
          <w:szCs w:val="28"/>
        </w:rPr>
        <w:t>В коллекции насчитывается</w:t>
      </w:r>
      <w:r w:rsidRPr="00B73E61">
        <w:rPr>
          <w:rFonts w:ascii="Times New Roman" w:hAnsi="Times New Roman" w:cs="Times New Roman"/>
          <w:sz w:val="28"/>
          <w:szCs w:val="28"/>
        </w:rPr>
        <w:t xml:space="preserve"> 24 экземпляра</w:t>
      </w:r>
    </w:p>
    <w:p w:rsidR="00B73E61" w:rsidRPr="00B73E61" w:rsidRDefault="00B73E61" w:rsidP="00B73E61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E61">
        <w:rPr>
          <w:rFonts w:ascii="Times New Roman" w:hAnsi="Times New Roman" w:cs="Times New Roman"/>
          <w:sz w:val="28"/>
          <w:szCs w:val="28"/>
        </w:rPr>
        <w:t xml:space="preserve">     </w:t>
      </w:r>
      <w:r w:rsidRPr="00B73E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Продолжительность проекта:</w:t>
      </w:r>
      <w:r w:rsidRPr="00B73E6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B73E6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долгосрочный</w:t>
      </w:r>
      <w:proofErr w:type="gramEnd"/>
      <w:r w:rsidRPr="00B73E6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B73E61" w:rsidRPr="00B73E61" w:rsidRDefault="00B73E61" w:rsidP="00B73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E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B73E6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дети, воспитатели группы, родители.</w:t>
      </w:r>
    </w:p>
    <w:p w:rsidR="00B73E61" w:rsidRPr="00B73E61" w:rsidRDefault="00B73E61" w:rsidP="00CC56A0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E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Формы реализации проекта:</w:t>
      </w:r>
    </w:p>
    <w:p w:rsidR="00B73E61" w:rsidRPr="00CC56A0" w:rsidRDefault="00B73E61" w:rsidP="00CC56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6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-занятия</w:t>
      </w:r>
      <w:r w:rsidR="00CC56A0" w:rsidRPr="00CC56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B73E61" w:rsidRPr="00CC56A0" w:rsidRDefault="00B73E61" w:rsidP="00CC56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6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-оснащение предметно-пространственной среды</w:t>
      </w:r>
    </w:p>
    <w:p w:rsidR="00B73E61" w:rsidRPr="00CC56A0" w:rsidRDefault="00B73E61" w:rsidP="00CC56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6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-работа с родителями - презентация проекта</w:t>
      </w:r>
    </w:p>
    <w:p w:rsidR="00B73E61" w:rsidRPr="00B73E61" w:rsidRDefault="00B73E61" w:rsidP="00B73E6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E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Продукт проектной деятельности:</w:t>
      </w:r>
    </w:p>
    <w:p w:rsidR="00B73E61" w:rsidRPr="00CC56A0" w:rsidRDefault="00B73E61" w:rsidP="00CC56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6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-создание мини-музея – «Полезные богатства Оренбуржья»</w:t>
      </w:r>
    </w:p>
    <w:p w:rsidR="00B73E61" w:rsidRPr="00CC56A0" w:rsidRDefault="00B73E61" w:rsidP="00CC56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6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-изготовление «Уголок маленького исследователя»</w:t>
      </w:r>
    </w:p>
    <w:p w:rsidR="00B73E61" w:rsidRPr="00CC56A0" w:rsidRDefault="00B73E61" w:rsidP="00CC56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56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-экологическая сказка (придуманная детьми и зарисовка этой сказки)</w:t>
      </w:r>
    </w:p>
    <w:p w:rsidR="00B73E61" w:rsidRPr="00CC56A0" w:rsidRDefault="00B73E61" w:rsidP="00CC56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CC56A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-художественное творчество (лепка, аппликация, конструирование, рисование).</w:t>
      </w:r>
    </w:p>
    <w:p w:rsidR="00B73E61" w:rsidRPr="00B73E61" w:rsidRDefault="00B73E61" w:rsidP="00B73E6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B73E6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Итоговый этап</w:t>
      </w:r>
    </w:p>
    <w:p w:rsidR="00B73E61" w:rsidRPr="00B73E61" w:rsidRDefault="00B73E61" w:rsidP="00B73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B73E6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B73E6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Цель:</w:t>
      </w:r>
    </w:p>
    <w:p w:rsidR="00B73E61" w:rsidRPr="00B73E61" w:rsidRDefault="00B73E61" w:rsidP="00B73E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B73E6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мониторинг полученных знаний по предложенной теме;</w:t>
      </w:r>
    </w:p>
    <w:p w:rsidR="00B73E61" w:rsidRPr="00B73E61" w:rsidRDefault="00B73E61" w:rsidP="00B73E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3E6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презентация проекта «Что скрывается в недрах Земли?»</w:t>
      </w:r>
    </w:p>
    <w:p w:rsidR="00B73E61" w:rsidRPr="00B73E61" w:rsidRDefault="00B73E61">
      <w:pPr>
        <w:rPr>
          <w:rFonts w:ascii="Times New Roman" w:hAnsi="Times New Roman" w:cs="Times New Roman"/>
          <w:sz w:val="28"/>
          <w:szCs w:val="28"/>
        </w:rPr>
      </w:pPr>
    </w:p>
    <w:sectPr w:rsidR="00B73E61" w:rsidRPr="00B7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A57"/>
    <w:multiLevelType w:val="hybridMultilevel"/>
    <w:tmpl w:val="281AFA1C"/>
    <w:lvl w:ilvl="0" w:tplc="0419000B">
      <w:start w:val="1"/>
      <w:numFmt w:val="bullet"/>
      <w:lvlText w:val=""/>
      <w:lvlJc w:val="left"/>
      <w:pPr>
        <w:ind w:left="15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">
    <w:nsid w:val="0DB34E8E"/>
    <w:multiLevelType w:val="hybridMultilevel"/>
    <w:tmpl w:val="B2CE2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7DB0"/>
    <w:multiLevelType w:val="hybridMultilevel"/>
    <w:tmpl w:val="578C11A4"/>
    <w:lvl w:ilvl="0" w:tplc="0419000B">
      <w:start w:val="1"/>
      <w:numFmt w:val="bullet"/>
      <w:lvlText w:val=""/>
      <w:lvlJc w:val="left"/>
      <w:pPr>
        <w:ind w:left="15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">
    <w:nsid w:val="2F482B85"/>
    <w:multiLevelType w:val="hybridMultilevel"/>
    <w:tmpl w:val="6E5C3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F3"/>
    <w:rsid w:val="0047527E"/>
    <w:rsid w:val="00B73E61"/>
    <w:rsid w:val="00CC56A0"/>
    <w:rsid w:val="00D1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2026-01-25T06:47:00Z</dcterms:created>
  <dcterms:modified xsi:type="dcterms:W3CDTF">2026-01-25T06:59:00Z</dcterms:modified>
</cp:coreProperties>
</file>