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09" w:rsidRDefault="004C1313" w:rsidP="0013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921A0C" w:rsidRPr="001338E1">
        <w:rPr>
          <w:rFonts w:ascii="Times New Roman" w:hAnsi="Times New Roman" w:cs="Times New Roman"/>
          <w:b/>
          <w:sz w:val="28"/>
          <w:szCs w:val="28"/>
        </w:rPr>
        <w:t xml:space="preserve"> опыта работы</w:t>
      </w:r>
    </w:p>
    <w:p w:rsidR="004C1313" w:rsidRPr="004C1313" w:rsidRDefault="004C1313" w:rsidP="0013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313">
        <w:rPr>
          <w:rFonts w:ascii="Times New Roman" w:eastAsia="Calibri" w:hAnsi="Times New Roman" w:cs="Times New Roman"/>
          <w:b/>
          <w:bCs/>
          <w:iCs/>
          <w:kern w:val="24"/>
          <w:sz w:val="28"/>
          <w:szCs w:val="28"/>
        </w:rPr>
        <w:t>Пальчиковые игры и упражнения для мелкой моторики как средство развития активной речи детей младшего дошкольного возраста</w:t>
      </w:r>
    </w:p>
    <w:p w:rsidR="001338E1" w:rsidRPr="001338E1" w:rsidRDefault="004C1313" w:rsidP="001338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Стеклянникова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8E1" w:rsidRPr="001338E1">
        <w:rPr>
          <w:rFonts w:ascii="Times New Roman" w:hAnsi="Times New Roman" w:cs="Times New Roman"/>
          <w:b/>
          <w:sz w:val="28"/>
          <w:szCs w:val="28"/>
        </w:rPr>
        <w:t>О.С</w:t>
      </w:r>
    </w:p>
    <w:p w:rsidR="001338E1" w:rsidRPr="001338E1" w:rsidRDefault="001D381C" w:rsidP="001338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103,</w:t>
      </w:r>
      <w:r w:rsidR="004C13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1338E1" w:rsidRPr="001338E1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313" w:rsidRPr="004C1313" w:rsidRDefault="004C1313" w:rsidP="00AA5933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1313">
        <w:rPr>
          <w:rFonts w:eastAsiaTheme="minorEastAsia"/>
          <w:color w:val="000000" w:themeColor="text1"/>
          <w:kern w:val="24"/>
          <w:sz w:val="28"/>
          <w:szCs w:val="28"/>
        </w:rPr>
        <w:t>В последнее время уровень речевого развития детей заметно снизился. Многие 3-4-летние дети, придя в детский сад, не умеют разговаривать. Нынешнее поколение молодых родителей не заостряет внимание на проблеме, в семье отсутствуют традиции продуктивного общения. Малыши больше смотрят и слушают теле-аудио-видео, играют в гаджеты. Дети редко делают что-то своими руками в силу того, что современные игрушки и вещи устроены максимально удобно, но не эффективно для развития навыков и мелкой моторики (одежда и обувь с липучками вместо шнурков и пуговиц, книги и пособия с наклейками и т.д.)</w:t>
      </w:r>
    </w:p>
    <w:p w:rsidR="00632E4D" w:rsidRDefault="004C1313" w:rsidP="00AA5933">
      <w:pPr>
        <w:pStyle w:val="a5"/>
        <w:spacing w:before="96" w:beforeAutospacing="0" w:after="0" w:afterAutospacing="0"/>
        <w:jc w:val="both"/>
        <w:rPr>
          <w:sz w:val="28"/>
          <w:szCs w:val="28"/>
        </w:rPr>
      </w:pPr>
      <w:r w:rsidRPr="004C1313">
        <w:rPr>
          <w:rFonts w:eastAsiaTheme="minorEastAsia"/>
          <w:color w:val="000000" w:themeColor="text1"/>
          <w:kern w:val="24"/>
          <w:sz w:val="28"/>
          <w:szCs w:val="28"/>
        </w:rPr>
        <w:t>Вследствие этого, у части детей слабо развиты мелкие мышцы кистей рук, несовершенна координация движений, уровень речевого развития не соответствует возрастной норме.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sz w:val="28"/>
          <w:szCs w:val="28"/>
        </w:rPr>
        <w:t>Педагогики, психологи, логопеды констатируют</w:t>
      </w:r>
      <w:r w:rsidR="00F15906">
        <w:rPr>
          <w:sz w:val="28"/>
          <w:szCs w:val="28"/>
        </w:rPr>
        <w:t>, что у</w:t>
      </w:r>
      <w:r w:rsidR="00E962B9">
        <w:rPr>
          <w:sz w:val="28"/>
          <w:szCs w:val="28"/>
        </w:rPr>
        <w:t>ровень</w:t>
      </w:r>
      <w:r w:rsidR="00F15906">
        <w:rPr>
          <w:sz w:val="28"/>
          <w:szCs w:val="28"/>
        </w:rPr>
        <w:t xml:space="preserve"> развития речи у 3</w:t>
      </w:r>
      <w:r w:rsidR="00E962B9">
        <w:rPr>
          <w:sz w:val="28"/>
          <w:szCs w:val="28"/>
        </w:rPr>
        <w:t>0%</w:t>
      </w:r>
      <w:r w:rsidR="00F15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– 4 летних </w:t>
      </w:r>
      <w:r w:rsidR="00F15906">
        <w:rPr>
          <w:sz w:val="28"/>
          <w:szCs w:val="28"/>
        </w:rPr>
        <w:t>детей ниже возрастной нормы</w:t>
      </w:r>
      <w:r>
        <w:rPr>
          <w:sz w:val="28"/>
          <w:szCs w:val="28"/>
        </w:rPr>
        <w:t xml:space="preserve">. </w:t>
      </w:r>
    </w:p>
    <w:p w:rsidR="00F15906" w:rsidRDefault="004C1313" w:rsidP="00AA5933">
      <w:pPr>
        <w:pStyle w:val="a5"/>
        <w:spacing w:before="96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проблемы речевого развития у </w:t>
      </w:r>
      <w:r w:rsidR="00632E4D">
        <w:rPr>
          <w:sz w:val="28"/>
          <w:szCs w:val="28"/>
        </w:rPr>
        <w:t xml:space="preserve">воспитанников младшей группы </w:t>
      </w:r>
      <w:r>
        <w:rPr>
          <w:sz w:val="28"/>
          <w:szCs w:val="28"/>
        </w:rPr>
        <w:t>следующие</w:t>
      </w:r>
      <w:r w:rsidR="00F15906">
        <w:rPr>
          <w:sz w:val="28"/>
          <w:szCs w:val="28"/>
        </w:rPr>
        <w:t xml:space="preserve">: </w:t>
      </w:r>
    </w:p>
    <w:p w:rsidR="004C1313" w:rsidRPr="004C1313" w:rsidRDefault="004C1313" w:rsidP="00AA5933">
      <w:pPr>
        <w:pStyle w:val="a5"/>
        <w:numPr>
          <w:ilvl w:val="0"/>
          <w:numId w:val="7"/>
        </w:numPr>
        <w:spacing w:before="96" w:beforeAutospacing="0" w:after="0" w:afterAutospacing="0"/>
        <w:jc w:val="both"/>
        <w:rPr>
          <w:sz w:val="28"/>
          <w:szCs w:val="28"/>
        </w:rPr>
      </w:pPr>
      <w:r w:rsidRPr="004C1313">
        <w:rPr>
          <w:rFonts w:eastAsiaTheme="majorEastAsia"/>
          <w:kern w:val="24"/>
          <w:sz w:val="28"/>
          <w:szCs w:val="28"/>
        </w:rPr>
        <w:t>низкий уровень зву</w:t>
      </w:r>
      <w:r>
        <w:rPr>
          <w:rFonts w:eastAsiaTheme="majorEastAsia"/>
          <w:kern w:val="24"/>
          <w:sz w:val="28"/>
          <w:szCs w:val="28"/>
        </w:rPr>
        <w:t>ковой культуры речи;</w:t>
      </w:r>
    </w:p>
    <w:p w:rsidR="004C1313" w:rsidRPr="004C1313" w:rsidRDefault="004C1313" w:rsidP="00AA5933">
      <w:pPr>
        <w:pStyle w:val="a5"/>
        <w:numPr>
          <w:ilvl w:val="0"/>
          <w:numId w:val="7"/>
        </w:numPr>
        <w:spacing w:before="96" w:beforeAutospacing="0" w:after="0" w:afterAutospacing="0"/>
        <w:jc w:val="both"/>
        <w:rPr>
          <w:sz w:val="28"/>
          <w:szCs w:val="28"/>
        </w:rPr>
      </w:pPr>
      <w:r w:rsidRPr="004C1313">
        <w:rPr>
          <w:rFonts w:eastAsiaTheme="majorEastAsia"/>
          <w:kern w:val="24"/>
          <w:sz w:val="28"/>
          <w:szCs w:val="28"/>
        </w:rPr>
        <w:t>не соответствие пассивного и актив</w:t>
      </w:r>
      <w:r>
        <w:rPr>
          <w:rFonts w:eastAsiaTheme="majorEastAsia"/>
          <w:kern w:val="24"/>
          <w:sz w:val="28"/>
          <w:szCs w:val="28"/>
        </w:rPr>
        <w:t>ного словаря возрастной норме;</w:t>
      </w:r>
    </w:p>
    <w:p w:rsidR="004C1313" w:rsidRPr="004C1313" w:rsidRDefault="004C1313" w:rsidP="00AA5933">
      <w:pPr>
        <w:pStyle w:val="a5"/>
        <w:numPr>
          <w:ilvl w:val="0"/>
          <w:numId w:val="7"/>
        </w:numPr>
        <w:spacing w:before="96" w:beforeAutospacing="0" w:after="0" w:afterAutospacing="0"/>
        <w:jc w:val="both"/>
        <w:rPr>
          <w:sz w:val="28"/>
          <w:szCs w:val="28"/>
        </w:rPr>
      </w:pPr>
      <w:r w:rsidRPr="004C1313">
        <w:rPr>
          <w:rFonts w:eastAsiaTheme="majorEastAsia"/>
          <w:kern w:val="24"/>
          <w:sz w:val="28"/>
          <w:szCs w:val="28"/>
        </w:rPr>
        <w:t>использование звукоподражаний</w:t>
      </w:r>
      <w:r w:rsidR="00632E4D">
        <w:rPr>
          <w:rFonts w:eastAsiaTheme="majorEastAsia"/>
          <w:kern w:val="24"/>
          <w:sz w:val="28"/>
          <w:szCs w:val="28"/>
        </w:rPr>
        <w:t>,</w:t>
      </w:r>
      <w:r>
        <w:rPr>
          <w:rFonts w:eastAsiaTheme="majorEastAsia"/>
          <w:kern w:val="24"/>
          <w:sz w:val="28"/>
          <w:szCs w:val="28"/>
        </w:rPr>
        <w:t xml:space="preserve"> отдельных слогов вместо слов;</w:t>
      </w:r>
    </w:p>
    <w:p w:rsidR="004C1313" w:rsidRPr="004C1313" w:rsidRDefault="004C1313" w:rsidP="00AA5933">
      <w:pPr>
        <w:pStyle w:val="a5"/>
        <w:numPr>
          <w:ilvl w:val="0"/>
          <w:numId w:val="7"/>
        </w:numPr>
        <w:spacing w:before="96" w:beforeAutospacing="0" w:after="0" w:afterAutospacing="0"/>
        <w:jc w:val="both"/>
        <w:rPr>
          <w:sz w:val="28"/>
          <w:szCs w:val="28"/>
        </w:rPr>
      </w:pPr>
      <w:proofErr w:type="spellStart"/>
      <w:r w:rsidRPr="004C1313">
        <w:rPr>
          <w:rFonts w:eastAsiaTheme="majorEastAsia"/>
          <w:kern w:val="24"/>
          <w:sz w:val="28"/>
          <w:szCs w:val="28"/>
        </w:rPr>
        <w:t>несформированность</w:t>
      </w:r>
      <w:proofErr w:type="spellEnd"/>
      <w:r w:rsidRPr="004C1313">
        <w:rPr>
          <w:rFonts w:eastAsiaTheme="majorEastAsia"/>
          <w:kern w:val="24"/>
          <w:sz w:val="28"/>
          <w:szCs w:val="28"/>
        </w:rPr>
        <w:t xml:space="preserve"> фразовой речи.  </w:t>
      </w:r>
    </w:p>
    <w:p w:rsidR="00553C06" w:rsidRDefault="004C1313" w:rsidP="00AA593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Была определена </w:t>
      </w:r>
      <w:r w:rsidR="0070717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53C06" w:rsidRPr="00553C06">
        <w:rPr>
          <w:rFonts w:eastAsiaTheme="majorEastAsia"/>
          <w:color w:val="0F243E" w:themeColor="text2" w:themeShade="80"/>
          <w:kern w:val="24"/>
          <w:sz w:val="40"/>
          <w:szCs w:val="40"/>
        </w:rPr>
        <w:t xml:space="preserve"> </w:t>
      </w:r>
      <w:r w:rsidR="00553C06" w:rsidRPr="00553C0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привести уровень развития речи </w:t>
      </w:r>
      <w:r w:rsidR="00553C0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детей младшего дошкольного возраста </w:t>
      </w:r>
      <w:r w:rsidR="00553C06" w:rsidRPr="00553C0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к возрастной норме посредством использования пальчиковых игр и упражнений для мелкой моторики в </w:t>
      </w:r>
      <w:proofErr w:type="spellStart"/>
      <w:r w:rsidR="00553C06" w:rsidRPr="00553C0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воспитательно</w:t>
      </w:r>
      <w:proofErr w:type="spellEnd"/>
      <w:r w:rsidR="00553C06" w:rsidRPr="00553C0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-образовательном процессе.</w:t>
      </w:r>
      <w:r w:rsidR="00553C06" w:rsidRPr="00553C06">
        <w:rPr>
          <w:rFonts w:eastAsiaTheme="majorEastAsia"/>
          <w:color w:val="000000" w:themeColor="text1"/>
          <w:kern w:val="24"/>
          <w:sz w:val="40"/>
          <w:szCs w:val="40"/>
        </w:rPr>
        <w:t xml:space="preserve">  </w:t>
      </w:r>
      <w:r w:rsidR="000A2432" w:rsidRPr="00553C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0717D" w:rsidRDefault="0070717D" w:rsidP="00AA593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717D">
        <w:rPr>
          <w:rFonts w:ascii="Times New Roman" w:hAnsi="Times New Roman" w:cs="Times New Roman"/>
          <w:sz w:val="28"/>
          <w:szCs w:val="28"/>
        </w:rPr>
        <w:t>Для скоординированной работы</w:t>
      </w:r>
      <w:r w:rsidR="00553C06">
        <w:rPr>
          <w:rFonts w:ascii="Times New Roman" w:hAnsi="Times New Roman" w:cs="Times New Roman"/>
          <w:sz w:val="28"/>
          <w:szCs w:val="28"/>
        </w:rPr>
        <w:t xml:space="preserve"> в направлении речевого развития детей младшей группы были поставлены</w:t>
      </w:r>
      <w:r w:rsidRPr="0070717D">
        <w:rPr>
          <w:rFonts w:ascii="Times New Roman" w:hAnsi="Times New Roman" w:cs="Times New Roman"/>
          <w:sz w:val="28"/>
          <w:szCs w:val="28"/>
        </w:rPr>
        <w:t xml:space="preserve"> следующие </w:t>
      </w:r>
      <w:r w:rsidRPr="0070717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E3681" w:rsidRDefault="00553C06" w:rsidP="00AA5933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способствовать развитию</w:t>
      </w:r>
      <w:r w:rsid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речи, как средства общения;</w:t>
      </w:r>
    </w:p>
    <w:p w:rsidR="004E3681" w:rsidRDefault="00553C06" w:rsidP="00AA5933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развивать понимание речи и активизировать словарь</w:t>
      </w:r>
      <w:r w:rsid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4E3681" w:rsidRPr="004E3681" w:rsidRDefault="004E3681" w:rsidP="00AA5933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формировать </w:t>
      </w:r>
      <w:r w:rsidR="00553C06"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артикуляционный и голосовой аппарат, речев</w:t>
      </w:r>
      <w:r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ое дыхание, слуховое внимание;</w:t>
      </w:r>
    </w:p>
    <w:p w:rsidR="00553C06" w:rsidRPr="004E3681" w:rsidRDefault="00553C06" w:rsidP="00AA5933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E368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расширять и активизировать словарный запас детей.</w:t>
      </w:r>
    </w:p>
    <w:p w:rsidR="001D381C" w:rsidRPr="004C1313" w:rsidRDefault="00553C06" w:rsidP="00AA593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решения задач речевого развития в младшей группе была создана предметно-пространственная </w:t>
      </w:r>
      <w:r w:rsidR="0070717D" w:rsidRPr="007B60FF">
        <w:rPr>
          <w:rFonts w:ascii="Times New Roman" w:hAnsi="Times New Roman" w:cs="Times New Roman"/>
          <w:bCs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 xml:space="preserve"> среда, соответствующая требованиям ФГОС и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D381C">
        <w:rPr>
          <w:rFonts w:ascii="Times New Roman" w:hAnsi="Times New Roman" w:cs="Times New Roman"/>
          <w:sz w:val="28"/>
          <w:szCs w:val="28"/>
        </w:rPr>
        <w:t xml:space="preserve">. </w:t>
      </w:r>
      <w:r w:rsidR="001D381C">
        <w:rPr>
          <w:rFonts w:ascii="Times New Roman" w:hAnsi="Times New Roman" w:cs="Times New Roman"/>
          <w:bCs/>
          <w:sz w:val="28"/>
          <w:szCs w:val="28"/>
        </w:rPr>
        <w:t>Оформлен центр развития речи и 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ской книги, </w:t>
      </w:r>
      <w:r w:rsidRPr="00553C06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целью которого является созданий условий для комплексного речевого развития</w:t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воспитанников.</w:t>
      </w:r>
    </w:p>
    <w:p w:rsidR="001D381C" w:rsidRDefault="001D381C" w:rsidP="00AA59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центре выделен раздел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сенсомоторики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 котором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53C06" w:rsidRPr="00553C06" w:rsidRDefault="00553C06" w:rsidP="00AA593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игры с прищепками;</w:t>
      </w:r>
    </w:p>
    <w:p w:rsidR="00553C06" w:rsidRPr="00553C06" w:rsidRDefault="00553C06" w:rsidP="00AA593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цветные сенсорные мешочки с различными природными материалами (песок, крупы и пр.);</w:t>
      </w:r>
    </w:p>
    <w:p w:rsidR="00553C06" w:rsidRPr="00553C06" w:rsidRDefault="00553C06" w:rsidP="00AA593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сенсорные пластины с материалами различной  фактурой;</w:t>
      </w:r>
    </w:p>
    <w:p w:rsidR="00553C06" w:rsidRPr="00553C06" w:rsidRDefault="00553C06" w:rsidP="00AA593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карточки с нашитыми мелкими пуговицами (для упражнения в счете);</w:t>
      </w:r>
    </w:p>
    <w:p w:rsidR="00553C06" w:rsidRPr="00553C06" w:rsidRDefault="00553C06" w:rsidP="00AA593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сенсорные тренажеры (для упражнения в застегивании пуговиц, крючков, замков-молний и пр.) </w:t>
      </w:r>
    </w:p>
    <w:p w:rsidR="00553C06" w:rsidRPr="004E3681" w:rsidRDefault="00553C06" w:rsidP="00AA5933">
      <w:pPr>
        <w:numPr>
          <w:ilvl w:val="0"/>
          <w:numId w:val="8"/>
        </w:numPr>
        <w:spacing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0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различные виды мозаики.</w:t>
      </w:r>
    </w:p>
    <w:p w:rsidR="007A0AC1" w:rsidRDefault="0070717D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17D">
        <w:rPr>
          <w:rFonts w:ascii="Times New Roman" w:hAnsi="Times New Roman" w:cs="Times New Roman"/>
          <w:sz w:val="28"/>
          <w:szCs w:val="28"/>
        </w:rPr>
        <w:t>Для </w:t>
      </w:r>
      <w:r w:rsidRPr="007B60FF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7B60FF">
        <w:rPr>
          <w:rFonts w:ascii="Times New Roman" w:hAnsi="Times New Roman" w:cs="Times New Roman"/>
          <w:sz w:val="28"/>
          <w:szCs w:val="28"/>
        </w:rPr>
        <w:t> </w:t>
      </w:r>
      <w:r w:rsidR="004E3681">
        <w:rPr>
          <w:rFonts w:ascii="Times New Roman" w:hAnsi="Times New Roman" w:cs="Times New Roman"/>
          <w:sz w:val="28"/>
          <w:szCs w:val="28"/>
        </w:rPr>
        <w:t>и коррекции тактильного восприятия и зрительно-пространственной ориентации с детьми проводятся игры</w:t>
      </w:r>
      <w:r w:rsidRPr="0070717D">
        <w:rPr>
          <w:rFonts w:ascii="Times New Roman" w:hAnsi="Times New Roman" w:cs="Times New Roman"/>
          <w:sz w:val="28"/>
          <w:szCs w:val="28"/>
        </w:rPr>
        <w:t xml:space="preserve"> с </w:t>
      </w:r>
      <w:r w:rsidRPr="007B60FF">
        <w:rPr>
          <w:rFonts w:ascii="Times New Roman" w:hAnsi="Times New Roman" w:cs="Times New Roman"/>
          <w:bCs/>
          <w:sz w:val="28"/>
          <w:szCs w:val="28"/>
        </w:rPr>
        <w:t>мелкими игрушками</w:t>
      </w:r>
      <w:r w:rsidRPr="0070717D">
        <w:rPr>
          <w:rFonts w:ascii="Times New Roman" w:hAnsi="Times New Roman" w:cs="Times New Roman"/>
          <w:sz w:val="28"/>
          <w:szCs w:val="28"/>
        </w:rPr>
        <w:t>, пуговицами, камешками и др. предметами.</w:t>
      </w:r>
      <w:r w:rsidR="007B6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B75" w:rsidRPr="009A3B75" w:rsidRDefault="00632E4D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Воспитателем р</w:t>
      </w:r>
      <w:r w:rsidR="007A0AC1">
        <w:rPr>
          <w:rFonts w:ascii="Times New Roman" w:hAnsi="Times New Roman" w:cs="Times New Roman"/>
          <w:sz w:val="28"/>
          <w:szCs w:val="28"/>
        </w:rPr>
        <w:t>азработана и оформлена</w:t>
      </w:r>
      <w:r w:rsidR="0070717D" w:rsidRPr="0070717D">
        <w:rPr>
          <w:rFonts w:ascii="Times New Roman" w:hAnsi="Times New Roman" w:cs="Times New Roman"/>
          <w:sz w:val="28"/>
          <w:szCs w:val="28"/>
        </w:rPr>
        <w:t xml:space="preserve"> картотека игр на </w:t>
      </w:r>
      <w:r w:rsidR="0070717D" w:rsidRPr="007B60FF">
        <w:rPr>
          <w:rFonts w:ascii="Times New Roman" w:hAnsi="Times New Roman" w:cs="Times New Roman"/>
          <w:bCs/>
          <w:sz w:val="28"/>
          <w:szCs w:val="28"/>
        </w:rPr>
        <w:t>развитие мелкой моторики и координации пальцев рук</w:t>
      </w:r>
      <w:r>
        <w:rPr>
          <w:rFonts w:ascii="Times New Roman" w:hAnsi="Times New Roman" w:cs="Times New Roman"/>
          <w:sz w:val="28"/>
          <w:szCs w:val="28"/>
        </w:rPr>
        <w:t>; с</w:t>
      </w:r>
      <w:r w:rsidR="004E3681">
        <w:rPr>
          <w:rFonts w:ascii="Times New Roman" w:hAnsi="Times New Roman" w:cs="Times New Roman"/>
          <w:sz w:val="28"/>
          <w:szCs w:val="28"/>
        </w:rPr>
        <w:t>оздан</w:t>
      </w:r>
      <w:r w:rsidR="007A0AC1">
        <w:rPr>
          <w:rFonts w:ascii="Times New Roman" w:hAnsi="Times New Roman" w:cs="Times New Roman"/>
          <w:sz w:val="28"/>
          <w:szCs w:val="28"/>
        </w:rPr>
        <w:t xml:space="preserve"> сборник для педагогов и родителей «Пальчиковые игры для детей дошкольного возраста».</w:t>
      </w:r>
    </w:p>
    <w:p w:rsidR="00791073" w:rsidRPr="009A3B75" w:rsidRDefault="00791073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57A8">
        <w:rPr>
          <w:rFonts w:ascii="Times New Roman" w:hAnsi="Times New Roman" w:cs="Times New Roman"/>
          <w:sz w:val="28"/>
          <w:szCs w:val="28"/>
        </w:rPr>
        <w:t>Большой популярностью у 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 группы</w:t>
      </w:r>
      <w:r w:rsidRPr="009957A8">
        <w:rPr>
          <w:rFonts w:ascii="Times New Roman" w:hAnsi="Times New Roman" w:cs="Times New Roman"/>
          <w:bCs/>
          <w:sz w:val="28"/>
          <w:szCs w:val="28"/>
        </w:rPr>
        <w:t xml:space="preserve"> пользуются пальчиковые игры</w:t>
      </w:r>
      <w:r>
        <w:rPr>
          <w:rFonts w:ascii="Times New Roman" w:hAnsi="Times New Roman" w:cs="Times New Roman"/>
          <w:sz w:val="28"/>
          <w:szCs w:val="28"/>
        </w:rPr>
        <w:t> и упражнения. Э</w:t>
      </w:r>
      <w:r w:rsidRPr="009957A8">
        <w:rPr>
          <w:rFonts w:ascii="Times New Roman" w:hAnsi="Times New Roman" w:cs="Times New Roman"/>
          <w:sz w:val="28"/>
          <w:szCs w:val="28"/>
        </w:rPr>
        <w:t>то уникальное средство для </w:t>
      </w:r>
      <w:r w:rsidRPr="009957A8">
        <w:rPr>
          <w:rFonts w:ascii="Times New Roman" w:hAnsi="Times New Roman" w:cs="Times New Roman"/>
          <w:bCs/>
          <w:sz w:val="28"/>
          <w:szCs w:val="28"/>
        </w:rPr>
        <w:t>развития мелкой моторики и речи</w:t>
      </w:r>
      <w:r w:rsidRPr="009957A8">
        <w:rPr>
          <w:rFonts w:ascii="Times New Roman" w:hAnsi="Times New Roman" w:cs="Times New Roman"/>
          <w:sz w:val="28"/>
          <w:szCs w:val="28"/>
        </w:rPr>
        <w:t> в их единстве и взаимосвязи. </w:t>
      </w:r>
      <w:r w:rsidRPr="009957A8">
        <w:rPr>
          <w:rFonts w:ascii="Times New Roman" w:hAnsi="Times New Roman" w:cs="Times New Roman"/>
          <w:bCs/>
          <w:sz w:val="28"/>
          <w:szCs w:val="28"/>
        </w:rPr>
        <w:t>Пальчиковые игры</w:t>
      </w:r>
      <w:r w:rsidRPr="0099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организуются </w:t>
      </w:r>
      <w:r w:rsidR="004E3681">
        <w:rPr>
          <w:rFonts w:ascii="Times New Roman" w:hAnsi="Times New Roman" w:cs="Times New Roman"/>
          <w:sz w:val="28"/>
          <w:szCs w:val="28"/>
        </w:rPr>
        <w:t xml:space="preserve"> на занятиях и в</w:t>
      </w:r>
      <w:r w:rsidRPr="009957A8">
        <w:rPr>
          <w:rFonts w:ascii="Times New Roman" w:hAnsi="Times New Roman" w:cs="Times New Roman"/>
          <w:sz w:val="28"/>
          <w:szCs w:val="28"/>
        </w:rPr>
        <w:t xml:space="preserve"> </w:t>
      </w:r>
      <w:r w:rsidR="004E3681">
        <w:rPr>
          <w:rFonts w:ascii="Times New Roman" w:hAnsi="Times New Roman" w:cs="Times New Roman"/>
          <w:sz w:val="28"/>
          <w:szCs w:val="28"/>
        </w:rPr>
        <w:t xml:space="preserve">свободной </w:t>
      </w:r>
      <w:r w:rsidRPr="009957A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91073" w:rsidRDefault="004E3681" w:rsidP="00AA59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малышами п</w:t>
      </w:r>
      <w:r w:rsidR="00791073">
        <w:rPr>
          <w:rFonts w:ascii="Times New Roman" w:hAnsi="Times New Roman" w:cs="Times New Roman"/>
          <w:sz w:val="28"/>
          <w:szCs w:val="28"/>
        </w:rPr>
        <w:t>роводятся</w:t>
      </w:r>
      <w:r w:rsidR="00791073" w:rsidRPr="00995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разнообразные по содержанию </w:t>
      </w:r>
      <w:r w:rsidR="00791073">
        <w:rPr>
          <w:rFonts w:ascii="Times New Roman" w:hAnsi="Times New Roman" w:cs="Times New Roman"/>
          <w:bCs/>
          <w:sz w:val="28"/>
          <w:szCs w:val="28"/>
        </w:rPr>
        <w:t>па</w:t>
      </w:r>
      <w:r w:rsidR="00791073" w:rsidRPr="009957A8">
        <w:rPr>
          <w:rFonts w:ascii="Times New Roman" w:hAnsi="Times New Roman" w:cs="Times New Roman"/>
          <w:bCs/>
          <w:sz w:val="28"/>
          <w:szCs w:val="28"/>
        </w:rPr>
        <w:t>льчиковые игры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91073" w:rsidRPr="00791073" w:rsidRDefault="00791073" w:rsidP="00AA593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073">
        <w:rPr>
          <w:rFonts w:ascii="Times New Roman" w:hAnsi="Times New Roman" w:cs="Times New Roman"/>
          <w:bCs/>
          <w:sz w:val="28"/>
          <w:szCs w:val="28"/>
        </w:rPr>
        <w:t>Игры – манипуляции</w:t>
      </w:r>
      <w:r w:rsidRPr="00791073">
        <w:rPr>
          <w:rFonts w:ascii="Times New Roman" w:hAnsi="Times New Roman" w:cs="Times New Roman"/>
          <w:sz w:val="28"/>
          <w:szCs w:val="28"/>
        </w:rPr>
        <w:t xml:space="preserve">. Эти упражнения ребенок может выполнить самостоятельно или с помощью взрослого </w:t>
      </w:r>
      <w:r w:rsidRPr="00632E4D">
        <w:rPr>
          <w:rFonts w:ascii="Times New Roman" w:hAnsi="Times New Roman" w:cs="Times New Roman"/>
          <w:i/>
          <w:sz w:val="28"/>
          <w:szCs w:val="28"/>
        </w:rPr>
        <w:t>(</w:t>
      </w:r>
      <w:r w:rsidRPr="00632E4D">
        <w:rPr>
          <w:rFonts w:ascii="Times New Roman" w:hAnsi="Times New Roman" w:cs="Times New Roman"/>
          <w:i/>
          <w:iCs/>
          <w:sz w:val="28"/>
          <w:szCs w:val="28"/>
        </w:rPr>
        <w:t>«Сорока – белобока»</w:t>
      </w:r>
      <w:r w:rsidRPr="00632E4D">
        <w:rPr>
          <w:rFonts w:ascii="Times New Roman" w:hAnsi="Times New Roman" w:cs="Times New Roman"/>
          <w:i/>
          <w:sz w:val="28"/>
          <w:szCs w:val="28"/>
        </w:rPr>
        <w:t>,  «Дождик капал на ежонка и т.д.)</w:t>
      </w:r>
    </w:p>
    <w:p w:rsidR="00791073" w:rsidRPr="00791073" w:rsidRDefault="00791073" w:rsidP="00AA593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073">
        <w:rPr>
          <w:rFonts w:ascii="Times New Roman" w:hAnsi="Times New Roman" w:cs="Times New Roman"/>
          <w:sz w:val="28"/>
          <w:szCs w:val="28"/>
        </w:rPr>
        <w:t>Сюжетные </w:t>
      </w:r>
      <w:r w:rsidRPr="00791073">
        <w:rPr>
          <w:rFonts w:ascii="Times New Roman" w:hAnsi="Times New Roman" w:cs="Times New Roman"/>
          <w:bCs/>
          <w:sz w:val="28"/>
          <w:szCs w:val="28"/>
        </w:rPr>
        <w:t>пальчиковые упражнения</w:t>
      </w:r>
      <w:r w:rsidRPr="00791073">
        <w:rPr>
          <w:rFonts w:ascii="Times New Roman" w:hAnsi="Times New Roman" w:cs="Times New Roman"/>
          <w:sz w:val="28"/>
          <w:szCs w:val="28"/>
        </w:rPr>
        <w:t>. К этой группе относятся такие упражнения, которые позволяют детям изображать предметы транспорта и мебели, диких и домашних жив</w:t>
      </w:r>
      <w:r w:rsidR="00632E4D">
        <w:rPr>
          <w:rFonts w:ascii="Times New Roman" w:hAnsi="Times New Roman" w:cs="Times New Roman"/>
          <w:sz w:val="28"/>
          <w:szCs w:val="28"/>
        </w:rPr>
        <w:t>отных, птиц, насекомых, деревья</w:t>
      </w:r>
      <w:r w:rsidRPr="00791073">
        <w:rPr>
          <w:rFonts w:ascii="Times New Roman" w:hAnsi="Times New Roman" w:cs="Times New Roman"/>
          <w:sz w:val="28"/>
          <w:szCs w:val="28"/>
        </w:rPr>
        <w:t xml:space="preserve"> (</w:t>
      </w:r>
      <w:r w:rsidRPr="0079107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91073">
        <w:rPr>
          <w:rFonts w:ascii="Times New Roman" w:hAnsi="Times New Roman" w:cs="Times New Roman"/>
          <w:bCs/>
          <w:i/>
          <w:iCs/>
          <w:sz w:val="28"/>
          <w:szCs w:val="28"/>
        </w:rPr>
        <w:t>Пальчики здороваются</w:t>
      </w:r>
      <w:r w:rsidRPr="0079107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91073">
        <w:rPr>
          <w:rFonts w:ascii="Times New Roman" w:hAnsi="Times New Roman" w:cs="Times New Roman"/>
          <w:sz w:val="28"/>
          <w:szCs w:val="28"/>
        </w:rPr>
        <w:t>, </w:t>
      </w:r>
      <w:r w:rsidRPr="00791073">
        <w:rPr>
          <w:rFonts w:ascii="Times New Roman" w:hAnsi="Times New Roman" w:cs="Times New Roman"/>
          <w:i/>
          <w:iCs/>
          <w:sz w:val="28"/>
          <w:szCs w:val="28"/>
        </w:rPr>
        <w:t>«Грабли»</w:t>
      </w:r>
      <w:r w:rsidRPr="00791073">
        <w:rPr>
          <w:rFonts w:ascii="Times New Roman" w:hAnsi="Times New Roman" w:cs="Times New Roman"/>
          <w:sz w:val="28"/>
          <w:szCs w:val="28"/>
        </w:rPr>
        <w:t>, </w:t>
      </w:r>
      <w:r w:rsidRPr="00791073">
        <w:rPr>
          <w:rFonts w:ascii="Times New Roman" w:hAnsi="Times New Roman" w:cs="Times New Roman"/>
          <w:i/>
          <w:iCs/>
          <w:sz w:val="28"/>
          <w:szCs w:val="28"/>
        </w:rPr>
        <w:t>«Елка»</w:t>
      </w:r>
      <w:r w:rsidRPr="00791073">
        <w:rPr>
          <w:rFonts w:ascii="Times New Roman" w:hAnsi="Times New Roman" w:cs="Times New Roman"/>
          <w:sz w:val="28"/>
          <w:szCs w:val="28"/>
        </w:rPr>
        <w:t>)</w:t>
      </w:r>
    </w:p>
    <w:p w:rsidR="00791073" w:rsidRPr="00791073" w:rsidRDefault="00791073" w:rsidP="00AA593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073">
        <w:rPr>
          <w:rFonts w:ascii="Times New Roman" w:hAnsi="Times New Roman" w:cs="Times New Roman"/>
          <w:bCs/>
          <w:sz w:val="28"/>
          <w:szCs w:val="28"/>
        </w:rPr>
        <w:t>Пальчиковые</w:t>
      </w:r>
      <w:r w:rsidRPr="00791073">
        <w:rPr>
          <w:rFonts w:ascii="Times New Roman" w:hAnsi="Times New Roman" w:cs="Times New Roman"/>
          <w:sz w:val="28"/>
          <w:szCs w:val="28"/>
        </w:rPr>
        <w:t> упражнения в сочетании со звуковой гимнастикой. Ребенок может поочередно соединять </w:t>
      </w:r>
      <w:r w:rsidRPr="00791073">
        <w:rPr>
          <w:rFonts w:ascii="Times New Roman" w:hAnsi="Times New Roman" w:cs="Times New Roman"/>
          <w:bCs/>
          <w:sz w:val="28"/>
          <w:szCs w:val="28"/>
        </w:rPr>
        <w:t>пальцы</w:t>
      </w:r>
      <w:r w:rsidRPr="00791073">
        <w:rPr>
          <w:rFonts w:ascii="Times New Roman" w:hAnsi="Times New Roman" w:cs="Times New Roman"/>
          <w:sz w:val="28"/>
          <w:szCs w:val="28"/>
        </w:rPr>
        <w:t> каждой руки друг с другом, выпрямлять по очереди </w:t>
      </w:r>
      <w:r w:rsidRPr="00791073">
        <w:rPr>
          <w:rFonts w:ascii="Times New Roman" w:hAnsi="Times New Roman" w:cs="Times New Roman"/>
          <w:bCs/>
          <w:sz w:val="28"/>
          <w:szCs w:val="28"/>
        </w:rPr>
        <w:t>пальцы</w:t>
      </w:r>
      <w:r w:rsidRPr="00791073">
        <w:rPr>
          <w:rFonts w:ascii="Times New Roman" w:hAnsi="Times New Roman" w:cs="Times New Roman"/>
          <w:sz w:val="28"/>
          <w:szCs w:val="28"/>
        </w:rPr>
        <w:t>, сжимать </w:t>
      </w:r>
      <w:r w:rsidRPr="00791073">
        <w:rPr>
          <w:rFonts w:ascii="Times New Roman" w:hAnsi="Times New Roman" w:cs="Times New Roman"/>
          <w:bCs/>
          <w:sz w:val="28"/>
          <w:szCs w:val="28"/>
        </w:rPr>
        <w:t>пальцы</w:t>
      </w:r>
      <w:r w:rsidRPr="00791073">
        <w:rPr>
          <w:rFonts w:ascii="Times New Roman" w:hAnsi="Times New Roman" w:cs="Times New Roman"/>
          <w:sz w:val="28"/>
          <w:szCs w:val="28"/>
        </w:rPr>
        <w:t> в кулак и разжимать и в это время произносить звуки.</w:t>
      </w:r>
    </w:p>
    <w:p w:rsidR="00791073" w:rsidRPr="00791073" w:rsidRDefault="00791073" w:rsidP="00AA593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073">
        <w:rPr>
          <w:rFonts w:ascii="Times New Roman" w:hAnsi="Times New Roman" w:cs="Times New Roman"/>
          <w:bCs/>
          <w:sz w:val="28"/>
          <w:szCs w:val="28"/>
        </w:rPr>
        <w:t>Пальчиковые</w:t>
      </w:r>
      <w:r w:rsidRPr="00791073">
        <w:rPr>
          <w:rFonts w:ascii="Times New Roman" w:hAnsi="Times New Roman" w:cs="Times New Roman"/>
          <w:sz w:val="28"/>
          <w:szCs w:val="28"/>
        </w:rPr>
        <w:t> упражнения в сочетании с самомассажем кистей и </w:t>
      </w:r>
      <w:r w:rsidRPr="00791073">
        <w:rPr>
          <w:rFonts w:ascii="Times New Roman" w:hAnsi="Times New Roman" w:cs="Times New Roman"/>
          <w:bCs/>
          <w:sz w:val="28"/>
          <w:szCs w:val="28"/>
        </w:rPr>
        <w:t>пальцев рук</w:t>
      </w:r>
      <w:r w:rsidRPr="00791073">
        <w:rPr>
          <w:rFonts w:ascii="Times New Roman" w:hAnsi="Times New Roman" w:cs="Times New Roman"/>
          <w:sz w:val="28"/>
          <w:szCs w:val="28"/>
        </w:rPr>
        <w:t>. В данных упражнениях используются традиционные для массажа движения – разминание, растирание, надавливание, пощипывание.</w:t>
      </w:r>
    </w:p>
    <w:p w:rsidR="007A0AC1" w:rsidRDefault="0013651B" w:rsidP="00AA593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681">
        <w:rPr>
          <w:rFonts w:ascii="Times New Roman" w:hAnsi="Times New Roman" w:cs="Times New Roman"/>
          <w:bCs/>
          <w:sz w:val="28"/>
          <w:szCs w:val="28"/>
        </w:rPr>
        <w:t xml:space="preserve">Пальчиковый театр (с вязанными и сшитыми </w:t>
      </w:r>
      <w:proofErr w:type="spellStart"/>
      <w:r w:rsidRPr="004E3681">
        <w:rPr>
          <w:rFonts w:ascii="Times New Roman" w:hAnsi="Times New Roman" w:cs="Times New Roman"/>
          <w:bCs/>
          <w:sz w:val="28"/>
          <w:szCs w:val="28"/>
        </w:rPr>
        <w:t>напалечниками</w:t>
      </w:r>
      <w:proofErr w:type="spellEnd"/>
      <w:r w:rsidRPr="004E3681">
        <w:rPr>
          <w:rFonts w:ascii="Times New Roman" w:hAnsi="Times New Roman" w:cs="Times New Roman"/>
          <w:bCs/>
          <w:sz w:val="28"/>
          <w:szCs w:val="28"/>
        </w:rPr>
        <w:t xml:space="preserve"> – персонажами </w:t>
      </w:r>
      <w:proofErr w:type="spellStart"/>
      <w:r w:rsidRPr="004E3681">
        <w:rPr>
          <w:rFonts w:ascii="Times New Roman" w:hAnsi="Times New Roman" w:cs="Times New Roman"/>
          <w:bCs/>
          <w:sz w:val="28"/>
          <w:szCs w:val="28"/>
        </w:rPr>
        <w:t>потешек</w:t>
      </w:r>
      <w:proofErr w:type="spellEnd"/>
      <w:r w:rsidRPr="004E3681">
        <w:rPr>
          <w:rFonts w:ascii="Times New Roman" w:hAnsi="Times New Roman" w:cs="Times New Roman"/>
          <w:bCs/>
          <w:sz w:val="28"/>
          <w:szCs w:val="28"/>
        </w:rPr>
        <w:t xml:space="preserve"> и сказ</w:t>
      </w:r>
      <w:r w:rsidR="004E3681" w:rsidRPr="004E3681">
        <w:rPr>
          <w:rFonts w:ascii="Times New Roman" w:hAnsi="Times New Roman" w:cs="Times New Roman"/>
          <w:bCs/>
          <w:sz w:val="28"/>
          <w:szCs w:val="28"/>
        </w:rPr>
        <w:t xml:space="preserve">ок), </w:t>
      </w:r>
      <w:proofErr w:type="gramStart"/>
      <w:r w:rsidR="004E3681" w:rsidRPr="004E3681">
        <w:rPr>
          <w:rFonts w:ascii="Times New Roman" w:hAnsi="Times New Roman" w:cs="Times New Roman"/>
          <w:bCs/>
          <w:sz w:val="28"/>
          <w:szCs w:val="28"/>
        </w:rPr>
        <w:t>п</w:t>
      </w:r>
      <w:r w:rsidR="004E3681" w:rsidRPr="004E3681">
        <w:rPr>
          <w:rFonts w:ascii="Times New Roman" w:hAnsi="Times New Roman" w:cs="Times New Roman"/>
          <w:sz w:val="28"/>
          <w:szCs w:val="28"/>
        </w:rPr>
        <w:t>озволяющие</w:t>
      </w:r>
      <w:proofErr w:type="gramEnd"/>
      <w:r w:rsidR="00791073" w:rsidRPr="004E3681">
        <w:rPr>
          <w:rFonts w:ascii="Times New Roman" w:hAnsi="Times New Roman" w:cs="Times New Roman"/>
          <w:sz w:val="28"/>
          <w:szCs w:val="28"/>
        </w:rPr>
        <w:t xml:space="preserve"> повысить общий тонус, </w:t>
      </w:r>
      <w:r w:rsidR="00791073" w:rsidRPr="004E3681">
        <w:rPr>
          <w:rFonts w:ascii="Times New Roman" w:hAnsi="Times New Roman" w:cs="Times New Roman"/>
          <w:bCs/>
          <w:sz w:val="28"/>
          <w:szCs w:val="28"/>
        </w:rPr>
        <w:t>развивает внимание и память</w:t>
      </w:r>
      <w:r w:rsidR="00791073" w:rsidRPr="004E3681">
        <w:rPr>
          <w:rFonts w:ascii="Times New Roman" w:hAnsi="Times New Roman" w:cs="Times New Roman"/>
          <w:sz w:val="28"/>
          <w:szCs w:val="28"/>
        </w:rPr>
        <w:t>, снимает психоэмоциональное напряжение.</w:t>
      </w:r>
    </w:p>
    <w:p w:rsidR="004E3681" w:rsidRPr="004E3681" w:rsidRDefault="004E3681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81">
        <w:rPr>
          <w:rFonts w:ascii="Times New Roman" w:hAnsi="Times New Roman" w:cs="Times New Roman"/>
          <w:sz w:val="28"/>
          <w:szCs w:val="28"/>
        </w:rPr>
        <w:lastRenderedPageBreak/>
        <w:t>Пальчиковые игры в свободной деятельности организуются индивидуально и в подгруппах</w:t>
      </w:r>
    </w:p>
    <w:p w:rsidR="00BF6F0B" w:rsidRDefault="00BF6F0B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70717D" w:rsidRPr="007B60FF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="007B60FF">
        <w:rPr>
          <w:rFonts w:ascii="Times New Roman" w:hAnsi="Times New Roman" w:cs="Times New Roman"/>
          <w:sz w:val="28"/>
          <w:szCs w:val="28"/>
        </w:rPr>
        <w:t xml:space="preserve"> </w:t>
      </w:r>
      <w:r w:rsidR="0070717D" w:rsidRPr="007B60FF">
        <w:rPr>
          <w:rFonts w:ascii="Times New Roman" w:hAnsi="Times New Roman" w:cs="Times New Roman"/>
          <w:sz w:val="28"/>
          <w:szCs w:val="28"/>
        </w:rPr>
        <w:t>нетрадиционные техники рисования</w:t>
      </w:r>
      <w:r w:rsidR="007B60FF">
        <w:rPr>
          <w:rFonts w:ascii="Times New Roman" w:hAnsi="Times New Roman" w:cs="Times New Roman"/>
          <w:sz w:val="28"/>
          <w:szCs w:val="28"/>
        </w:rPr>
        <w:t xml:space="preserve">: </w:t>
      </w:r>
      <w:r w:rsidR="004E3681">
        <w:rPr>
          <w:rFonts w:ascii="Times New Roman" w:hAnsi="Times New Roman" w:cs="Times New Roman"/>
          <w:iCs/>
          <w:sz w:val="28"/>
          <w:szCs w:val="28"/>
        </w:rPr>
        <w:t xml:space="preserve">подушечками пальцев, </w:t>
      </w:r>
      <w:r w:rsidR="007B60FF" w:rsidRPr="007A32C7">
        <w:rPr>
          <w:rFonts w:ascii="Times New Roman" w:hAnsi="Times New Roman" w:cs="Times New Roman"/>
          <w:iCs/>
          <w:sz w:val="28"/>
          <w:szCs w:val="28"/>
        </w:rPr>
        <w:t>ладошками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 помощи </w:t>
      </w:r>
      <w:r w:rsidR="007A3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пальчиковых красок</w:t>
      </w:r>
      <w:r w:rsidR="007B60FF" w:rsidRPr="007B60FF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гуаши</w:t>
      </w:r>
      <w:r w:rsidR="007A3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17D" w:rsidRPr="009957A8" w:rsidRDefault="00BF6F0B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81">
        <w:rPr>
          <w:rFonts w:ascii="Times New Roman" w:hAnsi="Times New Roman" w:cs="Times New Roman"/>
          <w:iCs/>
          <w:sz w:val="28"/>
          <w:szCs w:val="28"/>
        </w:rPr>
        <w:t>В процессе рисования</w:t>
      </w:r>
      <w:r w:rsidR="007A32C7" w:rsidRPr="004E3681">
        <w:rPr>
          <w:rFonts w:ascii="Times New Roman" w:hAnsi="Times New Roman" w:cs="Times New Roman"/>
          <w:iCs/>
          <w:sz w:val="28"/>
          <w:szCs w:val="28"/>
        </w:rPr>
        <w:t xml:space="preserve"> ватны</w:t>
      </w:r>
      <w:r w:rsidRPr="004E3681">
        <w:rPr>
          <w:rFonts w:ascii="Times New Roman" w:hAnsi="Times New Roman" w:cs="Times New Roman"/>
          <w:iCs/>
          <w:sz w:val="28"/>
          <w:szCs w:val="28"/>
        </w:rPr>
        <w:t>ми палочками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32C7" w:rsidRPr="007A3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малыши учатся обмакивать </w:t>
      </w:r>
      <w:r w:rsidR="007A32C7" w:rsidRPr="007A32C7">
        <w:rPr>
          <w:rFonts w:ascii="Times New Roman" w:hAnsi="Times New Roman" w:cs="Times New Roman"/>
          <w:sz w:val="28"/>
          <w:szCs w:val="28"/>
        </w:rPr>
        <w:t>ватную палочку в краску и наносит</w:t>
      </w:r>
      <w:r>
        <w:rPr>
          <w:rFonts w:ascii="Times New Roman" w:hAnsi="Times New Roman" w:cs="Times New Roman"/>
          <w:sz w:val="28"/>
          <w:szCs w:val="28"/>
        </w:rPr>
        <w:t>ь ею</w:t>
      </w:r>
      <w:r w:rsidR="007A32C7" w:rsidRPr="007A32C7">
        <w:rPr>
          <w:rFonts w:ascii="Times New Roman" w:hAnsi="Times New Roman" w:cs="Times New Roman"/>
          <w:sz w:val="28"/>
          <w:szCs w:val="28"/>
        </w:rPr>
        <w:t xml:space="preserve"> на бумагу </w:t>
      </w:r>
      <w:r>
        <w:rPr>
          <w:rFonts w:ascii="Times New Roman" w:hAnsi="Times New Roman" w:cs="Times New Roman"/>
          <w:sz w:val="28"/>
          <w:szCs w:val="28"/>
        </w:rPr>
        <w:t>точки, штрихи или линии (дождик, ручеек). Пучком ватных палочек дети изображают сугробы, кроны деревьев, облака</w:t>
      </w:r>
      <w:r w:rsidR="007A32C7" w:rsidRPr="007A32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Помимо того,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70717D" w:rsidRPr="0070717D">
        <w:rPr>
          <w:rFonts w:ascii="Times New Roman" w:hAnsi="Times New Roman" w:cs="Times New Roman"/>
          <w:sz w:val="28"/>
          <w:szCs w:val="28"/>
        </w:rPr>
        <w:t xml:space="preserve">. Это кропотливый, интересный труд, </w:t>
      </w:r>
      <w:r w:rsidR="0070717D" w:rsidRPr="009957A8">
        <w:rPr>
          <w:rFonts w:ascii="Times New Roman" w:hAnsi="Times New Roman" w:cs="Times New Roman"/>
          <w:sz w:val="28"/>
          <w:szCs w:val="28"/>
        </w:rPr>
        <w:t>который </w:t>
      </w:r>
      <w:r w:rsidR="0070717D" w:rsidRPr="009957A8">
        <w:rPr>
          <w:rFonts w:ascii="Times New Roman" w:hAnsi="Times New Roman" w:cs="Times New Roman"/>
          <w:bCs/>
          <w:sz w:val="28"/>
          <w:szCs w:val="28"/>
        </w:rPr>
        <w:t xml:space="preserve">развивает </w:t>
      </w:r>
      <w:r>
        <w:rPr>
          <w:rFonts w:ascii="Times New Roman" w:hAnsi="Times New Roman" w:cs="Times New Roman"/>
          <w:bCs/>
          <w:sz w:val="28"/>
          <w:szCs w:val="28"/>
        </w:rPr>
        <w:t>произвольность внимания</w:t>
      </w:r>
      <w:r w:rsidR="0070717D" w:rsidRPr="009957A8">
        <w:rPr>
          <w:rFonts w:ascii="Times New Roman" w:hAnsi="Times New Roman" w:cs="Times New Roman"/>
          <w:sz w:val="28"/>
          <w:szCs w:val="28"/>
        </w:rPr>
        <w:t>, совершенствует </w:t>
      </w:r>
      <w:proofErr w:type="spellStart"/>
      <w:r w:rsidR="009957A8">
        <w:rPr>
          <w:rFonts w:ascii="Times New Roman" w:hAnsi="Times New Roman" w:cs="Times New Roman"/>
          <w:bCs/>
          <w:sz w:val="28"/>
          <w:szCs w:val="28"/>
        </w:rPr>
        <w:t>сенсомо</w:t>
      </w:r>
      <w:r w:rsidR="0070717D" w:rsidRPr="009957A8">
        <w:rPr>
          <w:rFonts w:ascii="Times New Roman" w:hAnsi="Times New Roman" w:cs="Times New Roman"/>
          <w:bCs/>
          <w:sz w:val="28"/>
          <w:szCs w:val="28"/>
        </w:rPr>
        <w:t>торику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координацию </w:t>
      </w:r>
      <w:r w:rsidR="0070717D" w:rsidRPr="009957A8">
        <w:rPr>
          <w:rFonts w:ascii="Times New Roman" w:hAnsi="Times New Roman" w:cs="Times New Roman"/>
          <w:sz w:val="28"/>
          <w:szCs w:val="28"/>
        </w:rPr>
        <w:t>движений, их точность.</w:t>
      </w:r>
    </w:p>
    <w:p w:rsidR="0070717D" w:rsidRPr="009957A8" w:rsidRDefault="004E3681" w:rsidP="00AA5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681">
        <w:rPr>
          <w:rFonts w:ascii="Times New Roman" w:hAnsi="Times New Roman" w:cs="Times New Roman"/>
          <w:sz w:val="28"/>
          <w:szCs w:val="28"/>
        </w:rPr>
        <w:t>Эффективным способом развития мелкой моторики рук является конструирование, игры с настольным строительным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717D" w:rsidRPr="009957A8">
        <w:rPr>
          <w:rFonts w:ascii="Times New Roman" w:hAnsi="Times New Roman" w:cs="Times New Roman"/>
          <w:sz w:val="28"/>
          <w:szCs w:val="28"/>
        </w:rPr>
        <w:t>Работая с деталями конструктор</w:t>
      </w:r>
      <w:r>
        <w:rPr>
          <w:rFonts w:ascii="Times New Roman" w:hAnsi="Times New Roman" w:cs="Times New Roman"/>
          <w:sz w:val="28"/>
          <w:szCs w:val="28"/>
        </w:rPr>
        <w:t>а, дети общаются друг с другом. В процессе коммуникации</w:t>
      </w:r>
      <w:r w:rsidR="0070717D" w:rsidRPr="009957A8">
        <w:rPr>
          <w:rFonts w:ascii="Times New Roman" w:hAnsi="Times New Roman" w:cs="Times New Roman"/>
          <w:sz w:val="28"/>
          <w:szCs w:val="28"/>
        </w:rPr>
        <w:t xml:space="preserve"> речь </w:t>
      </w:r>
      <w:r w:rsidR="0070717D" w:rsidRPr="009957A8">
        <w:rPr>
          <w:rFonts w:ascii="Times New Roman" w:hAnsi="Times New Roman" w:cs="Times New Roman"/>
          <w:bCs/>
          <w:sz w:val="28"/>
          <w:szCs w:val="28"/>
        </w:rPr>
        <w:t>детей</w:t>
      </w:r>
      <w:r w:rsidR="0070717D" w:rsidRPr="009957A8">
        <w:rPr>
          <w:rFonts w:ascii="Times New Roman" w:hAnsi="Times New Roman" w:cs="Times New Roman"/>
          <w:sz w:val="28"/>
          <w:szCs w:val="28"/>
        </w:rPr>
        <w:t> приобретает систематический характер, кроме этого </w:t>
      </w:r>
      <w:r w:rsidR="0070717D" w:rsidRPr="009957A8">
        <w:rPr>
          <w:rFonts w:ascii="Times New Roman" w:hAnsi="Times New Roman" w:cs="Times New Roman"/>
          <w:bCs/>
          <w:sz w:val="28"/>
          <w:szCs w:val="28"/>
        </w:rPr>
        <w:t>развивается мелкая мускулатура пальцев рук</w:t>
      </w:r>
      <w:r w:rsidR="0070717D" w:rsidRPr="009957A8">
        <w:rPr>
          <w:rFonts w:ascii="Times New Roman" w:hAnsi="Times New Roman" w:cs="Times New Roman"/>
          <w:sz w:val="28"/>
          <w:szCs w:val="28"/>
        </w:rPr>
        <w:t>, творческая </w:t>
      </w:r>
      <w:r w:rsidR="0070717D" w:rsidRPr="009957A8">
        <w:rPr>
          <w:rFonts w:ascii="Times New Roman" w:hAnsi="Times New Roman" w:cs="Times New Roman"/>
          <w:bCs/>
          <w:sz w:val="28"/>
          <w:szCs w:val="28"/>
        </w:rPr>
        <w:t>активность</w:t>
      </w:r>
      <w:r w:rsidR="0070717D" w:rsidRPr="009957A8">
        <w:rPr>
          <w:rFonts w:ascii="Times New Roman" w:hAnsi="Times New Roman" w:cs="Times New Roman"/>
          <w:sz w:val="28"/>
          <w:szCs w:val="28"/>
        </w:rPr>
        <w:t>.</w:t>
      </w:r>
    </w:p>
    <w:p w:rsidR="009957A8" w:rsidRPr="0013651B" w:rsidRDefault="0070717D" w:rsidP="00AA5933">
      <w:pPr>
        <w:pStyle w:val="a5"/>
        <w:spacing w:before="0" w:beforeAutospacing="0" w:after="200" w:afterAutospacing="0"/>
        <w:jc w:val="both"/>
      </w:pPr>
      <w:r w:rsidRPr="009957A8">
        <w:rPr>
          <w:sz w:val="28"/>
          <w:szCs w:val="28"/>
        </w:rPr>
        <w:t xml:space="preserve">Не маловажное значение </w:t>
      </w:r>
      <w:r w:rsidR="0013651B">
        <w:rPr>
          <w:sz w:val="28"/>
          <w:szCs w:val="28"/>
        </w:rPr>
        <w:t xml:space="preserve">в младшем дошкольном возрасте </w:t>
      </w:r>
      <w:r w:rsidR="0013651B">
        <w:rPr>
          <w:rFonts w:eastAsiaTheme="minorEastAsia"/>
          <w:bCs/>
          <w:kern w:val="24"/>
          <w:sz w:val="28"/>
          <w:szCs w:val="28"/>
        </w:rPr>
        <w:t>имеют у</w:t>
      </w:r>
      <w:r w:rsidR="0013651B" w:rsidRPr="0013651B">
        <w:rPr>
          <w:rFonts w:eastAsiaTheme="minorEastAsia"/>
          <w:bCs/>
          <w:kern w:val="24"/>
          <w:sz w:val="28"/>
          <w:szCs w:val="28"/>
        </w:rPr>
        <w:t>пражнения</w:t>
      </w:r>
      <w:r w:rsidR="0013651B">
        <w:rPr>
          <w:rFonts w:eastAsiaTheme="minorEastAsia"/>
          <w:bCs/>
          <w:kern w:val="24"/>
          <w:sz w:val="28"/>
          <w:szCs w:val="28"/>
        </w:rPr>
        <w:t xml:space="preserve">, направленные </w:t>
      </w:r>
      <w:r w:rsidR="0013651B" w:rsidRPr="0013651B">
        <w:rPr>
          <w:rFonts w:eastAsiaTheme="minorEastAsia"/>
          <w:bCs/>
          <w:kern w:val="24"/>
          <w:sz w:val="28"/>
          <w:szCs w:val="28"/>
        </w:rPr>
        <w:t xml:space="preserve"> на освоение обобщенных спосо</w:t>
      </w:r>
      <w:r w:rsidR="0013651B">
        <w:rPr>
          <w:rFonts w:eastAsiaTheme="minorEastAsia"/>
          <w:bCs/>
          <w:kern w:val="24"/>
          <w:sz w:val="28"/>
          <w:szCs w:val="28"/>
        </w:rPr>
        <w:t>б</w:t>
      </w:r>
      <w:r w:rsidR="00632E4D">
        <w:rPr>
          <w:rFonts w:eastAsiaTheme="minorEastAsia"/>
          <w:bCs/>
          <w:kern w:val="24"/>
          <w:sz w:val="28"/>
          <w:szCs w:val="28"/>
        </w:rPr>
        <w:t>ов самообслуживания. Многократные повторения движений,</w:t>
      </w:r>
      <w:r w:rsidR="00632E4D" w:rsidRPr="00632E4D">
        <w:rPr>
          <w:rFonts w:eastAsia="Calibri"/>
          <w:bCs/>
          <w:kern w:val="24"/>
          <w:sz w:val="28"/>
          <w:szCs w:val="28"/>
        </w:rPr>
        <w:t xml:space="preserve"> </w:t>
      </w:r>
      <w:r w:rsidR="00632E4D" w:rsidRPr="0013651B">
        <w:rPr>
          <w:rFonts w:eastAsia="Calibri"/>
          <w:bCs/>
          <w:kern w:val="24"/>
          <w:sz w:val="28"/>
          <w:szCs w:val="28"/>
        </w:rPr>
        <w:t>которые прово</w:t>
      </w:r>
      <w:r w:rsidR="00632E4D">
        <w:rPr>
          <w:rFonts w:eastAsia="Calibri"/>
          <w:bCs/>
          <w:kern w:val="24"/>
          <w:sz w:val="28"/>
          <w:szCs w:val="28"/>
        </w:rPr>
        <w:t>дятся  индивидуальным методом (</w:t>
      </w:r>
      <w:r w:rsidR="00632E4D" w:rsidRPr="0013651B">
        <w:rPr>
          <w:rFonts w:eastAsia="Calibri"/>
          <w:bCs/>
          <w:kern w:val="24"/>
          <w:sz w:val="28"/>
          <w:szCs w:val="28"/>
        </w:rPr>
        <w:t>упражнения в шнуровк</w:t>
      </w:r>
      <w:r w:rsidR="00632E4D">
        <w:rPr>
          <w:rFonts w:eastAsia="Calibri"/>
          <w:bCs/>
          <w:kern w:val="24"/>
          <w:sz w:val="28"/>
          <w:szCs w:val="28"/>
        </w:rPr>
        <w:t>е, застегивании и расстегивании</w:t>
      </w:r>
      <w:r w:rsidR="00632E4D" w:rsidRPr="0013651B">
        <w:rPr>
          <w:rFonts w:eastAsia="Calibri"/>
          <w:bCs/>
          <w:kern w:val="24"/>
          <w:sz w:val="28"/>
          <w:szCs w:val="28"/>
        </w:rPr>
        <w:t xml:space="preserve"> пуговиц</w:t>
      </w:r>
      <w:r w:rsidR="00632E4D">
        <w:rPr>
          <w:rFonts w:eastAsia="Calibri"/>
          <w:bCs/>
          <w:kern w:val="24"/>
          <w:sz w:val="28"/>
          <w:szCs w:val="28"/>
        </w:rPr>
        <w:t>, крючков, замков-молний и пр.</w:t>
      </w:r>
      <w:r w:rsidR="00632E4D" w:rsidRPr="0013651B">
        <w:rPr>
          <w:rFonts w:eastAsia="Calibri"/>
          <w:bCs/>
          <w:kern w:val="24"/>
          <w:sz w:val="28"/>
          <w:szCs w:val="28"/>
        </w:rPr>
        <w:t>)</w:t>
      </w:r>
      <w:r w:rsidR="00632E4D">
        <w:t xml:space="preserve">, </w:t>
      </w:r>
      <w:r w:rsidR="00632E4D">
        <w:rPr>
          <w:rFonts w:eastAsiaTheme="minorEastAsia"/>
          <w:bCs/>
          <w:kern w:val="24"/>
          <w:sz w:val="28"/>
          <w:szCs w:val="28"/>
        </w:rPr>
        <w:t>способствуют</w:t>
      </w:r>
      <w:r w:rsidR="0013651B">
        <w:rPr>
          <w:rFonts w:eastAsiaTheme="minorEastAsia"/>
          <w:bCs/>
          <w:kern w:val="24"/>
          <w:sz w:val="28"/>
          <w:szCs w:val="28"/>
        </w:rPr>
        <w:t xml:space="preserve"> повышению</w:t>
      </w:r>
      <w:r w:rsidR="0013651B" w:rsidRPr="0013651B">
        <w:rPr>
          <w:rFonts w:eastAsiaTheme="minorEastAsia"/>
          <w:bCs/>
          <w:kern w:val="24"/>
          <w:sz w:val="28"/>
          <w:szCs w:val="28"/>
        </w:rPr>
        <w:t xml:space="preserve"> ловкости и подвижн</w:t>
      </w:r>
      <w:r w:rsidR="00632E4D">
        <w:rPr>
          <w:rFonts w:eastAsiaTheme="minorEastAsia"/>
          <w:bCs/>
          <w:kern w:val="24"/>
          <w:sz w:val="28"/>
          <w:szCs w:val="28"/>
        </w:rPr>
        <w:t>ости пальцев и кистей, улучшению сенсомоторных способностей.</w:t>
      </w:r>
    </w:p>
    <w:p w:rsidR="0013651B" w:rsidRDefault="0013651B" w:rsidP="00AA5933">
      <w:pPr>
        <w:spacing w:after="0" w:line="240" w:lineRule="auto"/>
        <w:jc w:val="both"/>
        <w:rPr>
          <w:rFonts w:ascii="Times New Roman" w:eastAsia="Calibri" w:hAnsi="Times New Roman"/>
          <w:bCs/>
          <w:kern w:val="24"/>
          <w:sz w:val="28"/>
          <w:szCs w:val="28"/>
          <w:lang w:eastAsia="ru-RU"/>
        </w:rPr>
      </w:pPr>
      <w:r w:rsidRPr="0013651B">
        <w:rPr>
          <w:rFonts w:ascii="Times New Roman" w:eastAsia="Calibri" w:hAnsi="Times New Roman"/>
          <w:bCs/>
          <w:kern w:val="24"/>
          <w:sz w:val="28"/>
          <w:szCs w:val="28"/>
          <w:lang w:eastAsia="ru-RU"/>
        </w:rPr>
        <w:t xml:space="preserve">Для повышения компетентности родителей в вопросах развития речи организуются индивидуальные, групповые консультации; предлагаются рекомендации, размещенные в  </w:t>
      </w:r>
      <w:r>
        <w:rPr>
          <w:rFonts w:ascii="Times New Roman" w:eastAsia="Calibri" w:hAnsi="Times New Roman"/>
          <w:bCs/>
          <w:kern w:val="24"/>
          <w:sz w:val="28"/>
          <w:szCs w:val="28"/>
          <w:lang w:eastAsia="ru-RU"/>
        </w:rPr>
        <w:t>информационном уголке и папке-</w:t>
      </w:r>
      <w:r w:rsidRPr="0013651B">
        <w:rPr>
          <w:rFonts w:ascii="Times New Roman" w:eastAsia="Calibri" w:hAnsi="Times New Roman"/>
          <w:bCs/>
          <w:kern w:val="24"/>
          <w:sz w:val="28"/>
          <w:szCs w:val="28"/>
          <w:lang w:eastAsia="ru-RU"/>
        </w:rPr>
        <w:t>передвижке</w:t>
      </w:r>
      <w:r>
        <w:rPr>
          <w:rFonts w:ascii="Times New Roman" w:eastAsia="Calibri" w:hAnsi="Times New Roman"/>
          <w:bCs/>
          <w:kern w:val="24"/>
          <w:sz w:val="28"/>
          <w:szCs w:val="28"/>
          <w:lang w:eastAsia="ru-RU"/>
        </w:rPr>
        <w:t>.</w:t>
      </w:r>
    </w:p>
    <w:p w:rsidR="0013651B" w:rsidRPr="0013651B" w:rsidRDefault="0013651B" w:rsidP="00AA59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1B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В процессе работы над развитием речи, мелкой моторики рук и координации движений детей раннего и младшего возраста заметны определенные результаты:</w:t>
      </w:r>
    </w:p>
    <w:p w:rsidR="0013651B" w:rsidRPr="0013651B" w:rsidRDefault="0013651B" w:rsidP="0013651B">
      <w:pPr>
        <w:numPr>
          <w:ilvl w:val="0"/>
          <w:numId w:val="11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1B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совершенствовалась общая и мелкая моторика, артикуляционный аппарат;</w:t>
      </w:r>
    </w:p>
    <w:p w:rsidR="0013651B" w:rsidRPr="0013651B" w:rsidRDefault="0013651B" w:rsidP="0013651B">
      <w:pPr>
        <w:numPr>
          <w:ilvl w:val="0"/>
          <w:numId w:val="11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1B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значительно расширился активный словарь;</w:t>
      </w:r>
    </w:p>
    <w:p w:rsidR="00632E4D" w:rsidRPr="00632E4D" w:rsidRDefault="00632E4D" w:rsidP="00632E4D">
      <w:pPr>
        <w:numPr>
          <w:ilvl w:val="0"/>
          <w:numId w:val="11"/>
        </w:num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 xml:space="preserve">дети </w:t>
      </w:r>
      <w:r w:rsidR="0013651B" w:rsidRPr="0013651B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научились выражать свои</w:t>
      </w:r>
      <w:r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 xml:space="preserve"> мысли в слове и фразовой речи.</w:t>
      </w:r>
    </w:p>
    <w:p w:rsidR="0013651B" w:rsidRPr="00632E4D" w:rsidRDefault="00632E4D" w:rsidP="00632E4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младшей группы </w:t>
      </w:r>
      <w:r w:rsidR="0013651B" w:rsidRPr="00632E4D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знают и с увлечением играют в пальчиковые игры.</w:t>
      </w:r>
    </w:p>
    <w:p w:rsidR="0013651B" w:rsidRPr="0013651B" w:rsidRDefault="0013651B" w:rsidP="00136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8CC" w:rsidRDefault="009B08CC" w:rsidP="009B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  <w:bookmarkStart w:id="0" w:name="_GoBack"/>
      <w:bookmarkEnd w:id="0"/>
    </w:p>
    <w:p w:rsidR="009B08CC" w:rsidRDefault="009B08CC" w:rsidP="009B08C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 по развитию речи в первой младшей группе детского сада. Планы занятий.-2-е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М.:Мозайка-Синтез,2008.-112с.: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8CC" w:rsidRDefault="009B08CC" w:rsidP="009B08C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В. Н. пальчиковые игры, как средство развития мелкой моторики у детей младшего дошкольного возраста // Научное сообщество студентов: Междисциплинарные исследования: сб. ст. по мат. XLII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студ. науч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№ 7(42). URL: https://sibac.info/archive/meghdis/7(42).pdf (дата обращения: 07.11.2019)</w:t>
      </w:r>
    </w:p>
    <w:p w:rsidR="009B08CC" w:rsidRDefault="009B08CC" w:rsidP="009B08C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Н. Пальчиковые игры и развитие мелкой моторики. Оригинальные пальчиковые игры. Раннее развитие малыша. Ростов н</w:t>
      </w:r>
      <w:proofErr w:type="gramStart"/>
      <w:r>
        <w:rPr>
          <w:rFonts w:ascii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>
        <w:rPr>
          <w:rFonts w:ascii="Times New Roman" w:hAnsi="Times New Roman" w:cs="Times New Roman"/>
          <w:sz w:val="28"/>
          <w:szCs w:val="28"/>
        </w:rPr>
        <w:t>: М.: РИПОЛ классик, 2008.-320с.</w:t>
      </w:r>
    </w:p>
    <w:p w:rsidR="009B08CC" w:rsidRDefault="009B08CC" w:rsidP="009B08CC">
      <w:pPr>
        <w:pStyle w:val="a4"/>
        <w:numPr>
          <w:ilvl w:val="0"/>
          <w:numId w:val="12"/>
        </w:numPr>
        <w:rPr>
          <w:rStyle w:val="a3"/>
          <w:color w:val="auto"/>
          <w:u w:val="non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 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«Картотеки подвижных игр, упражнений, физкультминуток, пальчиковой гимнастики» СПб, Детство-Пресс, 2008</w:t>
      </w:r>
    </w:p>
    <w:p w:rsidR="009B08CC" w:rsidRDefault="009B08CC" w:rsidP="009B08CC">
      <w:pPr>
        <w:pStyle w:val="a4"/>
        <w:numPr>
          <w:ilvl w:val="0"/>
          <w:numId w:val="12"/>
        </w:numPr>
        <w:rPr>
          <w:lang w:val="en-US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ttps://moluch.ru/archive/301/68009/?ysclid=lsee8jszjh525244798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B08CC" w:rsidRDefault="009B08CC" w:rsidP="009B08C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https://nsportal.ru/detskiy-sad/raznoe/2018/01/09/kartoteka-palchikovyh-igr-dlya-detey-3-4-let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B08CC" w:rsidRDefault="009B08CC" w:rsidP="009B08C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264F2E" w:rsidRPr="009B08CC" w:rsidRDefault="00264F2E" w:rsidP="009B08C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64F2E" w:rsidRPr="009B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D9A"/>
    <w:multiLevelType w:val="hybridMultilevel"/>
    <w:tmpl w:val="36CA6C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49E4"/>
    <w:multiLevelType w:val="hybridMultilevel"/>
    <w:tmpl w:val="D146FBBE"/>
    <w:lvl w:ilvl="0" w:tplc="687E06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64B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E5D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052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806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46DC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0A0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41D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4D9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F7D46"/>
    <w:multiLevelType w:val="hybridMultilevel"/>
    <w:tmpl w:val="5EAA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B6DA1"/>
    <w:multiLevelType w:val="hybridMultilevel"/>
    <w:tmpl w:val="F9B4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A0DC4"/>
    <w:multiLevelType w:val="hybridMultilevel"/>
    <w:tmpl w:val="7D886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758AF"/>
    <w:multiLevelType w:val="hybridMultilevel"/>
    <w:tmpl w:val="88C4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B3258"/>
    <w:multiLevelType w:val="hybridMultilevel"/>
    <w:tmpl w:val="1D8498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77E4"/>
    <w:multiLevelType w:val="hybridMultilevel"/>
    <w:tmpl w:val="6E38E936"/>
    <w:lvl w:ilvl="0" w:tplc="3F4813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8BF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EB9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674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24E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44E2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895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07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481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64AC8"/>
    <w:multiLevelType w:val="hybridMultilevel"/>
    <w:tmpl w:val="49084D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11270"/>
    <w:multiLevelType w:val="hybridMultilevel"/>
    <w:tmpl w:val="0568CA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97F7A"/>
    <w:multiLevelType w:val="hybridMultilevel"/>
    <w:tmpl w:val="801662F2"/>
    <w:lvl w:ilvl="0" w:tplc="6798CD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96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6CF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8AB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2C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CB6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A01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5EDE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2E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F4"/>
    <w:rsid w:val="000A2432"/>
    <w:rsid w:val="000B6E98"/>
    <w:rsid w:val="001338E1"/>
    <w:rsid w:val="0013651B"/>
    <w:rsid w:val="001A7C8D"/>
    <w:rsid w:val="001D381C"/>
    <w:rsid w:val="00264F2E"/>
    <w:rsid w:val="003430E6"/>
    <w:rsid w:val="004C1313"/>
    <w:rsid w:val="004E3681"/>
    <w:rsid w:val="00553C06"/>
    <w:rsid w:val="00632E4D"/>
    <w:rsid w:val="006D65BB"/>
    <w:rsid w:val="0070717D"/>
    <w:rsid w:val="00791073"/>
    <w:rsid w:val="007A0AC1"/>
    <w:rsid w:val="007A32C7"/>
    <w:rsid w:val="007A53FB"/>
    <w:rsid w:val="007B60FF"/>
    <w:rsid w:val="007C03D4"/>
    <w:rsid w:val="009167A6"/>
    <w:rsid w:val="00921A0C"/>
    <w:rsid w:val="0092420C"/>
    <w:rsid w:val="0094204B"/>
    <w:rsid w:val="0099106F"/>
    <w:rsid w:val="009957A8"/>
    <w:rsid w:val="009A3B75"/>
    <w:rsid w:val="009B08CC"/>
    <w:rsid w:val="00A06308"/>
    <w:rsid w:val="00AA5933"/>
    <w:rsid w:val="00B5357A"/>
    <w:rsid w:val="00BF6F0B"/>
    <w:rsid w:val="00CB4E42"/>
    <w:rsid w:val="00CF3A09"/>
    <w:rsid w:val="00E81CF4"/>
    <w:rsid w:val="00E962B9"/>
    <w:rsid w:val="00F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3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30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3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30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28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56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noe/2018/01/09/kartoteka-palchikovyh-igr-dlya-detey-3-4-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rchive/301/68009/?ysclid=lsee8jszjh525244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2023-12-13T09:34:00Z</dcterms:created>
  <dcterms:modified xsi:type="dcterms:W3CDTF">2024-02-21T07:46:00Z</dcterms:modified>
</cp:coreProperties>
</file>