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B4" w:rsidRDefault="008B3DCA" w:rsidP="008B3D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Картотека игр для успешной адаптации</w:t>
      </w:r>
    </w:p>
    <w:p w:rsidR="008B3DCA" w:rsidRDefault="008B3DCA" w:rsidP="008B3DCA">
      <w:pPr>
        <w:jc w:val="center"/>
        <w:rPr>
          <w:b/>
          <w:bCs/>
          <w:sz w:val="24"/>
          <w:szCs w:val="24"/>
        </w:rPr>
      </w:pPr>
    </w:p>
    <w:p w:rsidR="008B3DCA" w:rsidRPr="008344F0" w:rsidRDefault="008B3DCA" w:rsidP="008B3DC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Игры для налаживания контакта с ребенком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Дай ручку!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протягивает ему руку.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Дай ручку!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Привет! Пока!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машет рукой, здороваясь.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Привет! Привет!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ответить на приветствие.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Помаши ручкой! Привет!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При прощании игра повторяется — педагог машет рукой.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—Пока! Пока!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малышу попрощаться.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Помаши ручкой на прощание. Пока!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Хлопаем в ладоши!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хлопает в ладоши со словами: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Хлопну я в ладоши, буду я хороший, Хлопнем мы в ладоши, будем мы хорошие!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предлагает малышу похлопать в ладоши вместе с ним: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>авай похлопаем в ладоши вместе.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малыш не повторяет действия педагога, а только смотрит, можно попробовать взять его ладони в свои </w:t>
      </w:r>
      <w:r w:rsidRPr="008344F0">
        <w:rPr>
          <w:b/>
          <w:bCs/>
          <w:color w:val="000000"/>
          <w:sz w:val="24"/>
          <w:szCs w:val="24"/>
        </w:rPr>
        <w:t xml:space="preserve">и </w:t>
      </w:r>
      <w:r w:rsidRPr="008344F0">
        <w:rPr>
          <w:color w:val="000000"/>
          <w:sz w:val="24"/>
          <w:szCs w:val="24"/>
        </w:rPr>
        <w:t xml:space="preserve">совершить хлопки ими. Но если ребенок сопротивляется, не следует настаивать, возможно, в следующий раз он проявит больше инициативы.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Ку-ку!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развитие внимания. </w:t>
      </w:r>
      <w:proofErr w:type="gramStart"/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{в ступке).</w:t>
      </w:r>
      <w:proofErr w:type="gramEnd"/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малышу игрушку (Петрушка спрятался).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Ой! Кто это там прячется? Кто там?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показывается со словами: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К</w:t>
      </w:r>
      <w:proofErr w:type="gramEnd"/>
      <w:r w:rsidRPr="008344F0">
        <w:rPr>
          <w:i/>
          <w:iCs/>
          <w:color w:val="000000"/>
          <w:sz w:val="24"/>
          <w:szCs w:val="24"/>
        </w:rPr>
        <w:t>у-ку! Это я, Петрушка! Привет!</w:t>
      </w:r>
    </w:p>
    <w:p w:rsidR="007875B4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Петрушка кланяется, вертится в разные стороны, затем снова прячется. Игру можно повторить несколько раз.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Лови мячик!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>контакта; развитие движений.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 xml:space="preserve">небольшой резиновый мячик или пластмассовый шарик.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Ход игры: 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__</w:t>
      </w:r>
      <w:r w:rsidRPr="008344F0">
        <w:rPr>
          <w:i/>
          <w:iCs/>
          <w:color w:val="000000"/>
          <w:sz w:val="24"/>
          <w:szCs w:val="24"/>
        </w:rPr>
        <w:t>Давай поиграем в мячик. Лови мячик!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Кати мячик! </w:t>
      </w:r>
      <w:proofErr w:type="spellStart"/>
      <w:r w:rsidRPr="008344F0">
        <w:rPr>
          <w:i/>
          <w:iCs/>
          <w:color w:val="000000"/>
          <w:sz w:val="24"/>
          <w:szCs w:val="24"/>
        </w:rPr>
        <w:t>On</w:t>
      </w:r>
      <w:proofErr w:type="spellEnd"/>
      <w:r w:rsidRPr="008344F0">
        <w:rPr>
          <w:i/>
          <w:iCs/>
          <w:color w:val="000000"/>
          <w:sz w:val="24"/>
          <w:szCs w:val="24"/>
        </w:rPr>
        <w:t>! Поймала мячик!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Игра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Петрушка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(би-ба-</w:t>
      </w:r>
      <w:proofErr w:type="spellStart"/>
      <w:r w:rsidRPr="008344F0">
        <w:rPr>
          <w:color w:val="000000"/>
          <w:sz w:val="24"/>
          <w:szCs w:val="24"/>
        </w:rPr>
        <w:t>бо</w:t>
      </w:r>
      <w:proofErr w:type="spellEnd"/>
      <w:r w:rsidRPr="008344F0">
        <w:rPr>
          <w:color w:val="000000"/>
          <w:sz w:val="24"/>
          <w:szCs w:val="24"/>
        </w:rPr>
        <w:t xml:space="preserve">).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Незаметно для ребенка педагог надевает на руку игрушку, затем начинает игру. Петрушка подходит к малышу, кланяется.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Я Петрушка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веселая игрушка! Привет-привет!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предлагает малышу поздороваться, берет его руку в </w:t>
      </w:r>
      <w:proofErr w:type="gramStart"/>
      <w:r w:rsidRPr="008344F0">
        <w:rPr>
          <w:color w:val="000000"/>
          <w:sz w:val="24"/>
          <w:szCs w:val="24"/>
        </w:rPr>
        <w:t>свои</w:t>
      </w:r>
      <w:proofErr w:type="gramEnd"/>
      <w:r w:rsidRPr="008344F0">
        <w:rPr>
          <w:color w:val="000000"/>
          <w:sz w:val="24"/>
          <w:szCs w:val="24"/>
        </w:rPr>
        <w:t>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здороваться! Дай ручку!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Петрушка выполняет различные действия: хлопает в ладоши, танцует и поет, предлагая ребенку повторить эти действия.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Давай хлопать в ладошки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хлоп-хлоп-хлоп! А сейчас я песенку спою: ля-ля-ля! Ля-ля-ля!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прячется и появляется вновь. Игра заканчивается тем, что игрушка прощается и уходит.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Котёнок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Оборудование: мягкая игрушка котёнок.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игрушечного котёнка и предлагает погладить его.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 нам</w:t>
      </w:r>
      <w:proofErr w:type="gramStart"/>
      <w:r w:rsidRPr="008344F0">
        <w:rPr>
          <w:i/>
          <w:iCs/>
          <w:color w:val="000000"/>
          <w:sz w:val="24"/>
          <w:szCs w:val="24"/>
        </w:rPr>
        <w:t>.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8344F0">
        <w:rPr>
          <w:i/>
          <w:iCs/>
          <w:color w:val="000000"/>
          <w:sz w:val="24"/>
          <w:szCs w:val="24"/>
        </w:rPr>
        <w:t>п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ришёл котёнок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маленький, пушистый. Давай погладим котёнка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вот так.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Действие сопровождается стихотворением: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Киса, кисонька, кису ля! </w:t>
      </w:r>
      <w:r w:rsidRPr="008344F0">
        <w:rPr>
          <w:color w:val="000000"/>
          <w:sz w:val="24"/>
          <w:szCs w:val="24"/>
        </w:rPr>
        <w:t xml:space="preserve">—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Позвала котёнка Юля.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Не спеши домой, постой! </w:t>
      </w:r>
      <w:r w:rsidRPr="008344F0">
        <w:rPr>
          <w:color w:val="000000"/>
          <w:sz w:val="24"/>
          <w:szCs w:val="24"/>
        </w:rPr>
        <w:t xml:space="preserve">—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И погладила рукой.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продолжить игру с котёнком: напоить его молочком, показать, как котёнок умеет прыгать, махать хвостиком.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Шарик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5F17F3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маленький пластмассовый шарик (который может поместиться в зажатой ладони).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шарик и предлагает поиграть.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красивый шарик. Давай поиграем: я шарик буду прятать, а ты угадывай, в какой он руке.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педагог убирает руки за спину и прячет шарик в кулак. Затем выставляет обе руки, зажатые в кулаки, вперед и предлагает ребенку угадать и показать, в какой руке находится шарик. После чего переворачивает руку и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раскрывает ладонь.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В </w:t>
      </w:r>
      <w:r w:rsidRPr="008344F0">
        <w:rPr>
          <w:i/>
          <w:iCs/>
          <w:color w:val="000000"/>
          <w:sz w:val="24"/>
          <w:szCs w:val="24"/>
        </w:rPr>
        <w:t xml:space="preserve">какой руке шарик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угадай! Правильно угадал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вот он, шарик, смотри! Давай спрячем шарик еще раз!</w:t>
      </w: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Детям нравится эта игра, поэтому, скорее всего, игровое действие придется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повторить многократно.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Солнечный зайчик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Оборудование: маленькое зеркальце в оправе (без острых краев).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Зеркало следует подготовить заранее. Выбрав момент, когда солнце заглядывает в окно, педагог берет зеркало и ловит солнечный луч. При этом посредством комментария обращает внимание малыша на то, как солнечный «зайчик» прыгает по стене, по потолку, со стены на диван и т.д.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Посмотри, на стене солнечный зайчик! Как он прыгает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прыг-скок!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предложить ребенку дотронуться до светового пятна. Затем медленно отодвигать луч, предлагая ребенку поймать солнечного зайчика.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Потрогай зайчика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вот так. Ой! Смотри: солнечный зайчик убегает </w:t>
      </w:r>
      <w:r w:rsidRPr="008344F0">
        <w:rPr>
          <w:color w:val="000000"/>
          <w:sz w:val="24"/>
          <w:szCs w:val="24"/>
        </w:rPr>
        <w:t xml:space="preserve">— поймай </w:t>
      </w:r>
      <w:r w:rsidRPr="008344F0">
        <w:rPr>
          <w:i/>
          <w:iCs/>
          <w:color w:val="000000"/>
          <w:sz w:val="24"/>
          <w:szCs w:val="24"/>
        </w:rPr>
        <w:t>зайчика! Какой шустрый зайчик, как далеко прыгает. А теперь он на</w:t>
      </w:r>
      <w:r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i/>
          <w:iCs/>
          <w:color w:val="000000"/>
          <w:sz w:val="24"/>
          <w:szCs w:val="24"/>
        </w:rPr>
        <w:t xml:space="preserve">потолке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не достать!</w:t>
      </w: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ребенку понравилась игра, можно предложить ему поменяться ролями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ему зеркало, покажите, как поймать луч, как управлять движениями «зайчика».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Во время игры не забывайте комментировать все действия.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Платочек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Оборудование: большой яркий шелковый платок (желательно, чтобы платок не электризовался).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Перед началом игры приготовьте платок: желательно, чтобы он был приятным на ощупь, красивой расцветки. Допустимо сначала пользоваться полупрозрачным платком (в этом случае ребенок может наблюдать из-под него за тем, что происходит вокруг и не испугается внезапной темноты и потери видимости). В дальнейшем можно использовать непрозрачные платки. Удобно играть в эту игру, расположившись на диване или сидя на ковре. Предложите малышу поиграть с платком. Наденьте платок себе на голову со словами: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Сейчас я спрячусь. Ну-ка, найди меня!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Ребенок с удовольствием стянет платок у вас с головы. После этого предложите спрятаться малышу — накиньте платок ему на голову.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—Где </w:t>
      </w:r>
      <w:r w:rsidRPr="008344F0">
        <w:rPr>
          <w:i/>
          <w:iCs/>
          <w:color w:val="000000"/>
          <w:sz w:val="24"/>
          <w:szCs w:val="24"/>
        </w:rPr>
        <w:t xml:space="preserve">же наш Ваня? Ваня, ты </w:t>
      </w:r>
      <w:proofErr w:type="spellStart"/>
      <w:r w:rsidRPr="008344F0">
        <w:rPr>
          <w:i/>
          <w:iCs/>
          <w:color w:val="000000"/>
          <w:sz w:val="24"/>
          <w:szCs w:val="24"/>
        </w:rPr>
        <w:t>где</w:t>
      </w:r>
      <w:proofErr w:type="gramStart"/>
      <w:r w:rsidRPr="008344F0">
        <w:rPr>
          <w:i/>
          <w:iCs/>
          <w:color w:val="000000"/>
          <w:sz w:val="24"/>
          <w:szCs w:val="24"/>
        </w:rPr>
        <w:t>?А</w:t>
      </w:r>
      <w:proofErr w:type="gramEnd"/>
      <w:r w:rsidRPr="008344F0">
        <w:rPr>
          <w:i/>
          <w:iCs/>
          <w:color w:val="000000"/>
          <w:sz w:val="24"/>
          <w:szCs w:val="24"/>
        </w:rPr>
        <w:t>у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этих слов стяните платок с головы ребенка, приобнимите его, порадуйтесь вместе с ним встрече. Игру можно повторять многократно.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Хлопушки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свои ладони и предлагает ребенку похлопать по ним.</w:t>
      </w:r>
    </w:p>
    <w:p w:rsidR="007875B4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Детка хлопать так умеет,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Своих ручек не жалеет.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Вот так, вот так-так,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Своих ручек не жалеет!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Коготки-царапки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чередованию движений рук в соответствии с речевой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инструкцией.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Сначала педагог читает стихотворение и изображает котенка.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Произнося первые две строчки стихотворения, поглаживает одной рукой другую.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У белого котенка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Мягкие лапки.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 третьей и четвертой строчках то сжимает, то разжимает пальцы — котенок «выпускает» коготки-царапки.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Но на каждой лапке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Коготки-царапки!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легонько царапнуть.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Киса, Киса! Брысь!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умению переключаться с одно! игрового действия на другое.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кошечку. Для этого взрослый объясняет и показывает, как гладят кошечку, со словами </w:t>
      </w:r>
      <w:r w:rsidRPr="008344F0">
        <w:rPr>
          <w:i/>
          <w:iCs/>
          <w:color w:val="000000"/>
          <w:sz w:val="24"/>
          <w:szCs w:val="24"/>
        </w:rPr>
        <w:t xml:space="preserve">«Киса, киса!», </w:t>
      </w:r>
      <w:r w:rsidRPr="008344F0">
        <w:rPr>
          <w:color w:val="000000"/>
          <w:sz w:val="24"/>
          <w:szCs w:val="24"/>
        </w:rPr>
        <w:t xml:space="preserve">как прогоняют кошку, со словом </w:t>
      </w:r>
      <w:r w:rsidRPr="008344F0">
        <w:rPr>
          <w:i/>
          <w:iCs/>
          <w:color w:val="000000"/>
          <w:sz w:val="24"/>
          <w:szCs w:val="24"/>
        </w:rPr>
        <w:t xml:space="preserve">«Брысь!». </w:t>
      </w:r>
      <w:r w:rsidRPr="008344F0">
        <w:rPr>
          <w:color w:val="000000"/>
          <w:sz w:val="24"/>
          <w:szCs w:val="24"/>
        </w:rPr>
        <w:t xml:space="preserve">При этом сначала взрослый ласково поглаживает вытянутые вперед ладошки ребенка, а затем пытается их легонько ударить — при этом малыш должен быстро спрятать руки за спину.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Давай поиграем в кошечку! Когда кошечку гладят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«Киса! Киса!»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держи ладошки. А когда говорят «Брысь!»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быстро спрячь ладошки за спину. Вот </w:t>
      </w:r>
      <w:proofErr w:type="spellStart"/>
      <w:r w:rsidRPr="008344F0">
        <w:rPr>
          <w:i/>
          <w:iCs/>
          <w:color w:val="000000"/>
          <w:sz w:val="24"/>
          <w:szCs w:val="24"/>
        </w:rPr>
        <w:t>так</w:t>
      </w:r>
      <w:proofErr w:type="gramStart"/>
      <w:r w:rsidRPr="008344F0">
        <w:rPr>
          <w:i/>
          <w:iCs/>
          <w:color w:val="000000"/>
          <w:sz w:val="24"/>
          <w:szCs w:val="24"/>
        </w:rPr>
        <w:t>.К</w:t>
      </w:r>
      <w:proofErr w:type="gramEnd"/>
      <w:r w:rsidRPr="008344F0">
        <w:rPr>
          <w:i/>
          <w:iCs/>
          <w:color w:val="000000"/>
          <w:sz w:val="24"/>
          <w:szCs w:val="24"/>
        </w:rPr>
        <w:t>иса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, киса! </w:t>
      </w:r>
      <w:proofErr w:type="spellStart"/>
      <w:r w:rsidRPr="008344F0">
        <w:rPr>
          <w:i/>
          <w:iCs/>
          <w:color w:val="000000"/>
          <w:sz w:val="24"/>
          <w:szCs w:val="24"/>
        </w:rPr>
        <w:t>Брысъ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Многие дети не сразу включаются в эту игру, так как она требует более активного участия, содержит элемент риска. Возможно, при первом знакомстве с этой игрой придется пригласить к участию кого-нибудь из близких ребенку взрослых, которому малыш доверяет. Или для начала просто показать, как можно играть, задействовав другого участника — ребенка или взрослого, чтобы малыш получил возможность понаблюдать за игрой со стороны. Когда ребенок научится играть в эту игру, можно предложить поменяться ролями. При этом</w:t>
      </w:r>
      <w:proofErr w:type="gramStart"/>
      <w:r w:rsidRPr="008344F0">
        <w:rPr>
          <w:color w:val="000000"/>
          <w:sz w:val="24"/>
          <w:szCs w:val="24"/>
        </w:rPr>
        <w:t>,</w:t>
      </w:r>
      <w:proofErr w:type="gramEnd"/>
      <w:r w:rsidRPr="008344F0">
        <w:rPr>
          <w:color w:val="000000"/>
          <w:sz w:val="24"/>
          <w:szCs w:val="24"/>
        </w:rPr>
        <w:t xml:space="preserve"> если ребенок еще не пользуется активной речью, взрослый может комментировать ход игры, даже в том случае, когда ребенку достается активная роль.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8344F0">
        <w:rPr>
          <w:b/>
          <w:bCs/>
          <w:color w:val="000000"/>
          <w:sz w:val="24"/>
          <w:szCs w:val="24"/>
        </w:rPr>
        <w:t>Тритатушки</w:t>
      </w:r>
      <w:proofErr w:type="spellEnd"/>
      <w:r w:rsidRPr="008344F0">
        <w:rPr>
          <w:b/>
          <w:bCs/>
          <w:color w:val="000000"/>
          <w:sz w:val="24"/>
          <w:szCs w:val="24"/>
        </w:rPr>
        <w:t xml:space="preserve"> — три-та-та!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Взрослый усаживает ребенка на колени, лицом к себе, держит ребенка за пояс. Затем совершает ритмичные телесные потряхивания (влево-вправо, вверх-вниз), сопровождая движения многократным проговариванием слов: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три-та-та!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три-та-та!</w:t>
      </w:r>
      <w:r w:rsidRPr="008344F0">
        <w:rPr>
          <w:color w:val="000000"/>
          <w:sz w:val="24"/>
          <w:szCs w:val="24"/>
        </w:rPr>
        <w:t xml:space="preserve">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По ровненькой дорожке!</w:t>
      </w:r>
    </w:p>
    <w:p w:rsidR="007875B4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кочкам, по кочкам,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ухабам, по ухабам,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Прямо в яму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Бух!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Тушки-</w:t>
      </w:r>
      <w:proofErr w:type="spellStart"/>
      <w:r w:rsidRPr="008344F0">
        <w:rPr>
          <w:b/>
          <w:bCs/>
          <w:color w:val="000000"/>
          <w:sz w:val="24"/>
          <w:szCs w:val="24"/>
        </w:rPr>
        <w:t>тутушки</w:t>
      </w:r>
      <w:proofErr w:type="spellEnd"/>
      <w:r w:rsidRPr="008344F0">
        <w:rPr>
          <w:b/>
          <w:bCs/>
          <w:color w:val="000000"/>
          <w:sz w:val="24"/>
          <w:szCs w:val="24"/>
        </w:rPr>
        <w:t>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ребенка вверх,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Тушки-</w:t>
      </w:r>
      <w:proofErr w:type="spellStart"/>
      <w:r w:rsidRPr="008344F0">
        <w:rPr>
          <w:i/>
          <w:iCs/>
          <w:color w:val="000000"/>
          <w:sz w:val="24"/>
          <w:szCs w:val="24"/>
        </w:rPr>
        <w:t>тутушки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Сели на подушки.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Пришли подружки,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Столкнули с подушки </w:t>
      </w:r>
      <w:r w:rsidRPr="008344F0">
        <w:rPr>
          <w:color w:val="000000"/>
          <w:sz w:val="24"/>
          <w:szCs w:val="24"/>
        </w:rPr>
        <w:t xml:space="preserve">—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Бух!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Качели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предлагает ребенку поиграть в качели.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- </w:t>
      </w:r>
      <w:r w:rsidRPr="008344F0">
        <w:rPr>
          <w:i/>
          <w:iCs/>
          <w:color w:val="000000"/>
          <w:sz w:val="24"/>
          <w:szCs w:val="24"/>
        </w:rPr>
        <w:t xml:space="preserve">Ты любишь качаться на качелях? Давай поиграем в качели! </w:t>
      </w:r>
      <w:r w:rsidRPr="008344F0">
        <w:rPr>
          <w:color w:val="000000"/>
          <w:sz w:val="24"/>
          <w:szCs w:val="24"/>
        </w:rPr>
        <w:t xml:space="preserve">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Качели качаются: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Играть можно и стоя. Взрослый и ребенок становятся напротив друг друга,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широко расставив ноги, они берутся за руки и раскидывают их в стороны. Со словами </w:t>
      </w:r>
      <w:r w:rsidRPr="008344F0">
        <w:rPr>
          <w:i/>
          <w:iCs/>
          <w:color w:val="000000"/>
          <w:sz w:val="24"/>
          <w:szCs w:val="24"/>
        </w:rPr>
        <w:t>«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» </w:t>
      </w:r>
      <w:r w:rsidRPr="008344F0">
        <w:rPr>
          <w:color w:val="000000"/>
          <w:sz w:val="24"/>
          <w:szCs w:val="24"/>
        </w:rPr>
        <w:t xml:space="preserve">имитируются движения качелей — вместе взрослый и ребенок раскачиваются из стороны в сторону, поочередно отрывая то правую, то левую ноги от пола.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Часики</w:t>
      </w:r>
    </w:p>
    <w:p w:rsidR="007875B4" w:rsidRPr="008344F0" w:rsidRDefault="007875B4" w:rsidP="008344F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В начале игры педагог обращает внимание ребенка </w:t>
      </w:r>
      <w:proofErr w:type="gramStart"/>
      <w:r w:rsidRPr="008344F0">
        <w:rPr>
          <w:color w:val="000000"/>
          <w:sz w:val="24"/>
          <w:szCs w:val="24"/>
        </w:rPr>
        <w:t>на</w:t>
      </w:r>
      <w:proofErr w:type="gramEnd"/>
      <w:r w:rsidRPr="008344F0">
        <w:rPr>
          <w:color w:val="000000"/>
          <w:sz w:val="24"/>
          <w:szCs w:val="24"/>
        </w:rPr>
        <w:t xml:space="preserve"> настенные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часы, затем предлагает поиграть в часы.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Посмотри, какие часики на стене. Часы тикают: «тик-так!»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Давай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поиграем в часы!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Часики тикают: «тик-так! Тик-так!»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Эту же игру можно проводить, по</w:t>
      </w:r>
      <w:r>
        <w:rPr>
          <w:color w:val="000000"/>
          <w:sz w:val="24"/>
          <w:szCs w:val="24"/>
        </w:rPr>
        <w:t xml:space="preserve">очередно сменяя ритм, — часики </w:t>
      </w:r>
      <w:r w:rsidRPr="008344F0">
        <w:rPr>
          <w:color w:val="000000"/>
          <w:sz w:val="24"/>
          <w:szCs w:val="24"/>
        </w:rPr>
        <w:t xml:space="preserve"> могут тикать медленно и быстро.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Догоню-догоню!</w:t>
      </w:r>
    </w:p>
    <w:p w:rsidR="007875B4" w:rsidRPr="008344F0" w:rsidRDefault="007875B4" w:rsidP="008344F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контакта; развитие движений. </w:t>
      </w:r>
    </w:p>
    <w:p w:rsidR="007875B4" w:rsidRPr="008344F0" w:rsidRDefault="007875B4" w:rsidP="008344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догонялки: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авай играть - ты убегай, а я буду тебя догонять!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Ребенок убегает, а взрослый догоняет его. При этом не стоит спешить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возможность малышу побегать, почувствовать себя быстрым и ловким. Затем педагог ловит ребенка — обнимает его, тормошит. Следует учесть, что эта игра эмоционально напряжена, содержит для ребенка элемент риска. Кроме этого, в ходе игры возникает тесный телесный контакт. Поэтому можно предложить малышу такую игру, когда уже есть определенная степень доверия между ним и взрослым. А если малыш испугался, не нужно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настаивать — попробуйте в другой раз. </w:t>
      </w:r>
    </w:p>
    <w:p w:rsidR="007875B4" w:rsidRPr="008344F0" w:rsidRDefault="007875B4" w:rsidP="008344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5B4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Иди ко мне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Взрослый отходит от ребенка на несколько шагов и манит его к себе, ласково приговаривая: «Иди ко мне, </w:t>
      </w:r>
      <w:proofErr w:type="gramStart"/>
      <w:r w:rsidRPr="008344F0">
        <w:rPr>
          <w:sz w:val="24"/>
          <w:szCs w:val="24"/>
        </w:rPr>
        <w:t>мой</w:t>
      </w:r>
      <w:proofErr w:type="gramEnd"/>
      <w:r w:rsidRPr="008344F0">
        <w:rPr>
          <w:sz w:val="24"/>
          <w:szCs w:val="24"/>
        </w:rPr>
        <w:t xml:space="preserve"> хороший!» Когда ребенок подходит, воспитатель его обнимает: «Ах, какой ко мне хороший Коля пришел!» Игра повторяется.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Пришел Петрушка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Петрушка, погремушки.</w:t>
      </w:r>
    </w:p>
    <w:p w:rsidR="007875B4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приносит Петрушку, рассматривает его с детьми.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Петрушка гремит погремушкой, потом раздает погремушки детям. Они вместе с Петрушкой встряхивают погремушками, радуются.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Выдувание мыльных пузырей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мыльные пузыри. Пробует получить пузыри, покачивая трубочкой, </w:t>
      </w:r>
      <w:proofErr w:type="gramStart"/>
      <w:r w:rsidRPr="008344F0">
        <w:rPr>
          <w:sz w:val="24"/>
          <w:szCs w:val="24"/>
        </w:rPr>
        <w:t>а</w:t>
      </w:r>
      <w:proofErr w:type="gramEnd"/>
      <w:r w:rsidRPr="008344F0">
        <w:rPr>
          <w:sz w:val="24"/>
          <w:szCs w:val="24"/>
        </w:rP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(Напрягать мышцы рта очень полезно для развития речи.)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Хоровод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ребенка за руки и ходит по кругу, приговаривая: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Кружим, кружим хоровод.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До того мы закружились,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Что на землю повалились.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БУХ!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произнесении последней фразы оба «падают» на землю.</w:t>
      </w:r>
    </w:p>
    <w:p w:rsidR="007875B4" w:rsidRPr="008344F0" w:rsidRDefault="007875B4" w:rsidP="008344F0">
      <w:pPr>
        <w:ind w:firstLine="540"/>
        <w:jc w:val="both"/>
        <w:rPr>
          <w:i/>
          <w:iCs/>
          <w:sz w:val="24"/>
          <w:szCs w:val="24"/>
        </w:rPr>
      </w:pPr>
      <w:r w:rsidRPr="008344F0">
        <w:rPr>
          <w:i/>
          <w:iCs/>
          <w:sz w:val="24"/>
          <w:szCs w:val="24"/>
        </w:rPr>
        <w:t>Вариант игры: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Водим, водим хоровод.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Как заканчиваем круг,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Дружно прыгаем мы вдруг.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ГЕЙ!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Взрослый и ребенок вместе подпрыгивают.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Покружимся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Два игрушечных мишки.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А потом остановлюсь.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Быстро-быстро покружусь,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Тихо-тихо покружусь,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на землю повалюсь!</w:t>
      </w:r>
    </w:p>
    <w:p w:rsidR="007875B4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Прячем мишку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прячет знакомую ребенку большую игрушку (например, медведя) так, чтобы она немного была видна. Говоря: «Где мишка?»,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«ку-ку!» Когда ребенок найдет его, он перебегает и прячется в другом месте. В конце игры взрослый предлагает спрятаться ребенку.</w:t>
      </w:r>
    </w:p>
    <w:p w:rsidR="007875B4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Поезд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i/>
          <w:iCs/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8344F0">
        <w:rPr>
          <w:sz w:val="24"/>
          <w:szCs w:val="24"/>
        </w:rPr>
        <w:t>стоящего</w:t>
      </w:r>
      <w:proofErr w:type="gramEnd"/>
      <w:r w:rsidRPr="008344F0">
        <w:rPr>
          <w:sz w:val="24"/>
          <w:szCs w:val="24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  <w:r>
        <w:rPr>
          <w:sz w:val="24"/>
          <w:szCs w:val="24"/>
        </w:rPr>
        <w:t xml:space="preserve"> </w:t>
      </w:r>
      <w:r w:rsidRPr="008344F0">
        <w:rPr>
          <w:i/>
          <w:iCs/>
          <w:sz w:val="24"/>
          <w:szCs w:val="24"/>
        </w:rPr>
        <w:t>Эта игра способствует отработке основных движений – бега и ходьбы.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i/>
          <w:iCs/>
          <w:sz w:val="24"/>
          <w:szCs w:val="24"/>
        </w:rPr>
      </w:pPr>
      <w:r w:rsidRPr="008344F0">
        <w:rPr>
          <w:sz w:val="24"/>
          <w:szCs w:val="24"/>
        </w:rPr>
        <w:t xml:space="preserve"> </w:t>
      </w:r>
      <w:r w:rsidRPr="008344F0">
        <w:rPr>
          <w:b/>
          <w:bCs/>
          <w:sz w:val="24"/>
          <w:szCs w:val="24"/>
        </w:rPr>
        <w:t>Догонялки</w:t>
      </w:r>
      <w:r w:rsidRPr="008344F0">
        <w:rPr>
          <w:sz w:val="24"/>
          <w:szCs w:val="24"/>
        </w:rPr>
        <w:t xml:space="preserve"> </w:t>
      </w:r>
      <w:r w:rsidRPr="008344F0">
        <w:rPr>
          <w:i/>
          <w:iCs/>
          <w:sz w:val="24"/>
          <w:szCs w:val="24"/>
        </w:rPr>
        <w:t>(проводится с двумя-тремя детьми)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Игра с собачкой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Игрушечная собачка.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в руках собачку и говорит: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proofErr w:type="gramStart"/>
      <w:r w:rsidRPr="008344F0">
        <w:rPr>
          <w:sz w:val="24"/>
          <w:szCs w:val="24"/>
        </w:rPr>
        <w:t>Гав-гав</w:t>
      </w:r>
      <w:proofErr w:type="gramEnd"/>
      <w:r w:rsidRPr="008344F0">
        <w:rPr>
          <w:sz w:val="24"/>
          <w:szCs w:val="24"/>
        </w:rPr>
        <w:t>! Кто там?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песик в гости к нам.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собачку ставлю на пол.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Дай, собачка, Пете лапу!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«спасибо!»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повторении игры воспитатель называет имя другого ребенка.</w:t>
      </w:r>
    </w:p>
    <w:p w:rsidR="007875B4" w:rsidRPr="008344F0" w:rsidRDefault="007875B4" w:rsidP="008344F0">
      <w:pPr>
        <w:ind w:firstLine="540"/>
        <w:jc w:val="both"/>
        <w:rPr>
          <w:i/>
          <w:iCs/>
          <w:sz w:val="24"/>
          <w:szCs w:val="24"/>
        </w:rPr>
      </w:pPr>
      <w:r w:rsidRPr="008344F0">
        <w:rPr>
          <w:i/>
          <w:iCs/>
          <w:sz w:val="24"/>
          <w:szCs w:val="24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«пальчиковыми» играми. Кроме того, эти игры обучают согласованности и координации движений.</w:t>
      </w:r>
    </w:p>
    <w:p w:rsidR="007875B4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Кто в кулачке?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Читает стишок и вместе с ребенком выполняет движения.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Кто залез ко мне в кулачок?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Это, может быть, сверчок? (Сжать пальцы в кулак.)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Ну-ка, ну-ка, вылезай!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пальчик? Ай-ай-ай! (Выставить вперед большой палец.)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Покатаемся на лошадке.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Лошадка-качалка (если лошадки нет, можно посадить ребенка на колени).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сажает ребенка на лошадку-качалку и говорит: « Маша едет на лошадке, (произносит тихим голосом) 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Ребенок повторяет тихо: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 Взрослый: «Чтобы лошадка бежала быстрее, громко скажи ей: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«н» протяжно, а все звукосочетание - громко и четко.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Подуй на шарик, подуй на вертушку.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Воздушный шарик, вертушка.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Игра с куклой.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Кукла.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Дайте ребенку его любимую куклу (или мягкую игрушку), попросите показать, где у куклы голова, уши, ноги, живот и т. д.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Соберем игрушки.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Пригласите ребенка помочь вам собрать разбросанные игрушки, в которые он играл. Сядьте рядом с малышом, дайте в руки игрушку и вместе с ним 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 w:rsidRPr="008344F0">
        <w:rPr>
          <w:sz w:val="24"/>
          <w:szCs w:val="24"/>
        </w:rPr>
        <w:t>Тра</w:t>
      </w:r>
      <w:proofErr w:type="spellEnd"/>
      <w:r w:rsidRPr="008344F0">
        <w:rPr>
          <w:sz w:val="24"/>
          <w:szCs w:val="24"/>
        </w:rPr>
        <w:t xml:space="preserve">-ля-ля, </w:t>
      </w:r>
      <w:proofErr w:type="spellStart"/>
      <w:r w:rsidRPr="008344F0">
        <w:rPr>
          <w:sz w:val="24"/>
          <w:szCs w:val="24"/>
        </w:rPr>
        <w:t>тра</w:t>
      </w:r>
      <w:proofErr w:type="spellEnd"/>
      <w:r w:rsidRPr="008344F0">
        <w:rPr>
          <w:sz w:val="24"/>
          <w:szCs w:val="24"/>
        </w:rPr>
        <w:t>-ля-ля, их на место убираем».</w:t>
      </w:r>
    </w:p>
    <w:p w:rsidR="007875B4" w:rsidRPr="008344F0" w:rsidRDefault="007875B4" w:rsidP="008344F0">
      <w:pPr>
        <w:ind w:firstLine="540"/>
        <w:jc w:val="both"/>
        <w:rPr>
          <w:i/>
          <w:iCs/>
          <w:sz w:val="24"/>
          <w:szCs w:val="24"/>
        </w:rPr>
      </w:pPr>
      <w:r w:rsidRPr="008344F0">
        <w:rPr>
          <w:i/>
          <w:iCs/>
          <w:sz w:val="24"/>
          <w:szCs w:val="24"/>
        </w:rPr>
        <w:t xml:space="preserve">Дети </w:t>
      </w:r>
      <w:proofErr w:type="gramStart"/>
      <w:r w:rsidRPr="008344F0">
        <w:rPr>
          <w:i/>
          <w:iCs/>
          <w:sz w:val="24"/>
          <w:szCs w:val="24"/>
        </w:rPr>
        <w:t>двух-трехлетнего</w:t>
      </w:r>
      <w:proofErr w:type="gramEnd"/>
      <w:r w:rsidRPr="008344F0">
        <w:rPr>
          <w:i/>
          <w:iCs/>
          <w:sz w:val="24"/>
          <w:szCs w:val="24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Зайка.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Дети, взявшись за руки, вместе с воспитателем ходят по кругу. Один ребено</w:t>
      </w:r>
      <w:proofErr w:type="gramStart"/>
      <w:r w:rsidRPr="008344F0">
        <w:rPr>
          <w:sz w:val="24"/>
          <w:szCs w:val="24"/>
        </w:rPr>
        <w:t>к-</w:t>
      </w:r>
      <w:proofErr w:type="gramEnd"/>
      <w:r w:rsidRPr="008344F0">
        <w:rPr>
          <w:sz w:val="24"/>
          <w:szCs w:val="24"/>
        </w:rPr>
        <w:t>«зайка» - сидит в кругу на стуле («спит»). Педагог поет песенку: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что с тобой?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сидишь совсем больной.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не хочешь поиграть,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 нами вместе поплясать.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попляши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другого отыщи.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Мяч в кругу.</w:t>
      </w:r>
    </w:p>
    <w:p w:rsidR="007875B4" w:rsidRPr="008344F0" w:rsidRDefault="007875B4" w:rsidP="008344F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40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Все дальше и выше.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Яркий мяч.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Ребенок сидит. Воспитатель, стоя на некотором расстоянии, бросает ему мяч и приговаривает: «Бросим дальше, бросим выше». Малыш ловит мяч.</w:t>
      </w:r>
    </w:p>
    <w:p w:rsidR="007875B4" w:rsidRPr="008344F0" w:rsidRDefault="007875B4" w:rsidP="008344F0">
      <w:pPr>
        <w:ind w:firstLine="540"/>
        <w:jc w:val="both"/>
        <w:rPr>
          <w:b/>
          <w:bCs/>
          <w:sz w:val="24"/>
          <w:szCs w:val="24"/>
        </w:rPr>
      </w:pPr>
      <w:r w:rsidRPr="008344F0">
        <w:rPr>
          <w:b/>
          <w:bCs/>
          <w:sz w:val="24"/>
          <w:szCs w:val="24"/>
        </w:rPr>
        <w:t>Мы топаем ногами.</w:t>
      </w:r>
    </w:p>
    <w:p w:rsidR="007875B4" w:rsidRPr="008344F0" w:rsidRDefault="007875B4" w:rsidP="008344F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b/>
          <w:bCs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</w:t>
      </w:r>
      <w:proofErr w:type="gramStart"/>
      <w:r w:rsidRPr="008344F0">
        <w:rPr>
          <w:sz w:val="24"/>
          <w:szCs w:val="24"/>
        </w:rPr>
        <w:t>Играющие</w:t>
      </w:r>
      <w:proofErr w:type="gramEnd"/>
      <w:r w:rsidRPr="008344F0">
        <w:rPr>
          <w:sz w:val="24"/>
          <w:szCs w:val="24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топаем ногами,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хлопаем руками,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Киваем головой.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поднимаем,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опускаем,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подаем.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(Дети берутся за руки, образуя круг.)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бегаем кругом.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Через некоторое время воспитатель говорит: «Стой». Все останавливаются. 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другие игры: «Давайте познакомимся», «Я иду к вам в гости с подарками», «Приходите ко мне в гости, я буду угощать», «Шли-шли, что-то нашли», «Пузырь», «Солнышко и дождик».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Пальчиковые игры: </w:t>
      </w:r>
      <w:proofErr w:type="gramStart"/>
      <w:r w:rsidRPr="008344F0">
        <w:rPr>
          <w:sz w:val="24"/>
          <w:szCs w:val="24"/>
        </w:rPr>
        <w:t>«Пальчики здороваются», «Этот пальчик дедушка», «Сорока, сорока, кашку варила», «Один, два, три, четыре, пять!</w:t>
      </w:r>
      <w:proofErr w:type="gramEnd"/>
      <w:r w:rsidRPr="008344F0">
        <w:rPr>
          <w:sz w:val="24"/>
          <w:szCs w:val="24"/>
        </w:rPr>
        <w:t xml:space="preserve"> Вышли пальчики гулять», «Где же наши ручки?» и др.</w:t>
      </w:r>
    </w:p>
    <w:p w:rsidR="007875B4" w:rsidRPr="008344F0" w:rsidRDefault="007875B4" w:rsidP="008344F0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Игры-ситуации: «Домик для моей одежды», «Кукла Катя и ее друзья - собачка, кошка, уточка, петушок. Кукла Катя угощает друзей», «Покажем Мишке уголок природы», «Игрушки, которые живут в нашей группе», и др.</w:t>
      </w:r>
    </w:p>
    <w:p w:rsidR="007875B4" w:rsidRPr="008344F0" w:rsidRDefault="007875B4" w:rsidP="008344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875B4" w:rsidRPr="008344F0" w:rsidRDefault="007875B4" w:rsidP="008344F0">
      <w:pPr>
        <w:jc w:val="both"/>
        <w:rPr>
          <w:sz w:val="24"/>
          <w:szCs w:val="24"/>
        </w:rPr>
      </w:pPr>
    </w:p>
    <w:sectPr w:rsidR="007875B4" w:rsidRPr="008344F0" w:rsidSect="0036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4F0"/>
    <w:rsid w:val="0032751E"/>
    <w:rsid w:val="00366843"/>
    <w:rsid w:val="00527F66"/>
    <w:rsid w:val="005F17F3"/>
    <w:rsid w:val="007875B4"/>
    <w:rsid w:val="008344F0"/>
    <w:rsid w:val="008B3DCA"/>
    <w:rsid w:val="009E3F62"/>
    <w:rsid w:val="00A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344F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44F0"/>
    <w:rPr>
      <w:rFonts w:ascii="Cambria" w:hAnsi="Cambria" w:cs="Cambria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3332</Words>
  <Characters>18995</Characters>
  <Application>Microsoft Office Word</Application>
  <DocSecurity>0</DocSecurity>
  <Lines>158</Lines>
  <Paragraphs>44</Paragraphs>
  <ScaleCrop>false</ScaleCrop>
  <Company/>
  <LinksUpToDate>false</LinksUpToDate>
  <CharactersWithSpaces>22283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6</cp:revision>
  <cp:lastPrinted>2014-08-11T09:12:00Z</cp:lastPrinted>
  <dcterms:created xsi:type="dcterms:W3CDTF">2012-01-24T14:39:00Z</dcterms:created>
  <dcterms:modified xsi:type="dcterms:W3CDTF">2022-10-20T06:11:00Z</dcterms:modified>
</cp:coreProperties>
</file>