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5D" w:rsidRPr="00EC0B5D" w:rsidRDefault="005C7BE8" w:rsidP="003F10A7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</w:t>
      </w:r>
      <w:r w:rsidR="00EC0B5D" w:rsidRPr="00EC0B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униципальное дошкольное образовательное автономное учреждение </w:t>
      </w:r>
    </w:p>
    <w:p w:rsidR="005C7BE8" w:rsidRPr="00EC0B5D" w:rsidRDefault="00EC0B5D" w:rsidP="003F10A7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</w:t>
      </w:r>
      <w:r w:rsidR="005C7BE8" w:rsidRPr="00EC0B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Центр развития ребенка</w:t>
      </w:r>
      <w:r w:rsidRPr="00EC0B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5C7BE8" w:rsidRPr="00EC0B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</w:t>
      </w:r>
      <w:r w:rsidRPr="00EC0B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5C7BE8" w:rsidRPr="00EC0B5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детский сад № 120 г. Орска «Крепыш»</w:t>
      </w:r>
    </w:p>
    <w:p w:rsidR="005C7BE8" w:rsidRPr="00EC0B5D" w:rsidRDefault="005C7BE8" w:rsidP="003F10A7">
      <w:pPr>
        <w:spacing w:after="135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1D6501" w:rsidRPr="00EC0B5D" w:rsidRDefault="001D6501" w:rsidP="003F10A7">
      <w:pPr>
        <w:spacing w:after="135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1D6501" w:rsidRPr="00EC0B5D" w:rsidRDefault="001D6501" w:rsidP="003F10A7">
      <w:pPr>
        <w:spacing w:after="135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1D6501" w:rsidRPr="00EC0B5D" w:rsidRDefault="001D6501" w:rsidP="003F10A7">
      <w:pPr>
        <w:spacing w:after="135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EC0B5D" w:rsidRPr="00EC0B5D" w:rsidRDefault="00EC0B5D" w:rsidP="0043097D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EC0B5D" w:rsidRPr="00EC0B5D" w:rsidRDefault="00EC0B5D" w:rsidP="0043097D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</w:p>
    <w:p w:rsidR="001D6501" w:rsidRPr="00EC0B5D" w:rsidRDefault="0043097D" w:rsidP="0043097D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МАСТЕР- КЛАСС</w:t>
      </w:r>
    </w:p>
    <w:p w:rsidR="001D6501" w:rsidRPr="00EC0B5D" w:rsidRDefault="00EC0B5D" w:rsidP="003F10A7">
      <w:pPr>
        <w:spacing w:after="135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  <w:r w:rsidRPr="00EC0B5D"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  <w:t>«</w:t>
      </w:r>
      <w:r w:rsidR="005C7BE8" w:rsidRPr="00EC0B5D"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  <w:t xml:space="preserve">Использование техники </w:t>
      </w:r>
      <w:proofErr w:type="spellStart"/>
      <w:r w:rsidR="005C7BE8" w:rsidRPr="00EC0B5D"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  <w:t>изонить</w:t>
      </w:r>
      <w:proofErr w:type="spellEnd"/>
    </w:p>
    <w:p w:rsidR="001D6501" w:rsidRPr="00EC0B5D" w:rsidRDefault="005C7BE8" w:rsidP="003F10A7">
      <w:pPr>
        <w:spacing w:after="135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  <w:r w:rsidRPr="00EC0B5D"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  <w:t>как средство развития мелкой моторики</w:t>
      </w:r>
    </w:p>
    <w:p w:rsidR="005C7BE8" w:rsidRPr="00EC0B5D" w:rsidRDefault="005C7BE8" w:rsidP="003F10A7">
      <w:pPr>
        <w:spacing w:after="135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  <w:r w:rsidRPr="00EC0B5D"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  <w:t>детей старшего дошкольного возраста</w:t>
      </w:r>
      <w:r w:rsidR="00EC0B5D" w:rsidRPr="00EC0B5D"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  <w:t>»</w:t>
      </w:r>
    </w:p>
    <w:p w:rsidR="005C7BE8" w:rsidRPr="00EC0B5D" w:rsidRDefault="005C7BE8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5C7BE8" w:rsidRPr="00EC0B5D" w:rsidRDefault="005C7BE8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5C7BE8" w:rsidRDefault="005C7BE8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5C7BE8" w:rsidRDefault="005C7BE8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1D6501" w:rsidRDefault="001D6501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1D6501" w:rsidRDefault="001D6501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1D6501" w:rsidRDefault="001D6501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1D6501" w:rsidRDefault="001D6501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1D6501" w:rsidRDefault="001D6501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1D6501" w:rsidRDefault="001D6501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1D6501" w:rsidRDefault="001D6501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1D6501" w:rsidRDefault="001D6501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1D6501" w:rsidRDefault="001D6501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1D6501" w:rsidRDefault="001D6501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1D6501" w:rsidRDefault="001D6501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5C7BE8" w:rsidRDefault="005C7BE8" w:rsidP="003F10A7">
      <w:pPr>
        <w:spacing w:after="135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5C7BE8" w:rsidRDefault="005C7BE8" w:rsidP="003F10A7">
      <w:pPr>
        <w:spacing w:after="135" w:line="240" w:lineRule="auto"/>
        <w:jc w:val="right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</w:p>
    <w:p w:rsidR="00EC0B5D" w:rsidRDefault="00991992" w:rsidP="003F10A7">
      <w:pPr>
        <w:spacing w:after="135" w:line="240" w:lineRule="auto"/>
        <w:jc w:val="right"/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  <w:t>Разработала: воспитатель</w:t>
      </w:r>
      <w:r w:rsidR="005C7BE8"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  <w:t xml:space="preserve">  </w:t>
      </w:r>
      <w:proofErr w:type="spellStart"/>
      <w:r w:rsidR="005C7BE8"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  <w:t>Османова</w:t>
      </w:r>
      <w:proofErr w:type="spellEnd"/>
      <w:r w:rsidR="005C7BE8"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  <w:t xml:space="preserve"> Г</w:t>
      </w:r>
      <w:r w:rsidR="00EC0B5D"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  <w:t>алина Витальевна,</w:t>
      </w:r>
    </w:p>
    <w:p w:rsidR="005C7BE8" w:rsidRDefault="00EC0B5D" w:rsidP="00EC0B5D">
      <w:pPr>
        <w:spacing w:after="135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b/>
          <w:bCs/>
          <w:color w:val="000000"/>
          <w:kern w:val="1"/>
          <w:sz w:val="28"/>
          <w:szCs w:val="28"/>
        </w:rPr>
        <w:t xml:space="preserve"> первая квалификационная категория</w:t>
      </w:r>
    </w:p>
    <w:p w:rsidR="005C7BE8" w:rsidRDefault="005C7BE8" w:rsidP="003F10A7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C7BE8" w:rsidRDefault="005C7BE8" w:rsidP="003F10A7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5C7BE8" w:rsidRPr="001D6501" w:rsidRDefault="001D6501" w:rsidP="003F10A7">
      <w:pPr>
        <w:spacing w:after="135" w:line="240" w:lineRule="auto"/>
        <w:jc w:val="center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5C7BE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г. Орск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2020 г.</w:t>
      </w:r>
    </w:p>
    <w:p w:rsidR="005C7BE8" w:rsidRDefault="001D6501" w:rsidP="003F10A7">
      <w:pPr>
        <w:spacing w:after="135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5C7BE8">
        <w:rPr>
          <w:rFonts w:ascii="Times New Roman" w:hAnsi="Times New Roman" w:cs="Times New Roman"/>
          <w:i/>
          <w:sz w:val="28"/>
        </w:rPr>
        <w:lastRenderedPageBreak/>
        <w:t xml:space="preserve"> </w:t>
      </w:r>
      <w:r w:rsidR="005C7BE8" w:rsidRPr="005C7BE8">
        <w:rPr>
          <w:rFonts w:ascii="Times New Roman" w:hAnsi="Times New Roman" w:cs="Times New Roman"/>
          <w:i/>
          <w:sz w:val="28"/>
        </w:rPr>
        <w:t>«Ум ребенка находится на кончиках его пальцев»</w:t>
      </w:r>
    </w:p>
    <w:p w:rsidR="005C7BE8" w:rsidRDefault="005C7BE8" w:rsidP="003F10A7">
      <w:pPr>
        <w:spacing w:after="135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7BE8">
        <w:rPr>
          <w:rFonts w:ascii="Times New Roman" w:hAnsi="Times New Roman" w:cs="Times New Roman"/>
          <w:sz w:val="24"/>
          <w:szCs w:val="24"/>
        </w:rPr>
        <w:t>В.А. Сухомлинский</w:t>
      </w:r>
    </w:p>
    <w:p w:rsidR="00000920" w:rsidRPr="00000920" w:rsidRDefault="00000920" w:rsidP="003F10A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>«</w:t>
      </w:r>
      <w:r w:rsidRPr="00000920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 xml:space="preserve">Рука является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>вышедшим наружу головным мозгом»</w:t>
      </w:r>
      <w:r w:rsidRPr="00000920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 xml:space="preserve"> </w:t>
      </w:r>
    </w:p>
    <w:p w:rsidR="00000920" w:rsidRPr="00000920" w:rsidRDefault="00000920" w:rsidP="003F10A7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00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И.Кант</w:t>
      </w:r>
      <w:proofErr w:type="spellEnd"/>
    </w:p>
    <w:p w:rsidR="00000920" w:rsidRPr="00000920" w:rsidRDefault="00000920" w:rsidP="003F10A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</w:pPr>
      <w:r w:rsidRPr="00000920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>«...кончики пальцев рук – это второй мозг»</w:t>
      </w:r>
    </w:p>
    <w:p w:rsidR="00000920" w:rsidRPr="00000920" w:rsidRDefault="00000920" w:rsidP="003F10A7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00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Йосиро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00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Цуцуми</w:t>
      </w:r>
      <w:proofErr w:type="spellEnd"/>
    </w:p>
    <w:p w:rsidR="00000920" w:rsidRDefault="00000920" w:rsidP="003F10A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</w:pPr>
      <w:r w:rsidRPr="00000920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 xml:space="preserve">«...движения руки всегда были тесно связаны </w:t>
      </w:r>
    </w:p>
    <w:p w:rsidR="00000920" w:rsidRPr="00000920" w:rsidRDefault="00000920" w:rsidP="003F10A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</w:pPr>
      <w:r w:rsidRPr="00000920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>с речью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 xml:space="preserve"> и способствовали ее развитию»</w:t>
      </w:r>
    </w:p>
    <w:p w:rsidR="00000920" w:rsidRPr="00000920" w:rsidRDefault="00000920" w:rsidP="003F10A7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proofErr w:type="spellStart"/>
      <w:r w:rsidRPr="00000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М.Бехтерев</w:t>
      </w:r>
      <w:proofErr w:type="spellEnd"/>
    </w:p>
    <w:p w:rsidR="00000920" w:rsidRPr="00000920" w:rsidRDefault="00000920" w:rsidP="003F10A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</w:pPr>
      <w:r w:rsidRPr="00000920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>«…речевые области формируются под влиянием импульсов,</w:t>
      </w:r>
    </w:p>
    <w:p w:rsidR="00000920" w:rsidRPr="00000920" w:rsidRDefault="00000920" w:rsidP="003F10A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</w:pPr>
      <w:r w:rsidRPr="00000920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 xml:space="preserve"> поступающих от пальцев рук»</w:t>
      </w:r>
    </w:p>
    <w:p w:rsidR="00000920" w:rsidRPr="00000920" w:rsidRDefault="00000920" w:rsidP="003F10A7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920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000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Селли</w:t>
      </w:r>
      <w:proofErr w:type="spellEnd"/>
    </w:p>
    <w:p w:rsidR="0003486F" w:rsidRPr="0003486F" w:rsidRDefault="0003486F" w:rsidP="003F10A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</w:pPr>
      <w:r w:rsidRPr="0003486F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>«</w:t>
      </w:r>
      <w:r w:rsidR="00000920" w:rsidRPr="00000920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 xml:space="preserve">При любом двигательном тренинге </w:t>
      </w:r>
    </w:p>
    <w:p w:rsidR="0003486F" w:rsidRPr="0003486F" w:rsidRDefault="0003486F" w:rsidP="003F10A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</w:pPr>
      <w:r w:rsidRPr="0003486F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>упражняются не мышцы, а мозг»</w:t>
      </w:r>
    </w:p>
    <w:p w:rsidR="00000920" w:rsidRPr="00000920" w:rsidRDefault="00000920" w:rsidP="003F10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</w:t>
      </w:r>
      <w:r w:rsidR="000348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00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</w:t>
      </w:r>
      <w:r w:rsidR="000348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009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Бернштейн</w:t>
      </w:r>
    </w:p>
    <w:p w:rsidR="00000920" w:rsidRPr="005C7BE8" w:rsidRDefault="00000920" w:rsidP="003F10A7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03486F" w:rsidRDefault="0003486F" w:rsidP="003F10A7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991992" w:rsidRPr="00991992" w:rsidRDefault="0003486F" w:rsidP="0099199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0B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992" w:rsidRPr="009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991992"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воспитателей  с техникой выполнения вышивки «</w:t>
      </w:r>
      <w:proofErr w:type="spellStart"/>
      <w:r w:rsidR="00991992"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="00991992"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991992" w:rsidRPr="00991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992"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Побудить  к творчеству. Закрепить умение в создании образов нитью.  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воспитателей создавать образы посредством </w:t>
      </w:r>
      <w:proofErr w:type="spellStart"/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-Познакомить воспитателей с  основными приемами техники выполнения  «</w:t>
      </w:r>
      <w:proofErr w:type="spellStart"/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 воспитателей правильно, заполнять угол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  воспитателей правильно, заполнять окружность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у воспитателей  творческие качества, согласованности глаз и рук. 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области:</w:t>
      </w: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развитие, художественно-эстетическое  развитие (вышивка),  речевое развитие.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мастер – класса: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-Теоретическая часть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-Практическая часть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приемы: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 с шаблоном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-Демонстрация  заполнения угла и окружности с применением таблиц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-Демонстрация выполненных работ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Инструменты и материалы, необходимые для работы в технике «</w:t>
      </w:r>
      <w:proofErr w:type="spellStart"/>
      <w:r w:rsidRPr="009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изонить</w:t>
      </w:r>
      <w:proofErr w:type="spellEnd"/>
      <w:r w:rsidRPr="009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потребуется: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-Иголка с широким ушком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-Плотный картон 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-Ножницы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-Нити различного цвета (мулине, ирис)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-Трафареты, фигурные лекала, линейка, циркуль.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-Карандаши, ластик.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 результаты:</w:t>
      </w: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работы взрослые  будут  знать и уметь: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-правила работы с </w:t>
      </w:r>
      <w:proofErr w:type="spellStart"/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изонитью</w:t>
      </w:r>
      <w:proofErr w:type="spellEnd"/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и последовательность работы над углом и кругом;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Уметь-отличать лицевую и изнаночную стороны изделий, выполнять узор острого угла, выполнять узор на окружности.</w:t>
      </w:r>
    </w:p>
    <w:p w:rsidR="00991992" w:rsidRPr="00991992" w:rsidRDefault="00991992" w:rsidP="00991992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99199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Ход мастер - класса: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Вступительная часть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991992" w:rsidRDefault="00991992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Здравствуйте уважаемые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</w:t>
      </w: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!  Сегодня я предлагаю вашему вниманию мастер – класс на тему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«Использование техники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едство развития мелкой моторики </w:t>
      </w: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старшего дошкольного возраста»</w:t>
      </w:r>
    </w:p>
    <w:p w:rsidR="001D6501" w:rsidRPr="00EC0B5D" w:rsidRDefault="0003486F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D6501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я взяла  </w:t>
      </w:r>
      <w:r w:rsid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</w:t>
      </w:r>
      <w:r w:rsidR="001D6501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501" w:rsidRPr="00EC0B5D" w:rsidRDefault="001D6501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воспитатель группы старшего дошкольного возраста, я вижу актуальность данной проблемы на современном этапе при подготовке дошкольников к письму. </w:t>
      </w:r>
    </w:p>
    <w:p w:rsidR="001D6501" w:rsidRPr="00EC0B5D" w:rsidRDefault="001D6501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первом этапе обучения</w:t>
      </w:r>
      <w:r w:rsidR="00EC0B5D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большинстве своём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испытывают затруднения с письмом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чем это выражается:</w:t>
      </w:r>
    </w:p>
    <w:p w:rsidR="001D6501" w:rsidRPr="00EC0B5D" w:rsidRDefault="001D6501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быстро устает рука,</w:t>
      </w:r>
    </w:p>
    <w:p w:rsidR="001D6501" w:rsidRPr="00EC0B5D" w:rsidRDefault="001D6501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теряется рабочая строчка, </w:t>
      </w:r>
    </w:p>
    <w:p w:rsidR="001D6501" w:rsidRPr="00EC0B5D" w:rsidRDefault="001D6501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получается правильное написание букв. </w:t>
      </w:r>
    </w:p>
    <w:p w:rsidR="0003486F" w:rsidRPr="00EC0B5D" w:rsidRDefault="001D6501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Объясняется это недостаточным  развитием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мелкой моторики пальцев руки и </w:t>
      </w:r>
      <w:proofErr w:type="spell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несформированностью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зрительно-двигательной координации. 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А э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тормозит не только сам процесс творчества, но и общий уровень сенсорного развития, особенно - мышление и речи.</w:t>
      </w:r>
    </w:p>
    <w:p w:rsidR="0003486F" w:rsidRPr="00EC0B5D" w:rsidRDefault="001D6501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моторики, как одного из факторов, влияющих на развитие речи, познавательной, эмоциональной сфер, подготовки руки к письму приобретает всё большую актуальность.</w:t>
      </w:r>
    </w:p>
    <w:p w:rsidR="00E366FF" w:rsidRPr="00EC0B5D" w:rsidRDefault="001D6501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Развивая мелкую моторику пальцев, мы воздействуем на внутренние органы человека. Доказано, что одним из показателей нормального физического и </w:t>
      </w:r>
      <w:proofErr w:type="spell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нервнопсихического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ребёнка является развитие руки, ручных умений, или как принято говорить, мелкой моторики. </w:t>
      </w:r>
    </w:p>
    <w:p w:rsidR="0003486F" w:rsidRPr="00EC0B5D" w:rsidRDefault="00E366FF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умелости детских рук специалисты на основе современных исследований делают вывод об особенностях развития центральной нервной системы и её мозга. На руке находятся биологически активные точки нашего организма.</w:t>
      </w:r>
    </w:p>
    <w:p w:rsidR="0003486F" w:rsidRPr="00EC0B5D" w:rsidRDefault="001D6501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развития речи детей находится в зависимости от степени </w:t>
      </w:r>
      <w:proofErr w:type="spell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тонких движений пальцев рук. Тренируя пальцы, мы оказываем мощное воздействие на работоспособность коры головного мозга, что в дальнейшем сказывается на подготовке руки к письму. Развиваем мелкую моторику у дошкольников рук - развиваем и языковой аппарат.</w:t>
      </w:r>
    </w:p>
    <w:p w:rsidR="0003486F" w:rsidRPr="00EC0B5D" w:rsidRDefault="00E366FF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D6501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это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выдвинуть в качестве </w:t>
      </w:r>
      <w:r w:rsidR="0003486F" w:rsidRPr="00EC0B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актуальной проблему использования в работе с детьми интересных, современных, нетрадиционных технологий развития мелкой моторики</w:t>
      </w:r>
      <w:r w:rsidRPr="00EC0B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 этом поможет обучение работе в  нетрадиционной технике</w:t>
      </w:r>
      <w:r w:rsidR="0003486F" w:rsidRPr="00EC0B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03486F" w:rsidRPr="00EC0B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изонить</w:t>
      </w:r>
      <w:proofErr w:type="spellEnd"/>
      <w:r w:rsidR="0003486F" w:rsidRPr="00EC0B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3486F" w:rsidRPr="00EC0B5D" w:rsidRDefault="001D6501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366F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был  разработан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«Техника </w:t>
      </w:r>
      <w:proofErr w:type="spell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эффективное средство развития мелкой моторики у старших дошкольников».</w:t>
      </w:r>
    </w:p>
    <w:p w:rsidR="00E366FF" w:rsidRPr="00EC0B5D" w:rsidRDefault="0003486F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366FF" w:rsidRPr="00EC0B5D" w:rsidRDefault="00E366FF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навыка работы с иглой, </w:t>
      </w:r>
    </w:p>
    <w:p w:rsidR="00E366FF" w:rsidRPr="00EC0B5D" w:rsidRDefault="00E366FF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мелкой моторики рук ребенка средством нетрадиционной техники 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E366FF" w:rsidRPr="00EC0B5D" w:rsidRDefault="00E366FF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486F" w:rsidRPr="00EC0B5D" w:rsidRDefault="00E366FF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ее в </w:t>
      </w:r>
      <w:proofErr w:type="spell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процесс.</w:t>
      </w:r>
    </w:p>
    <w:p w:rsidR="0003486F" w:rsidRPr="00EC0B5D" w:rsidRDefault="00E366FF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целью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сформулированы следующие задачи:</w:t>
      </w:r>
    </w:p>
    <w:p w:rsidR="0003486F" w:rsidRPr="00EC0B5D" w:rsidRDefault="00E366FF" w:rsidP="00991992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зучить состояние исследуемой проблемы в теории и практике, обосновать понятийный аппарат исследования.</w:t>
      </w:r>
    </w:p>
    <w:p w:rsidR="0003486F" w:rsidRPr="00EC0B5D" w:rsidRDefault="00E366FF" w:rsidP="00991992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ыявить условия эффективного формирования первичных умений и навыков владения иголкой.</w:t>
      </w:r>
    </w:p>
    <w:p w:rsidR="00E366FF" w:rsidRPr="00EC0B5D" w:rsidRDefault="00E366FF" w:rsidP="00991992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программу «Техника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зонить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рамках которой:</w:t>
      </w:r>
    </w:p>
    <w:p w:rsidR="00E366FF" w:rsidRPr="00EC0B5D" w:rsidRDefault="00E366FF" w:rsidP="009919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  с технологией </w:t>
      </w:r>
      <w:proofErr w:type="spell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66FF" w:rsidRPr="00EC0B5D" w:rsidRDefault="00E366FF" w:rsidP="009919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 детей  данной технике,  передавать особенности форм и строения 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предметов, использовать сочетание цветовых оттенков, формировать и закрепить технические умения и навыки;</w:t>
      </w:r>
    </w:p>
    <w:p w:rsidR="00E366FF" w:rsidRPr="00EC0B5D" w:rsidRDefault="00E366FF" w:rsidP="009919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восприятие, внимание, память, обзорное мы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шление и творческое воображение;</w:t>
      </w:r>
    </w:p>
    <w:p w:rsidR="00E366FF" w:rsidRPr="00EC0B5D" w:rsidRDefault="00E366FF" w:rsidP="009919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интерес к </w:t>
      </w:r>
      <w:proofErr w:type="spell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чувство коллективизма и эстетического вкуса, самостоятельность и инициативу, а так же желание творить, любоваться и радоваться полученному результату.</w:t>
      </w:r>
    </w:p>
    <w:p w:rsidR="00E366FF" w:rsidRPr="00EC0B5D" w:rsidRDefault="00E366FF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Что такое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366FF" w:rsidRPr="00EC0B5D" w:rsidRDefault="00E366FF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hyperlink r:id="rId7" w:tgtFrame="_blank" w:history="1">
        <w:proofErr w:type="spellStart"/>
        <w:r w:rsidRPr="00EC0B5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Изонить</w:t>
        </w:r>
        <w:proofErr w:type="spellEnd"/>
      </w:hyperlink>
      <w:r w:rsidRPr="00EC0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proofErr w:type="spellStart"/>
      <w:proofErr w:type="gramStart"/>
      <w:r w:rsidRPr="00EC0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итяна́я</w:t>
      </w:r>
      <w:proofErr w:type="spellEnd"/>
      <w:proofErr w:type="gram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гра́фика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(варианты названия: </w:t>
      </w:r>
      <w:proofErr w:type="spellStart"/>
      <w:r w:rsidRPr="00EC0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изонить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изображение нитью, ниточный дизайн</w:t>
      </w:r>
      <w:r w:rsidR="00A719B4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графическая техника, получение изображения нитками на картоне или другом твёрдом основании.</w:t>
      </w:r>
    </w:p>
    <w:p w:rsidR="0003486F" w:rsidRPr="00EC0B5D" w:rsidRDefault="00E366FF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очень интересная техника, напоминающая вышивание. Она привлекает простотой исполнения и оригинальностью и  заключается в создании художественного образа путем пересечения цветных нитей на картоне.</w:t>
      </w:r>
    </w:p>
    <w:p w:rsidR="00A719B4" w:rsidRPr="00EC0B5D" w:rsidRDefault="00A719B4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 </w:t>
      </w:r>
      <w:proofErr w:type="spellStart"/>
      <w:r w:rsidRPr="00EC0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изонитью</w:t>
      </w:r>
      <w:proofErr w:type="spellEnd"/>
      <w:r w:rsidRPr="00EC0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способствуют развитию у ребёнка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9B4" w:rsidRPr="00EC0B5D" w:rsidRDefault="00A719B4" w:rsidP="00991992">
      <w:pPr>
        <w:pStyle w:val="a6"/>
        <w:numPr>
          <w:ilvl w:val="0"/>
          <w:numId w:val="24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мелкой моторики пальцев рук, что оказывает положительное влияние на речевые зоны коры головного мозга;</w:t>
      </w:r>
    </w:p>
    <w:p w:rsidR="00A719B4" w:rsidRPr="00EC0B5D" w:rsidRDefault="00A719B4" w:rsidP="00991992">
      <w:pPr>
        <w:pStyle w:val="a6"/>
        <w:numPr>
          <w:ilvl w:val="0"/>
          <w:numId w:val="24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сенсорного </w:t>
      </w:r>
      <w:r w:rsidRPr="00EC0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восприятия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19B4" w:rsidRPr="00EC0B5D" w:rsidRDefault="00A719B4" w:rsidP="00991992">
      <w:pPr>
        <w:pStyle w:val="a6"/>
        <w:numPr>
          <w:ilvl w:val="0"/>
          <w:numId w:val="24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глазомера;</w:t>
      </w:r>
    </w:p>
    <w:p w:rsidR="00A719B4" w:rsidRPr="00EC0B5D" w:rsidRDefault="00A719B4" w:rsidP="00991992">
      <w:pPr>
        <w:pStyle w:val="a6"/>
        <w:numPr>
          <w:ilvl w:val="0"/>
          <w:numId w:val="24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наглядно-образного и логического мышления;</w:t>
      </w:r>
    </w:p>
    <w:p w:rsidR="00A719B4" w:rsidRPr="00EC0B5D" w:rsidRDefault="00A719B4" w:rsidP="00991992">
      <w:pPr>
        <w:pStyle w:val="a6"/>
        <w:numPr>
          <w:ilvl w:val="0"/>
          <w:numId w:val="24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воображения;</w:t>
      </w:r>
    </w:p>
    <w:p w:rsidR="00A719B4" w:rsidRPr="00EC0B5D" w:rsidRDefault="00A719B4" w:rsidP="00991992">
      <w:pPr>
        <w:pStyle w:val="a6"/>
        <w:numPr>
          <w:ilvl w:val="0"/>
          <w:numId w:val="24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волевых качеств, таких как усидчивость, аккуратность, терпения, доводить работу до конца и т. п.</w:t>
      </w:r>
      <w:proofErr w:type="gram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A719B4" w:rsidRPr="00EC0B5D" w:rsidRDefault="00A719B4" w:rsidP="00991992">
      <w:pPr>
        <w:pStyle w:val="a6"/>
        <w:numPr>
          <w:ilvl w:val="0"/>
          <w:numId w:val="24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художественных способностей и эстетического вкуса;</w:t>
      </w:r>
    </w:p>
    <w:p w:rsidR="00A719B4" w:rsidRPr="00EC0B5D" w:rsidRDefault="0003486F" w:rsidP="00991992">
      <w:pPr>
        <w:pStyle w:val="a6"/>
        <w:numPr>
          <w:ilvl w:val="0"/>
          <w:numId w:val="24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творческий потенциал ребенка. </w:t>
      </w:r>
    </w:p>
    <w:p w:rsidR="00A719B4" w:rsidRPr="00EC0B5D" w:rsidRDefault="00A719B4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работы необходимо запоминать этапы, приемы и способы натяжения нитей, что совершенствует трудовые умения, формирует культуру труда. Расширяет круг знаний; повышает интерес к культуре декоративно-прикладного искусства. </w:t>
      </w:r>
    </w:p>
    <w:p w:rsidR="0003486F" w:rsidRPr="00EC0B5D" w:rsidRDefault="00A719B4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расширяет представление воспитанников об окружающем мире, учит их внимательно вглядываться в различные предметы, видеть конструктивные части, сохранять целостность восприятия при создании геометрического узора. И, важно, что данный вид деятельности позволяет расширять знания детей, полученные в ходе непосредственной образовательной деятельности по формированию элементарных математических представлений, изобразительной деятельности и т.д.</w:t>
      </w:r>
    </w:p>
    <w:p w:rsidR="0003486F" w:rsidRPr="00EC0B5D" w:rsidRDefault="00A719B4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привлекает детей своими результатами. Воспитанники  испытывают радость от сделанной своими руками картинки, закладки, панно. Не меньшее удовольствие доставляет изготовление подарков для друзей, взрослых. В процессе систематического труда рука приобретает уверенность, оттачивается точность.</w:t>
      </w:r>
    </w:p>
    <w:p w:rsidR="00DA521B" w:rsidRPr="00EC0B5D" w:rsidRDefault="00DA521B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эффективного решения поставленных задач я разработала программу  «Волшебная </w:t>
      </w:r>
      <w:proofErr w:type="spell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AC64C4" w:rsidRPr="00EC0B5D" w:rsidRDefault="00DA521B" w:rsidP="00991992">
      <w:pPr>
        <w:pStyle w:val="a5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EC0B5D">
        <w:rPr>
          <w:sz w:val="28"/>
          <w:szCs w:val="28"/>
        </w:rPr>
        <w:t xml:space="preserve">   </w:t>
      </w:r>
      <w:r w:rsidR="0003486F" w:rsidRPr="00EC0B5D">
        <w:rPr>
          <w:sz w:val="28"/>
          <w:szCs w:val="28"/>
        </w:rPr>
        <w:t xml:space="preserve">Программа разработана на основе учебно-методических пособий: Н.Н. </w:t>
      </w:r>
      <w:proofErr w:type="spellStart"/>
      <w:r w:rsidR="0003486F" w:rsidRPr="00EC0B5D">
        <w:rPr>
          <w:sz w:val="28"/>
          <w:szCs w:val="28"/>
        </w:rPr>
        <w:t>Гусарова</w:t>
      </w:r>
      <w:proofErr w:type="spellEnd"/>
      <w:r w:rsidR="0003486F" w:rsidRPr="00EC0B5D">
        <w:rPr>
          <w:sz w:val="28"/>
          <w:szCs w:val="28"/>
        </w:rPr>
        <w:t xml:space="preserve"> «Техника </w:t>
      </w:r>
      <w:proofErr w:type="spellStart"/>
      <w:r w:rsidR="0003486F" w:rsidRPr="00EC0B5D">
        <w:rPr>
          <w:sz w:val="28"/>
          <w:szCs w:val="28"/>
        </w:rPr>
        <w:t>изонити</w:t>
      </w:r>
      <w:proofErr w:type="spellEnd"/>
      <w:r w:rsidR="0003486F" w:rsidRPr="00EC0B5D">
        <w:rPr>
          <w:sz w:val="28"/>
          <w:szCs w:val="28"/>
        </w:rPr>
        <w:t xml:space="preserve"> для дошкольников», Л.И. </w:t>
      </w:r>
      <w:proofErr w:type="spellStart"/>
      <w:r w:rsidR="0003486F" w:rsidRPr="00EC0B5D">
        <w:rPr>
          <w:sz w:val="28"/>
          <w:szCs w:val="28"/>
        </w:rPr>
        <w:t>Бурундукова</w:t>
      </w:r>
      <w:proofErr w:type="spellEnd"/>
      <w:r w:rsidR="0003486F" w:rsidRPr="00EC0B5D">
        <w:rPr>
          <w:sz w:val="28"/>
          <w:szCs w:val="28"/>
        </w:rPr>
        <w:t xml:space="preserve"> «Волшебная </w:t>
      </w:r>
      <w:proofErr w:type="spellStart"/>
      <w:r w:rsidR="0003486F" w:rsidRPr="00EC0B5D">
        <w:rPr>
          <w:sz w:val="28"/>
          <w:szCs w:val="28"/>
        </w:rPr>
        <w:t>изонить</w:t>
      </w:r>
      <w:proofErr w:type="spellEnd"/>
      <w:r w:rsidR="0003486F" w:rsidRPr="00EC0B5D">
        <w:rPr>
          <w:sz w:val="28"/>
          <w:szCs w:val="28"/>
        </w:rPr>
        <w:t>».</w:t>
      </w:r>
      <w:r w:rsidR="00AC64C4" w:rsidRPr="00EC0B5D">
        <w:rPr>
          <w:sz w:val="28"/>
          <w:szCs w:val="28"/>
        </w:rPr>
        <w:t xml:space="preserve"> Программа по работе с детьми в технике </w:t>
      </w:r>
      <w:proofErr w:type="spellStart"/>
      <w:r w:rsidR="00AC64C4" w:rsidRPr="00EC0B5D">
        <w:rPr>
          <w:sz w:val="28"/>
          <w:szCs w:val="28"/>
        </w:rPr>
        <w:t>изонить</w:t>
      </w:r>
      <w:proofErr w:type="spellEnd"/>
      <w:r w:rsidR="00AC64C4" w:rsidRPr="00EC0B5D">
        <w:rPr>
          <w:sz w:val="28"/>
          <w:szCs w:val="28"/>
        </w:rPr>
        <w:t xml:space="preserve"> составлена с учетом реализации </w:t>
      </w:r>
      <w:proofErr w:type="spellStart"/>
      <w:r w:rsidR="00AC64C4" w:rsidRPr="00EC0B5D">
        <w:rPr>
          <w:sz w:val="28"/>
          <w:szCs w:val="28"/>
        </w:rPr>
        <w:t>межпредметных</w:t>
      </w:r>
      <w:proofErr w:type="spellEnd"/>
      <w:r w:rsidR="00AC64C4" w:rsidRPr="00EC0B5D">
        <w:rPr>
          <w:sz w:val="28"/>
          <w:szCs w:val="28"/>
        </w:rPr>
        <w:t xml:space="preserve"> связей по разделам.</w:t>
      </w:r>
    </w:p>
    <w:p w:rsidR="0003486F" w:rsidRPr="00EC0B5D" w:rsidRDefault="00AC64C4" w:rsidP="00991992">
      <w:pPr>
        <w:pStyle w:val="a5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EC0B5D">
        <w:rPr>
          <w:sz w:val="28"/>
          <w:szCs w:val="28"/>
        </w:rPr>
        <w:t xml:space="preserve">  </w:t>
      </w:r>
      <w:proofErr w:type="spellStart"/>
      <w:r w:rsidRPr="00EC0B5D">
        <w:rPr>
          <w:sz w:val="28"/>
          <w:szCs w:val="28"/>
        </w:rPr>
        <w:t>Изонить</w:t>
      </w:r>
      <w:proofErr w:type="spellEnd"/>
      <w:r w:rsidRPr="00EC0B5D">
        <w:rPr>
          <w:sz w:val="28"/>
          <w:szCs w:val="28"/>
        </w:rPr>
        <w:t xml:space="preserve"> – поистине волшебная нить. Составлять с её помощью картины одно удовольствие. Работы получаются необычные, они доставляют детям наслаждение, будят мысль, побуждают творчество. Ведь на занятиях дети не только вышивают, но и дополняют свои работы рисованием и аппликацией.</w:t>
      </w:r>
    </w:p>
    <w:p w:rsidR="00991992" w:rsidRDefault="00AC64C4" w:rsidP="00991992">
      <w:pPr>
        <w:pStyle w:val="a5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EC0B5D">
        <w:rPr>
          <w:sz w:val="28"/>
          <w:szCs w:val="28"/>
        </w:rPr>
        <w:t xml:space="preserve">   </w:t>
      </w:r>
      <w:r w:rsidRPr="00EC0B5D">
        <w:rPr>
          <w:sz w:val="28"/>
          <w:szCs w:val="28"/>
          <w:shd w:val="clear" w:color="auto" w:fill="FFFFFF"/>
        </w:rPr>
        <w:t>На занятиях работая над развитием зрительно-моторной координации, а в частности над развитием мелкой моторики и координаций движений рук, мы решаем сразу две задачи: </w:t>
      </w:r>
    </w:p>
    <w:p w:rsidR="00AC64C4" w:rsidRPr="00EC0B5D" w:rsidRDefault="00AC64C4" w:rsidP="00991992">
      <w:pPr>
        <w:pStyle w:val="a5"/>
        <w:spacing w:before="0" w:beforeAutospacing="0" w:after="24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EC0B5D">
        <w:rPr>
          <w:sz w:val="28"/>
          <w:szCs w:val="28"/>
          <w:shd w:val="clear" w:color="auto" w:fill="FFFFFF"/>
        </w:rPr>
        <w:t>1. Косвенным образом влияем на общее интеллектуальное развитие ребенка. </w:t>
      </w:r>
      <w:r w:rsidRPr="00EC0B5D">
        <w:rPr>
          <w:sz w:val="28"/>
          <w:szCs w:val="28"/>
        </w:rPr>
        <w:br/>
      </w:r>
      <w:r w:rsidRPr="00EC0B5D">
        <w:rPr>
          <w:sz w:val="28"/>
          <w:szCs w:val="28"/>
          <w:shd w:val="clear" w:color="auto" w:fill="FFFFFF"/>
        </w:rPr>
        <w:t>2. Готовим его к овладению навыками письма, что в будущем поможет избежать многих проблем школьного обучения. </w:t>
      </w:r>
    </w:p>
    <w:p w:rsidR="0003486F" w:rsidRPr="00EC0B5D" w:rsidRDefault="00DA521B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обучения материал излагается от простого к более сложному, от теоретических знаний - к практическому применению.</w:t>
      </w:r>
      <w:proofErr w:type="gram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более одаренных детей имеются задания повышенной сложности.</w:t>
      </w:r>
    </w:p>
    <w:p w:rsidR="0003486F" w:rsidRPr="00EC0B5D" w:rsidRDefault="00DA521B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и подборе программного материала я учитывала возрастные особенности, уровень развития детей, доступность. Дети не только вышивают, но и дорисовывают недостающие детали.</w:t>
      </w:r>
    </w:p>
    <w:p w:rsidR="0003486F" w:rsidRPr="00EC0B5D" w:rsidRDefault="00DA521B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первичных умений и навыков овладения воспитанниками старшего дошкольного возраста техникой </w:t>
      </w:r>
      <w:proofErr w:type="spell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использую разнообразные методы обучения.</w:t>
      </w:r>
    </w:p>
    <w:p w:rsidR="00DA521B" w:rsidRPr="00EC0B5D" w:rsidRDefault="00DA521B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4C4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дети приобретают практические навыки (владение шилом, иглой, ножницами, фигурными трафаретами), опыт рисования и ручного труда, закрепляют полученные ранее знания о геометрических фигурах, счете.</w:t>
      </w:r>
    </w:p>
    <w:p w:rsidR="00DA521B" w:rsidRPr="00EC0B5D" w:rsidRDefault="00DA521B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технике можно изготовить поздравительные открытки, сувенирные обложки, закладки для книг, декоративное панно.</w:t>
      </w:r>
    </w:p>
    <w:p w:rsidR="00DA521B" w:rsidRPr="00EC0B5D" w:rsidRDefault="00AC64C4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A521B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инструменты, необходимые для работы: швейные иглы с широким ушком; ножницы;  шило;  цветные нитки (подходят все типы ниток, но при освоении техники лучше использовать цветные катушечные нитки № 20-40); набор цветного картона, «бархатная» бумага; карандаши, линейки, циркули; мягкая губчатая резина или кусок пенопласта, которые подкладывают под картон при прокалывании отверстий;  скотч.</w:t>
      </w:r>
    </w:p>
    <w:p w:rsidR="00DA521B" w:rsidRPr="00EC0B5D" w:rsidRDefault="00DA521B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первом этапе у детей возникают трудности в работе с иголкой: сложно вдеть нитку в иглу, сделать узелок, иногда нитка путается. Здесь обязательно должен прийти на помощь воспитатель. На начальном этапе овладения техникой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заранее готовить для детей иголки с нитками и делать разметку будущего рисунка на картоне. Чтобы не завязывать узелки удобно начало и конец нитки на изнаночной стороне закрепить скотчем.</w:t>
      </w:r>
    </w:p>
    <w:p w:rsidR="00DA521B" w:rsidRPr="00EC0B5D" w:rsidRDefault="00DA521B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Научиться изображать в технике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углы легче, чем окружности. Поэтому начинать занятия следует именно с изображения углов. Сначала надо научить детей изображать один угол, затем композицию из двух и трех отдельных углов.</w:t>
      </w:r>
    </w:p>
    <w:p w:rsidR="00DA521B" w:rsidRPr="00EC0B5D" w:rsidRDefault="00FA2ED0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A521B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изображению окружностей в технике </w:t>
      </w:r>
      <w:proofErr w:type="spellStart"/>
      <w:r w:rsidR="00DA521B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="00DA521B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приступать, когда у детей выработаются прочные навыки работы с углами. Работая над окружностями, дети должны постоянно упражняться и в выполнении углов. Полезно предложить им рисунки, в которых сочетаются углы и окружности.</w:t>
      </w:r>
    </w:p>
    <w:p w:rsidR="00AC64C4" w:rsidRPr="00EC0B5D" w:rsidRDefault="00FA2ED0" w:rsidP="00991992">
      <w:pPr>
        <w:pStyle w:val="a5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EC0B5D">
        <w:rPr>
          <w:sz w:val="28"/>
          <w:szCs w:val="28"/>
        </w:rPr>
        <w:t xml:space="preserve">   </w:t>
      </w:r>
      <w:r w:rsidR="00AC64C4" w:rsidRPr="00EC0B5D">
        <w:rPr>
          <w:sz w:val="28"/>
          <w:szCs w:val="28"/>
        </w:rPr>
        <w:t xml:space="preserve">     Перед тем, как приступить к занятиям подготавливала рабочие места. Столы располагала так, чтобы я могла видеть всех детей, а дети могли видеть друг друга и свободно общаться. Большое внимание уделяла технике безопасности при работе с шилом, ножницами и иглой. На занятиях использовала различные игровые приемы, сюжетные моменты, загадки, стихи. Не забывала хвалить ребенка даже за самый не значительный успех, старалась вселить в него уверенность, и в тоже время не навязчиво не навязчиво приучила детей к аккуратности, старательности, терпению, усидчивости.</w:t>
      </w:r>
    </w:p>
    <w:p w:rsidR="00AC64C4" w:rsidRPr="00EC0B5D" w:rsidRDefault="00AC64C4" w:rsidP="00991992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0B5D">
        <w:rPr>
          <w:sz w:val="28"/>
          <w:szCs w:val="28"/>
        </w:rPr>
        <w:t xml:space="preserve">    </w:t>
      </w:r>
      <w:proofErr w:type="gramStart"/>
      <w:r w:rsidRPr="00EC0B5D">
        <w:rPr>
          <w:sz w:val="28"/>
          <w:szCs w:val="28"/>
        </w:rPr>
        <w:t xml:space="preserve">Работая в технике </w:t>
      </w:r>
      <w:proofErr w:type="spellStart"/>
      <w:r w:rsidRPr="00EC0B5D">
        <w:rPr>
          <w:sz w:val="28"/>
          <w:szCs w:val="28"/>
        </w:rPr>
        <w:t>изонить</w:t>
      </w:r>
      <w:proofErr w:type="spellEnd"/>
      <w:r w:rsidRPr="00EC0B5D">
        <w:rPr>
          <w:sz w:val="28"/>
          <w:szCs w:val="28"/>
        </w:rPr>
        <w:t xml:space="preserve"> дети овладели искусством цветовых</w:t>
      </w:r>
      <w:proofErr w:type="gramEnd"/>
      <w:r w:rsidRPr="00EC0B5D">
        <w:rPr>
          <w:sz w:val="28"/>
          <w:szCs w:val="28"/>
        </w:rPr>
        <w:t xml:space="preserve"> сочетаний. Во время работы я учила детей осуществлять подбор нитей для своих изделий, одновременно давала знания о цветовых оттенках по сочетанию цветов. При выборе цвета нити дети убеждались в том, что цвет может зрительно менять форму и величину предмета.</w:t>
      </w:r>
    </w:p>
    <w:p w:rsidR="00AC64C4" w:rsidRPr="00EC0B5D" w:rsidRDefault="00AC64C4" w:rsidP="00991992">
      <w:pPr>
        <w:pStyle w:val="a5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EC0B5D">
        <w:rPr>
          <w:sz w:val="28"/>
          <w:szCs w:val="28"/>
        </w:rPr>
        <w:t>Теплые тона как будто увеличивают предмет, а холодные уменьшают.</w:t>
      </w:r>
    </w:p>
    <w:p w:rsidR="00DA521B" w:rsidRPr="00EC0B5D" w:rsidRDefault="00AC64C4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A521B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удобно в работе использовать различные трафареты углов и окружностей, выполненные из плотного картона. Количество отверстий по обеим сторонам угла должно быть </w:t>
      </w:r>
      <w:r w:rsidR="00DA521B"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одинаковым</w:t>
      </w:r>
      <w:r w:rsidR="00DA521B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521B" w:rsidRPr="00EC0B5D" w:rsidRDefault="00FA2ED0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A521B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отверстий по окружности должно быть </w:t>
      </w:r>
      <w:r w:rsidR="00DA521B"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четным</w:t>
      </w:r>
      <w:r w:rsidR="00DA521B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2ED0" w:rsidRPr="00EC0B5D" w:rsidRDefault="00FA2ED0" w:rsidP="00991992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C0B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Основные приёмы техники </w:t>
      </w:r>
      <w:proofErr w:type="spellStart"/>
      <w:r w:rsidRPr="00EC0B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изонить</w:t>
      </w:r>
      <w:proofErr w:type="spellEnd"/>
    </w:p>
    <w:p w:rsidR="00DA521B" w:rsidRPr="00EC0B5D" w:rsidRDefault="00FA2ED0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noProof/>
          <w:lang w:eastAsia="ru-RU"/>
        </w:rPr>
        <w:drawing>
          <wp:inline distT="0" distB="0" distL="0" distR="0" wp14:anchorId="0E1D6941" wp14:editId="195B98A4">
            <wp:extent cx="6096000" cy="3470031"/>
            <wp:effectExtent l="19050" t="19050" r="19050" b="16510"/>
            <wp:docPr id="8" name="Рисунок 8" descr="https://ds04.infourok.ru/uploads/ex/1353/00160c52-558d526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4.infourok.ru/uploads/ex/1353/00160c52-558d5262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3" t="30814" r="14826" b="11822"/>
                    <a:stretch/>
                  </pic:blipFill>
                  <pic:spPr bwMode="auto">
                    <a:xfrm>
                      <a:off x="0" y="0"/>
                      <a:ext cx="6094819" cy="34693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486F" w:rsidRPr="00EC0B5D" w:rsidRDefault="00DA521B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наглядных методов создаёт четкое представление ребёнка о работе с иголкой. Практически они реализуются через применение демонстрации различных упражнений «Повтори за мной», «Сделай как я», а также рассматривание фотографий, рисунков, игрушек и т. д., на которых изображена вышивка.</w:t>
      </w:r>
    </w:p>
    <w:p w:rsidR="0003486F" w:rsidRPr="00EC0B5D" w:rsidRDefault="00FA2ED0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методы в работе с  детьми должны быть доходчивыми, доступными для их понимания; следует широко использовать сравнения с движениями и действиями, известными ребенку.</w:t>
      </w:r>
    </w:p>
    <w:p w:rsidR="0003486F" w:rsidRPr="00EC0B5D" w:rsidRDefault="00FA2ED0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методы — это методы упражнений, изучения движений в целом и по частям  реализуемые в игровой форме.</w:t>
      </w:r>
    </w:p>
    <w:p w:rsidR="0003486F" w:rsidRPr="00EC0B5D" w:rsidRDefault="00FA2ED0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непосредственно образовательной деятельности  включает в себя три части:</w:t>
      </w:r>
    </w:p>
    <w:p w:rsidR="00FA2ED0" w:rsidRPr="00EC0B5D" w:rsidRDefault="0003486F" w:rsidP="000A2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</w:t>
      </w:r>
      <w:proofErr w:type="gram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A2ED0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(начинается с организационного момента; здесь  с</w:t>
      </w:r>
      <w:r w:rsidR="000A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оздается эмоциональное </w:t>
      </w:r>
      <w:r w:rsidR="00FA2ED0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настроение у детей, и знакомство с новым материалом);</w:t>
      </w:r>
    </w:p>
    <w:p w:rsidR="0003486F" w:rsidRPr="00EC0B5D" w:rsidRDefault="00FA2ED0" w:rsidP="009919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proofErr w:type="gram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практической (дети выполняют задание);</w:t>
      </w:r>
    </w:p>
    <w:p w:rsidR="00FA2ED0" w:rsidRPr="00EC0B5D" w:rsidRDefault="00FA2ED0" w:rsidP="0099199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заключительная; (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подведение итогов, организация выставок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10A7" w:rsidRPr="00EC0B5D" w:rsidRDefault="00FA2ED0" w:rsidP="009919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10A7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Просмотр, любование и анализ детских работ - важное условие успешного развития детского продуктивного творчества:</w:t>
      </w:r>
    </w:p>
    <w:p w:rsidR="003F10A7" w:rsidRPr="00EC0B5D" w:rsidRDefault="003F10A7" w:rsidP="009919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во-первых, детям это нравится;</w:t>
      </w:r>
    </w:p>
    <w:p w:rsidR="003F10A7" w:rsidRPr="00EC0B5D" w:rsidRDefault="003F10A7" w:rsidP="009919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во-вторых, позволяет ребенку полнее осмыслить и оценить результат </w:t>
      </w:r>
      <w:proofErr w:type="gram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proofErr w:type="gram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64C4" w:rsidRPr="00EC0B5D" w:rsidRDefault="003F10A7" w:rsidP="009919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деятельности.</w:t>
      </w:r>
    </w:p>
    <w:p w:rsidR="00AC64C4" w:rsidRPr="00EC0B5D" w:rsidRDefault="00FA2ED0" w:rsidP="0099199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4C4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работы занятия </w:t>
      </w:r>
    </w:p>
    <w:p w:rsidR="00AC64C4" w:rsidRPr="00EC0B5D" w:rsidRDefault="00AC64C4" w:rsidP="009919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– подготовка основы. </w:t>
      </w:r>
    </w:p>
    <w:p w:rsidR="00AC64C4" w:rsidRPr="00EC0B5D" w:rsidRDefault="00AC64C4" w:rsidP="009919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подготовка инструментов</w:t>
      </w:r>
      <w:proofErr w:type="gram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бращаем внимание на правила ТБ)</w:t>
      </w:r>
    </w:p>
    <w:p w:rsidR="00AC64C4" w:rsidRPr="00EC0B5D" w:rsidRDefault="00AC64C4" w:rsidP="009919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 – подготовка рисунка. </w:t>
      </w:r>
    </w:p>
    <w:p w:rsidR="00AC64C4" w:rsidRPr="00EC0B5D" w:rsidRDefault="00AC64C4" w:rsidP="009919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этап – нанесение точек, прокол отверстий </w:t>
      </w:r>
    </w:p>
    <w:p w:rsidR="00AC64C4" w:rsidRPr="00EC0B5D" w:rsidRDefault="00AC64C4" w:rsidP="009919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этап – вдевание нитки в иголку </w:t>
      </w:r>
    </w:p>
    <w:p w:rsidR="00AC64C4" w:rsidRPr="00EC0B5D" w:rsidRDefault="00AC64C4" w:rsidP="009919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этап – начало работы с изнаночной стороны </w:t>
      </w:r>
    </w:p>
    <w:p w:rsidR="00AC64C4" w:rsidRPr="00EC0B5D" w:rsidRDefault="00AC64C4" w:rsidP="00991992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этап – выполнение рисунка нитью </w:t>
      </w:r>
      <w:r w:rsidR="00FA2ED0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2ED0" w:rsidRPr="00EC0B5D" w:rsidRDefault="00FA2ED0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Развитие творчества невозможно без предоставления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больше самостоятельности. 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воспитателя не в том, чтобы дети  точно повторили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образец, а 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том, чтобы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у детей желание творить самому, изменять, усовершенствовать. </w:t>
      </w:r>
    </w:p>
    <w:p w:rsidR="0003486F" w:rsidRPr="00EC0B5D" w:rsidRDefault="00FA2ED0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Способствуя созданию ребенком выразительности художественного образа, использую музыкальное сопровождение. После окончания работы дети с удовольствием делятся впечатлениями о проделанной работе.</w:t>
      </w:r>
    </w:p>
    <w:p w:rsidR="0003486F" w:rsidRPr="00EC0B5D" w:rsidRDefault="00AC64C4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важных средств поощрения являются разнообразные выставки детских поделок.  Выставка - очень важный момент сравнения своей работы с работой сверстников. 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лучше видит свою работу и лучше понимает другие. В течение нескольких лет мы оформляли выставки в детском саду. Одной из форм выставки, на которой можно использовать все работы, является украшение зала к праздникам и досугам. Такие выставки очень радуют детей и их родителей.</w:t>
      </w:r>
    </w:p>
    <w:p w:rsidR="0003486F" w:rsidRPr="00EC0B5D" w:rsidRDefault="00AC64C4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успешности реализации проекта «Техника </w:t>
      </w:r>
      <w:proofErr w:type="spell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эффективное средство развития мелкой моторики у старших дошкольников»  можно судить по положительной динамике усвоения детьми </w:t>
      </w:r>
      <w:proofErr w:type="spell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программы, по уровню развития мелкой моторики.</w:t>
      </w:r>
    </w:p>
    <w:p w:rsidR="0003486F" w:rsidRDefault="00AC64C4" w:rsidP="0099199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Ориентированный</w:t>
      </w:r>
      <w:proofErr w:type="gramEnd"/>
      <w:r w:rsidR="0003486F"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на творчество ребенка проект  обращен и к педагогу и дает ему широкие возможности для создания благоприятных педагогических условий, которые обеспечивают эффективное развитие личности дошкольника с учетом его индивидуальных способностей.</w:t>
      </w:r>
    </w:p>
    <w:p w:rsidR="00991992" w:rsidRP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Практическая работа</w:t>
      </w:r>
    </w:p>
    <w:p w:rsidR="00991992" w:rsidRDefault="00991992" w:rsidP="00991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1992" w:rsidRPr="00991992" w:rsidRDefault="00991992" w:rsidP="000A2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пандемии, когда нет возможности с вами лично встретиться мы проведем мастер-класс на примере с дошкольниками. Вы в свою очередь можете потренироваться дома или со своими детьми.</w:t>
      </w:r>
    </w:p>
    <w:p w:rsidR="00991992" w:rsidRPr="00991992" w:rsidRDefault="00991992" w:rsidP="000A2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Научиться изображать в технике </w:t>
      </w:r>
      <w:proofErr w:type="spellStart"/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углы легче, чем окружности, поэтому начинать следует именно с изображения углов (технологическая карта 1):</w:t>
      </w:r>
    </w:p>
    <w:p w:rsidR="00991992" w:rsidRPr="00991992" w:rsidRDefault="00991992" w:rsidP="000A20B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  лист цветного картона с изнаночной стороны наносят рисунок,</w:t>
      </w:r>
    </w:p>
    <w:p w:rsidR="00991992" w:rsidRPr="00991992" w:rsidRDefault="00991992" w:rsidP="000A20B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линиям с изнаночной стороны наносят разметку для дырочек. Число дырочек по обеим сторонам угла должно быть одинаково.</w:t>
      </w:r>
    </w:p>
    <w:p w:rsidR="00991992" w:rsidRPr="00991992" w:rsidRDefault="00991992" w:rsidP="000A20B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меткам прокалывают дырочки по разметке.</w:t>
      </w:r>
    </w:p>
    <w:p w:rsidR="00991992" w:rsidRPr="00991992" w:rsidRDefault="00991992" w:rsidP="000A2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 различать лицевую и изнаночную стороны изделия. На лицевой стороне  в результате пересечения нитей получается подобие треугольника с одной вогнутой стороной, а на изнаночной – только стежки, идущие по сторонам угла. ( Технологическая карта 2).</w:t>
      </w:r>
    </w:p>
    <w:p w:rsidR="00991992" w:rsidRPr="00991992" w:rsidRDefault="00991992" w:rsidP="000A2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просмотреть выполнение угла с использованием карты.</w:t>
      </w:r>
    </w:p>
    <w:p w:rsidR="00991992" w:rsidRPr="00991992" w:rsidRDefault="00991992" w:rsidP="000A2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глядя на образец, предлагаю выполнить его на  приготовленном шаблоне.</w:t>
      </w:r>
    </w:p>
    <w:p w:rsidR="00991992" w:rsidRPr="00991992" w:rsidRDefault="00991992" w:rsidP="000A2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Приступим к выполнению окружности:</w:t>
      </w:r>
    </w:p>
    <w:p w:rsidR="00991992" w:rsidRPr="00991992" w:rsidRDefault="00991992" w:rsidP="000A20B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Рисуем окружность с изнаночной стороны картона</w:t>
      </w:r>
    </w:p>
    <w:p w:rsidR="00991992" w:rsidRPr="00991992" w:rsidRDefault="00991992" w:rsidP="000A20B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Наносим разметку</w:t>
      </w:r>
    </w:p>
    <w:p w:rsidR="00991992" w:rsidRPr="00991992" w:rsidRDefault="00991992" w:rsidP="000A20B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Прокалываем отверстия по разметке</w:t>
      </w:r>
    </w:p>
    <w:p w:rsidR="00991992" w:rsidRPr="00991992" w:rsidRDefault="00991992" w:rsidP="000A2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вышитого круга зависит от длины хорды – линии, между двумя точками: чем короче хорда, тем больше внутренний круг, тем уже каемка круга (технологическая карта 3).</w:t>
      </w:r>
    </w:p>
    <w:p w:rsidR="00991992" w:rsidRPr="00991992" w:rsidRDefault="00991992" w:rsidP="000A2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Предлагаю просмотреть выполнение окружности с использованием карты.</w:t>
      </w:r>
    </w:p>
    <w:p w:rsidR="00991992" w:rsidRPr="00991992" w:rsidRDefault="00991992" w:rsidP="000A2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технологическую карту 4, как правильно заполняется окружность. При этом помним, что при заполнении окружности по лицевой стороне получается рисунок в виде звезды, а по изнаночной – нить повторяет линию окружности.</w:t>
      </w:r>
    </w:p>
    <w:p w:rsidR="00991992" w:rsidRPr="00991992" w:rsidRDefault="00991992" w:rsidP="000A20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теперь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попробуйте сделать шаблоны и самостоятельно приступайте к </w:t>
      </w:r>
      <w:r w:rsidRPr="009919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задания.</w:t>
      </w:r>
    </w:p>
    <w:p w:rsidR="00EC0B5D" w:rsidRPr="00EC0B5D" w:rsidRDefault="00EC0B5D" w:rsidP="000A20B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0A7" w:rsidRPr="00EC0B5D" w:rsidRDefault="003F10A7" w:rsidP="000A20B2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 литература</w:t>
      </w:r>
    </w:p>
    <w:p w:rsidR="0003486F" w:rsidRPr="00EC0B5D" w:rsidRDefault="0003486F" w:rsidP="000A20B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Аксенова М. «Развитие тонких движений пальцев рук у детей с нарушением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речи»</w:t>
      </w:r>
      <w:proofErr w:type="gram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,ж</w:t>
      </w:r>
      <w:proofErr w:type="gram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«Дошкольное воспитание» №8//90;</w:t>
      </w:r>
    </w:p>
    <w:p w:rsidR="0003486F" w:rsidRPr="00EC0B5D" w:rsidRDefault="0003486F" w:rsidP="000A20B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Бурундукова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«Волшебная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пресс-книга.</w:t>
      </w:r>
    </w:p>
    <w:p w:rsidR="0003486F" w:rsidRPr="00EC0B5D" w:rsidRDefault="0003486F" w:rsidP="000A20B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Воробьева Д.И. «Гармония развития»  - С.-П.: Детство-пресс.</w:t>
      </w:r>
    </w:p>
    <w:p w:rsidR="0003486F" w:rsidRPr="00EC0B5D" w:rsidRDefault="0003486F" w:rsidP="000A20B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Гусарова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«Техника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дошкольников». </w:t>
      </w:r>
      <w:proofErr w:type="gram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.-П.: Детство- пресс.</w:t>
      </w:r>
    </w:p>
    <w:p w:rsidR="0003486F" w:rsidRPr="00EC0B5D" w:rsidRDefault="0003486F" w:rsidP="000A20B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Запорожец А.В. «Психология детского дошкольного возраста. Развитие познавательных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процессов»</w:t>
      </w:r>
      <w:proofErr w:type="gram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,М</w:t>
      </w:r>
      <w:proofErr w:type="spellEnd"/>
      <w:proofErr w:type="gram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Просвещение.</w:t>
      </w:r>
    </w:p>
    <w:p w:rsidR="0003486F" w:rsidRPr="00EC0B5D" w:rsidRDefault="0003486F" w:rsidP="000A20B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Леонова</w:t>
      </w:r>
      <w:proofErr w:type="gram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spellEnd"/>
      <w:proofErr w:type="gram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. «Рисуем нитью».-С.-П. Издательский дом Литера.</w:t>
      </w:r>
    </w:p>
    <w:p w:rsidR="0003486F" w:rsidRPr="00EC0B5D" w:rsidRDefault="0003486F" w:rsidP="000A20B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Новиковская О. «Ум на кончиках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пальцев»</w:t>
      </w:r>
      <w:proofErr w:type="gram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.,С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.-П. издательство СОВА.</w:t>
      </w:r>
    </w:p>
    <w:p w:rsidR="00F548AC" w:rsidRPr="00EC0B5D" w:rsidRDefault="0003486F" w:rsidP="000A20B2">
      <w:p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Светлова И. «Развиваем мелкую моторику и координацию движений рук»</w:t>
      </w:r>
      <w:proofErr w:type="gram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ксмо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Пресс.</w:t>
      </w:r>
    </w:p>
    <w:p w:rsidR="003F10A7" w:rsidRPr="00EC0B5D" w:rsidRDefault="003F10A7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0B2" w:rsidRDefault="000A20B2" w:rsidP="000A20B2">
      <w:pPr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0B2" w:rsidRDefault="000A20B2" w:rsidP="000A20B2">
      <w:pPr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0B2" w:rsidRDefault="000A20B2" w:rsidP="000A20B2">
      <w:pPr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0B2" w:rsidRDefault="000A20B2" w:rsidP="000A20B2">
      <w:pPr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0B2" w:rsidRDefault="000A20B2" w:rsidP="000A20B2">
      <w:pPr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0B2" w:rsidRDefault="000A20B2" w:rsidP="000A20B2">
      <w:pPr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0B2" w:rsidRDefault="000A20B2" w:rsidP="000A20B2">
      <w:pPr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0B2" w:rsidRDefault="000A20B2" w:rsidP="000A20B2">
      <w:pPr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0B2" w:rsidRDefault="000A20B2" w:rsidP="000A20B2">
      <w:pPr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20B2" w:rsidRDefault="000A20B2" w:rsidP="000A20B2">
      <w:pPr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48AC" w:rsidRPr="00EC0B5D" w:rsidRDefault="003F10A7" w:rsidP="000A20B2">
      <w:pPr>
        <w:spacing w:after="135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="00F548AC" w:rsidRPr="00EC0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«Мячик»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  <w:bookmarkStart w:id="0" w:name="_GoBack"/>
      <w:bookmarkEnd w:id="0"/>
    </w:p>
    <w:p w:rsidR="00F548AC" w:rsidRPr="00EC0B5D" w:rsidRDefault="00F548AC" w:rsidP="000A20B2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детей выполнять окружности в технике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пользуясь трафаретами.</w:t>
      </w:r>
    </w:p>
    <w:p w:rsidR="00F548AC" w:rsidRPr="00EC0B5D" w:rsidRDefault="00F548AC" w:rsidP="000A20B2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правилами и последовательностью работы над окружностями.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</w:t>
      </w:r>
    </w:p>
    <w:p w:rsidR="00F548AC" w:rsidRPr="00EC0B5D" w:rsidRDefault="00F548AC" w:rsidP="000A20B2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воспитателя — образец.</w:t>
      </w:r>
    </w:p>
    <w:p w:rsidR="00F548AC" w:rsidRPr="00EC0B5D" w:rsidRDefault="00F548AC" w:rsidP="000A20B2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ребенка — цветной картон (10 X 15 см), конверт с трафаретами окружностей, простой карандаш, шило, нитки, игла, ножницы.</w:t>
      </w:r>
      <w:proofErr w:type="gramEnd"/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Воспитатель: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вы научились выполнять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изонитью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углы, сегодня мы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учиться изображать окружности.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 образец.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что это похоже? (На мячик, обруч, колесо.)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Пусть это будет мяч. На лицевой стороне картонки нитки выходят из одного отверстия и входят в другое, на изнаночной сто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роне (поворачивает образец) нитки образуют стежки.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Выньте из конвертов картонные кружки, рассмотрите их. Те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перь определим вместе последовательность работы с трафаретами.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Положите цветной картон на пенопластовую подкладку изна</w:t>
      </w: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ночной стороной вверх. Рисовать окружность будем на изнаночной стороне. Рисунок всегда наносится на изнанку.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Возьмите кружок нужной величины и наложите его на картон, плотно прижмите его пальчиками. Обведите окружность каранда</w:t>
      </w: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шом и проколите на картоне отверстия шилом по делениям на тра</w:t>
      </w: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фарете. (Свое объяснение воспитатель сопровождает показом.)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Введем с изнанки иглу с нитью в отверстие 1. Нить идет по лицевой стороне и уходит в отверстие 6. Число 6 запоминаем. Это очень важно для дальнейшей работы. На изнаночной стороне вводим иглу в отверстие 7. На лицевой стороне иглу вводим в отверстие 2. С изнанки иглу вводим в отверстие 3. На лицевой стороне иглу вводим в отверстие 8 и т. д.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На изнаночной стороне стежки идут по кругу в одну сторо</w:t>
      </w: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ну, они могут совпадать или не совпадать друг с другом. На из</w:t>
      </w: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наночной стороне не должно быть пересечения нитей. Верхняя нить на лицевой стороне всегда последняя. Самая первая нить — самая нижняя.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ходу работы воспитатель помогает детям. Когда нити на ли</w:t>
      </w: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цевой стороне образуют уголок около отверстия, это облегчает ра</w:t>
      </w: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боту: можно ориентироваться на них, они должны быть по всей окружности. Торопить детей не нужно. Важно, чтобы они поняли принцип вышивания: туда и обратно по кругу, продвигаясь по из</w:t>
      </w: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наночной стороне на одно отверстие вперед.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лицевой стороне нити, пересекаясь друг с другом, образуют круг. Чем длиннее хорда, тем шире полоса вышивки. В конце работы можно спросить у детей, как они вышивали, проанализировать го</w:t>
      </w: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товые работы, отметить ошибки, похвалить хорошее исполнение.</w:t>
      </w:r>
    </w:p>
    <w:p w:rsidR="00F548AC" w:rsidRPr="00EC0B5D" w:rsidRDefault="00F548AC" w:rsidP="000A20B2">
      <w:pPr>
        <w:spacing w:before="270" w:after="135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Моделирование.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Самостоятельная работа слушателей по разработке собственной модели занятия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теперь, уважаемые коллеги, вам самим предоставляется возможность с помощью показанных мною приёмов </w:t>
      </w:r>
      <w:proofErr w:type="spellStart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изонити</w:t>
      </w:r>
      <w:proofErr w:type="spellEnd"/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вы можете использовать в своей работе с детьми, создать свою творческую поделку.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Обсуждение авторских моделей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(Предполагаемый результат)</w:t>
      </w:r>
    </w:p>
    <w:p w:rsidR="00594976" w:rsidRPr="00EC0B5D" w:rsidRDefault="00F548AC" w:rsidP="000A20B2">
      <w:pPr>
        <w:spacing w:before="270" w:after="135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</w:p>
    <w:p w:rsidR="00F548AC" w:rsidRPr="00EC0B5D" w:rsidRDefault="00F548AC" w:rsidP="000A20B2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 А сейчас я вам предлагаю каждому оценить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 Пожалуйста, коллеги, высказывайтесь одним предложением, выбирая начало фразы из рефлексивного экрана на доске.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узнал…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интересно…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трудно…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выполнял задания…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понял, что…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я могу…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почувствовал, что…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приобрел…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научился…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получилось …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смог…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попробую…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удивило…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дал мне для жизни…</w:t>
      </w:r>
    </w:p>
    <w:p w:rsidR="00F548AC" w:rsidRPr="00EC0B5D" w:rsidRDefault="00F548AC" w:rsidP="000A20B2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5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захотелось…</w:t>
      </w:r>
    </w:p>
    <w:sectPr w:rsidR="00F548AC" w:rsidRPr="00EC0B5D" w:rsidSect="00A719B4">
      <w:pgSz w:w="11906" w:h="16838"/>
      <w:pgMar w:top="709" w:right="794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pt;height:11pt" o:bullet="t">
        <v:imagedata r:id="rId1" o:title="msoA3A7"/>
      </v:shape>
    </w:pict>
  </w:numPicBullet>
  <w:abstractNum w:abstractNumId="0">
    <w:nsid w:val="0165232A"/>
    <w:multiLevelType w:val="multilevel"/>
    <w:tmpl w:val="9416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C2CF4"/>
    <w:multiLevelType w:val="multilevel"/>
    <w:tmpl w:val="6F0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47B9D"/>
    <w:multiLevelType w:val="multilevel"/>
    <w:tmpl w:val="2042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E077F"/>
    <w:multiLevelType w:val="multilevel"/>
    <w:tmpl w:val="A55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85F01"/>
    <w:multiLevelType w:val="multilevel"/>
    <w:tmpl w:val="F24A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00491"/>
    <w:multiLevelType w:val="multilevel"/>
    <w:tmpl w:val="B06A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2B5CCA"/>
    <w:multiLevelType w:val="multilevel"/>
    <w:tmpl w:val="08D4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2C3E8F"/>
    <w:multiLevelType w:val="multilevel"/>
    <w:tmpl w:val="619A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05710"/>
    <w:multiLevelType w:val="multilevel"/>
    <w:tmpl w:val="B772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D14A33"/>
    <w:multiLevelType w:val="multilevel"/>
    <w:tmpl w:val="7E8E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69305E"/>
    <w:multiLevelType w:val="multilevel"/>
    <w:tmpl w:val="A7A0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820F95"/>
    <w:multiLevelType w:val="multilevel"/>
    <w:tmpl w:val="15165D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1A74C1"/>
    <w:multiLevelType w:val="multilevel"/>
    <w:tmpl w:val="C828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7E2579"/>
    <w:multiLevelType w:val="multilevel"/>
    <w:tmpl w:val="AC9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916A76"/>
    <w:multiLevelType w:val="multilevel"/>
    <w:tmpl w:val="F7E6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1069DA"/>
    <w:multiLevelType w:val="multilevel"/>
    <w:tmpl w:val="1FFA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0747B0"/>
    <w:multiLevelType w:val="multilevel"/>
    <w:tmpl w:val="DDF0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C906BC"/>
    <w:multiLevelType w:val="multilevel"/>
    <w:tmpl w:val="02D6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8F24BC"/>
    <w:multiLevelType w:val="multilevel"/>
    <w:tmpl w:val="068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A06222"/>
    <w:multiLevelType w:val="multilevel"/>
    <w:tmpl w:val="F3B6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C1654E"/>
    <w:multiLevelType w:val="multilevel"/>
    <w:tmpl w:val="4800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663A6B"/>
    <w:multiLevelType w:val="hybridMultilevel"/>
    <w:tmpl w:val="913C0D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A6057"/>
    <w:multiLevelType w:val="multilevel"/>
    <w:tmpl w:val="6DB8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024358"/>
    <w:multiLevelType w:val="multilevel"/>
    <w:tmpl w:val="6FD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3"/>
  </w:num>
  <w:num w:numId="5">
    <w:abstractNumId w:val="19"/>
  </w:num>
  <w:num w:numId="6">
    <w:abstractNumId w:val="2"/>
  </w:num>
  <w:num w:numId="7">
    <w:abstractNumId w:val="6"/>
  </w:num>
  <w:num w:numId="8">
    <w:abstractNumId w:val="14"/>
  </w:num>
  <w:num w:numId="9">
    <w:abstractNumId w:val="8"/>
  </w:num>
  <w:num w:numId="10">
    <w:abstractNumId w:val="5"/>
  </w:num>
  <w:num w:numId="11">
    <w:abstractNumId w:val="15"/>
  </w:num>
  <w:num w:numId="12">
    <w:abstractNumId w:val="10"/>
  </w:num>
  <w:num w:numId="13">
    <w:abstractNumId w:val="16"/>
  </w:num>
  <w:num w:numId="14">
    <w:abstractNumId w:val="0"/>
  </w:num>
  <w:num w:numId="15">
    <w:abstractNumId w:val="4"/>
  </w:num>
  <w:num w:numId="16">
    <w:abstractNumId w:val="1"/>
  </w:num>
  <w:num w:numId="17">
    <w:abstractNumId w:val="23"/>
  </w:num>
  <w:num w:numId="18">
    <w:abstractNumId w:val="18"/>
  </w:num>
  <w:num w:numId="19">
    <w:abstractNumId w:val="12"/>
  </w:num>
  <w:num w:numId="20">
    <w:abstractNumId w:val="22"/>
  </w:num>
  <w:num w:numId="21">
    <w:abstractNumId w:val="20"/>
  </w:num>
  <w:num w:numId="22">
    <w:abstractNumId w:val="9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AC"/>
    <w:rsid w:val="00000920"/>
    <w:rsid w:val="0003486F"/>
    <w:rsid w:val="000A20B2"/>
    <w:rsid w:val="001D6501"/>
    <w:rsid w:val="00261172"/>
    <w:rsid w:val="003F10A7"/>
    <w:rsid w:val="0043097D"/>
    <w:rsid w:val="00594976"/>
    <w:rsid w:val="005C7BE8"/>
    <w:rsid w:val="00991992"/>
    <w:rsid w:val="00A35616"/>
    <w:rsid w:val="00A719B4"/>
    <w:rsid w:val="00AC64C4"/>
    <w:rsid w:val="00DA521B"/>
    <w:rsid w:val="00E366FF"/>
    <w:rsid w:val="00EC0B5D"/>
    <w:rsid w:val="00F548AC"/>
    <w:rsid w:val="00FA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8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5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71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8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54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71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13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2558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6420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598594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79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76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9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010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500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043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040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683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22919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114704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5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11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8%D0%B7%D0%BE%D0%BD%D0%B8%D1%82%D1%8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0E583-CE52-4706-8F17-6D99597C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15</Pages>
  <Words>3064</Words>
  <Characters>17466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Муниципальное дошкольное образовательное автономное учреждение </vt:lpstr>
      <vt:lpstr>«Центр развития ребенка - детский сад № 120 г. Орска «Крепыш»</vt:lpstr>
      <vt:lpstr>        Моделирование.</vt:lpstr>
      <vt:lpstr>        Рефлексия</vt:lpstr>
    </vt:vector>
  </TitlesOfParts>
  <Company>SPecialiST RePack</Company>
  <LinksUpToDate>false</LinksUpToDate>
  <CharactersWithSpaces>20490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МДОАУ №120</cp:lastModifiedBy>
  <cp:revision>11</cp:revision>
  <dcterms:created xsi:type="dcterms:W3CDTF">2020-10-31T16:29:00Z</dcterms:created>
  <dcterms:modified xsi:type="dcterms:W3CDTF">2020-11-02T09:23:00Z</dcterms:modified>
</cp:coreProperties>
</file>