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70" w:rsidRDefault="000E1E70" w:rsidP="000E1E70">
      <w:pPr>
        <w:jc w:val="center"/>
        <w:rPr>
          <w:rFonts w:ascii="Times New Roman" w:hAnsi="Times New Roman" w:cs="Times New Roman"/>
          <w:b/>
          <w:sz w:val="32"/>
          <w:szCs w:val="32"/>
        </w:rPr>
      </w:pPr>
      <w:r w:rsidRPr="00E73F05">
        <w:rPr>
          <w:rFonts w:ascii="Times New Roman" w:hAnsi="Times New Roman" w:cs="Times New Roman"/>
          <w:b/>
          <w:sz w:val="32"/>
          <w:szCs w:val="32"/>
        </w:rPr>
        <w:t>МДОАУ «</w:t>
      </w:r>
      <w:r>
        <w:rPr>
          <w:rFonts w:ascii="Times New Roman" w:hAnsi="Times New Roman" w:cs="Times New Roman"/>
          <w:b/>
          <w:sz w:val="32"/>
          <w:szCs w:val="32"/>
        </w:rPr>
        <w:t>ЦРР-Д/С № 120 г. Орска «Крепыш»</w:t>
      </w:r>
    </w:p>
    <w:p w:rsidR="000E1E70" w:rsidRDefault="000E1E70" w:rsidP="00F53668">
      <w:pPr>
        <w:ind w:firstLine="709"/>
        <w:jc w:val="center"/>
        <w:rPr>
          <w:rFonts w:ascii="Times New Roman" w:hAnsi="Times New Roman" w:cs="Times New Roman"/>
          <w:sz w:val="44"/>
          <w:szCs w:val="44"/>
          <w:u w:val="single"/>
        </w:rPr>
      </w:pPr>
    </w:p>
    <w:p w:rsidR="00F53668" w:rsidRPr="000E1E70" w:rsidRDefault="00F53668" w:rsidP="00F53668">
      <w:pPr>
        <w:ind w:firstLine="709"/>
        <w:jc w:val="center"/>
        <w:rPr>
          <w:rFonts w:ascii="Times New Roman" w:hAnsi="Times New Roman" w:cs="Times New Roman"/>
          <w:sz w:val="48"/>
          <w:szCs w:val="48"/>
          <w:u w:val="single"/>
        </w:rPr>
      </w:pPr>
      <w:r w:rsidRPr="000E1E70">
        <w:rPr>
          <w:rFonts w:ascii="Times New Roman" w:hAnsi="Times New Roman" w:cs="Times New Roman"/>
          <w:sz w:val="48"/>
          <w:szCs w:val="48"/>
          <w:u w:val="single"/>
        </w:rPr>
        <w:t>Консультация для родителей</w:t>
      </w:r>
    </w:p>
    <w:p w:rsidR="000E1E70" w:rsidRPr="002A5837" w:rsidRDefault="000E1E70" w:rsidP="00F53668">
      <w:pPr>
        <w:ind w:firstLine="709"/>
        <w:jc w:val="center"/>
        <w:rPr>
          <w:rFonts w:ascii="Times New Roman" w:hAnsi="Times New Roman" w:cs="Times New Roman"/>
          <w:sz w:val="44"/>
          <w:szCs w:val="44"/>
          <w:u w:val="single"/>
        </w:rPr>
      </w:pPr>
    </w:p>
    <w:p w:rsidR="000E1E70" w:rsidRDefault="000E1E70" w:rsidP="00F53668">
      <w:pPr>
        <w:ind w:firstLine="709"/>
        <w:jc w:val="center"/>
        <w:rPr>
          <w:rFonts w:ascii="Times New Roman" w:hAnsi="Times New Roman" w:cs="Times New Roman"/>
          <w:b/>
          <w:sz w:val="48"/>
          <w:szCs w:val="48"/>
        </w:rPr>
      </w:pPr>
    </w:p>
    <w:p w:rsidR="000E1E70" w:rsidRDefault="00F53668" w:rsidP="000E1E70">
      <w:pPr>
        <w:spacing w:after="0"/>
        <w:jc w:val="center"/>
        <w:rPr>
          <w:rFonts w:ascii="Times New Roman" w:hAnsi="Times New Roman" w:cs="Times New Roman"/>
          <w:b/>
          <w:sz w:val="48"/>
          <w:szCs w:val="48"/>
        </w:rPr>
      </w:pPr>
      <w:r w:rsidRPr="00F53668">
        <w:rPr>
          <w:rFonts w:ascii="Times New Roman" w:hAnsi="Times New Roman" w:cs="Times New Roman"/>
          <w:b/>
          <w:sz w:val="48"/>
          <w:szCs w:val="48"/>
        </w:rPr>
        <w:t xml:space="preserve">«Игры и упражнения на развитие мелкой моторики у детей младшего </w:t>
      </w:r>
    </w:p>
    <w:p w:rsidR="00F53668" w:rsidRDefault="00F53668" w:rsidP="000E1E70">
      <w:pPr>
        <w:jc w:val="center"/>
        <w:rPr>
          <w:rFonts w:ascii="Times New Roman" w:hAnsi="Times New Roman" w:cs="Times New Roman"/>
          <w:b/>
          <w:sz w:val="48"/>
          <w:szCs w:val="48"/>
        </w:rPr>
      </w:pPr>
      <w:r w:rsidRPr="00F53668">
        <w:rPr>
          <w:rFonts w:ascii="Times New Roman" w:hAnsi="Times New Roman" w:cs="Times New Roman"/>
          <w:b/>
          <w:sz w:val="48"/>
          <w:szCs w:val="48"/>
        </w:rPr>
        <w:t>дошкольного возраста»</w:t>
      </w: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0E1E70" w:rsidRDefault="000E1E70" w:rsidP="00F53668">
      <w:pPr>
        <w:ind w:firstLine="709"/>
        <w:jc w:val="center"/>
        <w:rPr>
          <w:rFonts w:ascii="Times New Roman" w:hAnsi="Times New Roman" w:cs="Times New Roman"/>
          <w:b/>
          <w:sz w:val="48"/>
          <w:szCs w:val="48"/>
        </w:rPr>
      </w:pPr>
    </w:p>
    <w:p w:rsidR="00D872E8" w:rsidRDefault="000E1E70" w:rsidP="00D872E8">
      <w:pPr>
        <w:ind w:firstLine="709"/>
        <w:jc w:val="center"/>
        <w:rPr>
          <w:rFonts w:ascii="Times New Roman" w:hAnsi="Times New Roman" w:cs="Times New Roman"/>
          <w:b/>
          <w:sz w:val="36"/>
          <w:szCs w:val="36"/>
        </w:rPr>
      </w:pPr>
      <w:r>
        <w:rPr>
          <w:rFonts w:ascii="Times New Roman" w:hAnsi="Times New Roman" w:cs="Times New Roman"/>
          <w:b/>
          <w:sz w:val="36"/>
          <w:szCs w:val="36"/>
        </w:rPr>
        <w:t xml:space="preserve">                                            </w:t>
      </w:r>
      <w:proofErr w:type="spellStart"/>
      <w:r w:rsidRPr="000E1E70">
        <w:rPr>
          <w:rFonts w:ascii="Times New Roman" w:hAnsi="Times New Roman" w:cs="Times New Roman"/>
          <w:b/>
          <w:sz w:val="36"/>
          <w:szCs w:val="36"/>
        </w:rPr>
        <w:t>Подготовила</w:t>
      </w:r>
      <w:proofErr w:type="gramStart"/>
      <w:r w:rsidRPr="000E1E70">
        <w:rPr>
          <w:rFonts w:ascii="Times New Roman" w:hAnsi="Times New Roman" w:cs="Times New Roman"/>
          <w:b/>
          <w:sz w:val="36"/>
          <w:szCs w:val="36"/>
        </w:rPr>
        <w:t>:И</w:t>
      </w:r>
      <w:proofErr w:type="gramEnd"/>
      <w:r w:rsidRPr="000E1E70">
        <w:rPr>
          <w:rFonts w:ascii="Times New Roman" w:hAnsi="Times New Roman" w:cs="Times New Roman"/>
          <w:b/>
          <w:sz w:val="36"/>
          <w:szCs w:val="36"/>
        </w:rPr>
        <w:t>сказинова</w:t>
      </w:r>
      <w:proofErr w:type="spellEnd"/>
      <w:r w:rsidRPr="000E1E70">
        <w:rPr>
          <w:rFonts w:ascii="Times New Roman" w:hAnsi="Times New Roman" w:cs="Times New Roman"/>
          <w:b/>
          <w:sz w:val="36"/>
          <w:szCs w:val="36"/>
        </w:rPr>
        <w:t xml:space="preserve"> Я.С.</w:t>
      </w:r>
    </w:p>
    <w:p w:rsidR="00F53668" w:rsidRPr="00D872E8" w:rsidRDefault="00F53668" w:rsidP="00D872E8">
      <w:pPr>
        <w:ind w:firstLine="709"/>
        <w:jc w:val="center"/>
        <w:rPr>
          <w:rFonts w:ascii="Times New Roman" w:hAnsi="Times New Roman" w:cs="Times New Roman"/>
          <w:b/>
          <w:sz w:val="36"/>
          <w:szCs w:val="36"/>
        </w:rPr>
      </w:pPr>
      <w:r w:rsidRPr="00F53668">
        <w:rPr>
          <w:rFonts w:ascii="Times New Roman" w:hAnsi="Times New Roman" w:cs="Times New Roman"/>
          <w:b/>
          <w:sz w:val="32"/>
          <w:szCs w:val="32"/>
          <w:u w:val="single"/>
        </w:rPr>
        <w:lastRenderedPageBreak/>
        <w:t>Мелкая моторика</w:t>
      </w:r>
      <w:r w:rsidRPr="00F53668">
        <w:rPr>
          <w:rFonts w:ascii="Times New Roman" w:hAnsi="Times New Roman" w:cs="Times New Roman"/>
          <w:sz w:val="32"/>
          <w:szCs w:val="32"/>
        </w:rPr>
        <w:t xml:space="preserve"> – это способность выполнять мелкие и точные движения кистями и пальцами рук и ног в результате скоординированных действий важнейших систем: нервной, мышечной и костной. Относительно моторики кистей и пальцев рук часто применяют термин ловкость. Область мелкой моторики включает большое количество разнообразных движений: от простых жестов (например, захват игрушки) до очень сложных движений (например, писать и рисовать).</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Развитие мелкой моторики играет важную роль для общего развития ребенка. Мелкая моторика развивается уже с новорожденности. Сначала малыш разглядывает свои руки, потом учится ими управлять. Сначала он берет предметы всей ладонью, потом только двумя (большим и указательным) пальчиками. Потом ребенка учат правильно держать ложку, карандаш, кисть. </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У мелкой моторики есть очень важная особенность. Она связана с нервной системой, зрением, вниманием, памятью и восприятием ребенка. Также ученые доказали, что развитие мелкой моторики и развитие речи очень тесно связаны. А объясняется это очень просто. В головном мозге речевой и моторный центры расположены очень близко друг к другу. Поэтому при стимуляции моторных навыков пальцев рук речевой центр начинает активизироваться. Именно поэтому для своевременного развития речи ребенка необходимо большое внимание уделить развитию мелкой моторики. Мелкая моторика непосредственно влияет на ловкость рук, на подчерк, который сформируется в дальнейшем, на скорость реакции ребенка. По особенностям развития мелкой моторики ребенка в дальнейшем судят о готовности его к обучению в школьном учреждении. Если все в порядке, то ребенок подготовлен к обучению письму, умеет логически мыслить и рассуждать, имеет хорошую память, концентрацию, внимание и воображение, связную речь. </w:t>
      </w:r>
    </w:p>
    <w:p w:rsidR="00F53668" w:rsidRDefault="00F53668" w:rsidP="00F53668">
      <w:pPr>
        <w:ind w:firstLine="709"/>
        <w:rPr>
          <w:rFonts w:ascii="Times New Roman" w:hAnsi="Times New Roman" w:cs="Times New Roman"/>
          <w:sz w:val="32"/>
          <w:szCs w:val="32"/>
        </w:rPr>
      </w:pPr>
      <w:r w:rsidRPr="00F53668">
        <w:rPr>
          <w:rFonts w:ascii="Times New Roman" w:hAnsi="Times New Roman" w:cs="Times New Roman"/>
          <w:sz w:val="32"/>
          <w:szCs w:val="32"/>
        </w:rPr>
        <w:t>Мелкая моторика развивается постепенно, это индивидуальный процесс и у каждого ребенка он проходит своими темпами. Сначала движения малыша неловкие, неумелые и негармоничные. Чтобы помочь малышу совершенствовать мелкую моторику, нужно играть с ним в развивающие игры.</w:t>
      </w:r>
    </w:p>
    <w:p w:rsidR="00F53668" w:rsidRDefault="00F53668" w:rsidP="00F53668">
      <w:pPr>
        <w:spacing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 Игры и упражнения на развитие мелкой моторики рук </w:t>
      </w:r>
    </w:p>
    <w:p w:rsidR="00F53668" w:rsidRPr="00F53668" w:rsidRDefault="00F53668" w:rsidP="00F53668">
      <w:pPr>
        <w:ind w:firstLine="709"/>
        <w:jc w:val="center"/>
        <w:rPr>
          <w:rFonts w:ascii="Times New Roman" w:hAnsi="Times New Roman" w:cs="Times New Roman"/>
          <w:sz w:val="32"/>
          <w:szCs w:val="32"/>
          <w:u w:val="single"/>
        </w:rPr>
      </w:pPr>
      <w:r w:rsidRPr="00F53668">
        <w:rPr>
          <w:rFonts w:ascii="Times New Roman" w:hAnsi="Times New Roman" w:cs="Times New Roman"/>
          <w:sz w:val="32"/>
          <w:szCs w:val="32"/>
          <w:u w:val="single"/>
        </w:rPr>
        <w:t>Лепка из глины и пластилина.</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lastRenderedPageBreak/>
        <w:t>Это очень полезно и отлично влияет на раз</w:t>
      </w:r>
      <w:r w:rsidR="009D2CEA">
        <w:rPr>
          <w:rFonts w:ascii="Times New Roman" w:hAnsi="Times New Roman" w:cs="Times New Roman"/>
          <w:sz w:val="32"/>
          <w:szCs w:val="32"/>
        </w:rPr>
        <w:t>витие мелкой моторики рук, причё</w:t>
      </w:r>
      <w:r w:rsidRPr="00F53668">
        <w:rPr>
          <w:rFonts w:ascii="Times New Roman" w:hAnsi="Times New Roman" w:cs="Times New Roman"/>
          <w:sz w:val="32"/>
          <w:szCs w:val="32"/>
        </w:rPr>
        <w:t xml:space="preserve">м лепить можно не только из пластилина и глины. Если во дворе зима – что может быть лучше снежной бабы или игр в снежки. А летом можно соорудить сказочный замок из песка или мелких камешков. Используйте любую возможность, чтобы улучшать мелкую моторику рук вашего ребенка. </w:t>
      </w:r>
    </w:p>
    <w:p w:rsidR="00F53668" w:rsidRDefault="00F53668" w:rsidP="00F53668">
      <w:pPr>
        <w:spacing w:after="0" w:line="240" w:lineRule="auto"/>
        <w:ind w:firstLine="709"/>
        <w:jc w:val="both"/>
        <w:rPr>
          <w:rFonts w:ascii="Times New Roman" w:hAnsi="Times New Roman" w:cs="Times New Roman"/>
          <w:sz w:val="32"/>
          <w:szCs w:val="32"/>
        </w:rPr>
      </w:pPr>
      <w:r w:rsidRPr="00F53668">
        <w:rPr>
          <w:rFonts w:ascii="Times New Roman" w:hAnsi="Times New Roman" w:cs="Times New Roman"/>
          <w:sz w:val="32"/>
          <w:szCs w:val="32"/>
          <w:u w:val="single"/>
        </w:rPr>
        <w:t xml:space="preserve">Рисование или раскрашивание картинок </w:t>
      </w:r>
      <w:r w:rsidRPr="00F53668">
        <w:rPr>
          <w:rFonts w:ascii="Times New Roman" w:hAnsi="Times New Roman" w:cs="Times New Roman"/>
          <w:sz w:val="32"/>
          <w:szCs w:val="32"/>
        </w:rPr>
        <w:t>– любимое занятие дошкольников и хорошее упражнение на развитие мелкой моторики рук. Обратить внимание надо на рисунки детей. Разнообразны ли они? Если мальч</w:t>
      </w:r>
      <w:r w:rsidR="009D2CEA">
        <w:rPr>
          <w:rFonts w:ascii="Times New Roman" w:hAnsi="Times New Roman" w:cs="Times New Roman"/>
          <w:sz w:val="32"/>
          <w:szCs w:val="32"/>
        </w:rPr>
        <w:t>ик рисует только машины и самолё</w:t>
      </w:r>
      <w:r w:rsidRPr="00F53668">
        <w:rPr>
          <w:rFonts w:ascii="Times New Roman" w:hAnsi="Times New Roman" w:cs="Times New Roman"/>
          <w:sz w:val="32"/>
          <w:szCs w:val="32"/>
        </w:rPr>
        <w:t xml:space="preserve">ты, а девочка похожих друг на друга кукол, то это вряд ли положительно повлияет на </w:t>
      </w:r>
      <w:r w:rsidR="009D2CEA">
        <w:rPr>
          <w:rFonts w:ascii="Times New Roman" w:hAnsi="Times New Roman" w:cs="Times New Roman"/>
          <w:sz w:val="32"/>
          <w:szCs w:val="32"/>
        </w:rPr>
        <w:t>развитие образного мышления ребё</w:t>
      </w:r>
      <w:r w:rsidRPr="00F53668">
        <w:rPr>
          <w:rFonts w:ascii="Times New Roman" w:hAnsi="Times New Roman" w:cs="Times New Roman"/>
          <w:sz w:val="32"/>
          <w:szCs w:val="32"/>
        </w:rPr>
        <w:t>нка.</w:t>
      </w:r>
    </w:p>
    <w:p w:rsidR="00F53668" w:rsidRPr="00F53668" w:rsidRDefault="00F53668" w:rsidP="00F53668">
      <w:pPr>
        <w:spacing w:after="0"/>
        <w:ind w:firstLine="709"/>
        <w:jc w:val="center"/>
        <w:rPr>
          <w:rFonts w:ascii="Times New Roman" w:hAnsi="Times New Roman" w:cs="Times New Roman"/>
          <w:sz w:val="32"/>
          <w:szCs w:val="32"/>
          <w:u w:val="single"/>
        </w:rPr>
      </w:pPr>
      <w:r w:rsidRPr="00F53668">
        <w:rPr>
          <w:rFonts w:ascii="Times New Roman" w:hAnsi="Times New Roman" w:cs="Times New Roman"/>
          <w:sz w:val="32"/>
          <w:szCs w:val="32"/>
          <w:u w:val="single"/>
        </w:rPr>
        <w:t>Изготовление поделок из бумаги.</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Например, вырезание самостоятельно ножницами геометрических фигур, составление узо</w:t>
      </w:r>
      <w:r w:rsidR="009D2CEA">
        <w:rPr>
          <w:rFonts w:ascii="Times New Roman" w:hAnsi="Times New Roman" w:cs="Times New Roman"/>
          <w:sz w:val="32"/>
          <w:szCs w:val="32"/>
        </w:rPr>
        <w:t>ров, выполнение аппликаций. Ребё</w:t>
      </w:r>
      <w:r w:rsidRPr="00F53668">
        <w:rPr>
          <w:rFonts w:ascii="Times New Roman" w:hAnsi="Times New Roman" w:cs="Times New Roman"/>
          <w:sz w:val="32"/>
          <w:szCs w:val="32"/>
        </w:rPr>
        <w:t>нку нужно уметь пользоваться ножницами и клеем. По результатам таких работ вы сможете оценить</w:t>
      </w:r>
      <w:r w:rsidR="009D2CEA">
        <w:rPr>
          <w:rFonts w:ascii="Times New Roman" w:hAnsi="Times New Roman" w:cs="Times New Roman"/>
          <w:sz w:val="32"/>
          <w:szCs w:val="32"/>
        </w:rPr>
        <w:t>,</w:t>
      </w:r>
      <w:r w:rsidRPr="00F53668">
        <w:rPr>
          <w:rFonts w:ascii="Times New Roman" w:hAnsi="Times New Roman" w:cs="Times New Roman"/>
          <w:sz w:val="32"/>
          <w:szCs w:val="32"/>
        </w:rPr>
        <w:t xml:space="preserve"> насколько развита мелкая моторика рук и движения пальчиков малыша. </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u w:val="single"/>
        </w:rPr>
        <w:t>Изготовление поделок из природного материала</w:t>
      </w:r>
      <w:r w:rsidRPr="00F53668">
        <w:rPr>
          <w:rFonts w:ascii="Times New Roman" w:hAnsi="Times New Roman" w:cs="Times New Roman"/>
          <w:sz w:val="32"/>
          <w:szCs w:val="32"/>
        </w:rPr>
        <w:t xml:space="preserve">: шишек, желудей, соломы и других доступных материалов. Кроме развития мелкой моторики рук эти занятия развивают также и воображение, фантазию ребенка. </w:t>
      </w:r>
    </w:p>
    <w:p w:rsidR="00F53668" w:rsidRPr="00F53668" w:rsidRDefault="00F53668" w:rsidP="00F53668">
      <w:pPr>
        <w:spacing w:after="0" w:line="240" w:lineRule="auto"/>
        <w:ind w:firstLine="709"/>
        <w:jc w:val="center"/>
        <w:rPr>
          <w:rFonts w:ascii="Times New Roman" w:hAnsi="Times New Roman" w:cs="Times New Roman"/>
          <w:sz w:val="32"/>
          <w:szCs w:val="32"/>
          <w:u w:val="single"/>
        </w:rPr>
      </w:pPr>
      <w:r w:rsidRPr="00F53668">
        <w:rPr>
          <w:rFonts w:ascii="Times New Roman" w:hAnsi="Times New Roman" w:cs="Times New Roman"/>
          <w:sz w:val="32"/>
          <w:szCs w:val="32"/>
          <w:u w:val="single"/>
        </w:rPr>
        <w:t>Конструирование.</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Развивается образное мышление, фантазия, мелкая мот</w:t>
      </w:r>
      <w:r w:rsidR="009D2CEA">
        <w:rPr>
          <w:rFonts w:ascii="Times New Roman" w:hAnsi="Times New Roman" w:cs="Times New Roman"/>
          <w:sz w:val="32"/>
          <w:szCs w:val="32"/>
        </w:rPr>
        <w:t>орика рук. Застёгивание и расстё</w:t>
      </w:r>
      <w:r w:rsidRPr="00F53668">
        <w:rPr>
          <w:rFonts w:ascii="Times New Roman" w:hAnsi="Times New Roman" w:cs="Times New Roman"/>
          <w:sz w:val="32"/>
          <w:szCs w:val="32"/>
        </w:rPr>
        <w:t xml:space="preserve">гивание пуговиц, кнопок, крючков. Хорошая тренировка для пальчиков, совершенствуется ловкость и развивается мелкая моторика рук. </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u w:val="single"/>
        </w:rPr>
        <w:t>Завязывание и развязывание л</w:t>
      </w:r>
      <w:r>
        <w:rPr>
          <w:rFonts w:ascii="Times New Roman" w:hAnsi="Times New Roman" w:cs="Times New Roman"/>
          <w:sz w:val="32"/>
          <w:szCs w:val="32"/>
          <w:u w:val="single"/>
        </w:rPr>
        <w:t>ент, шнурков, узелков на веревке</w:t>
      </w:r>
      <w:r w:rsidRPr="00F53668">
        <w:rPr>
          <w:rFonts w:ascii="Times New Roman" w:hAnsi="Times New Roman" w:cs="Times New Roman"/>
          <w:sz w:val="32"/>
          <w:szCs w:val="32"/>
          <w:u w:val="single"/>
        </w:rPr>
        <w:t>.</w:t>
      </w:r>
      <w:r w:rsidRPr="00F53668">
        <w:rPr>
          <w:rFonts w:ascii="Times New Roman" w:hAnsi="Times New Roman" w:cs="Times New Roman"/>
          <w:sz w:val="32"/>
          <w:szCs w:val="32"/>
        </w:rPr>
        <w:t xml:space="preserve"> Каждое такое движение оказывает огромное влияние на развитие мелкой моторики рук малыша. </w:t>
      </w:r>
    </w:p>
    <w:p w:rsidR="00F53668" w:rsidRDefault="00F53668" w:rsidP="00F53668">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u w:val="single"/>
        </w:rPr>
        <w:t>Закручивание и раскручивание крышек банок, пузырьков</w:t>
      </w:r>
      <w:r w:rsidRPr="00F53668">
        <w:rPr>
          <w:rFonts w:ascii="Times New Roman" w:hAnsi="Times New Roman" w:cs="Times New Roman"/>
          <w:sz w:val="32"/>
          <w:szCs w:val="32"/>
        </w:rPr>
        <w:t xml:space="preserve">. </w:t>
      </w:r>
    </w:p>
    <w:p w:rsidR="00F53668" w:rsidRDefault="00F53668" w:rsidP="00F53668">
      <w:pPr>
        <w:spacing w:after="0" w:line="240" w:lineRule="auto"/>
        <w:ind w:firstLine="709"/>
        <w:rPr>
          <w:rFonts w:ascii="Times New Roman" w:hAnsi="Times New Roman" w:cs="Times New Roman"/>
          <w:sz w:val="32"/>
          <w:szCs w:val="32"/>
        </w:rPr>
      </w:pPr>
      <w:r>
        <w:rPr>
          <w:rFonts w:ascii="Times New Roman" w:hAnsi="Times New Roman" w:cs="Times New Roman"/>
          <w:sz w:val="32"/>
          <w:szCs w:val="32"/>
        </w:rPr>
        <w:t xml:space="preserve">Это </w:t>
      </w:r>
      <w:r w:rsidRPr="00F53668">
        <w:rPr>
          <w:rFonts w:ascii="Times New Roman" w:hAnsi="Times New Roman" w:cs="Times New Roman"/>
          <w:sz w:val="32"/>
          <w:szCs w:val="32"/>
        </w:rPr>
        <w:t xml:space="preserve">улучшает развитие мелкой моторики и ловкость пальчиков ребенка. </w:t>
      </w:r>
    </w:p>
    <w:p w:rsidR="00F53668" w:rsidRPr="00F53668" w:rsidRDefault="00F53668" w:rsidP="00F53668">
      <w:pPr>
        <w:spacing w:after="0" w:line="240" w:lineRule="auto"/>
        <w:ind w:firstLine="709"/>
        <w:jc w:val="center"/>
        <w:rPr>
          <w:rFonts w:ascii="Times New Roman" w:hAnsi="Times New Roman" w:cs="Times New Roman"/>
          <w:sz w:val="32"/>
          <w:szCs w:val="32"/>
          <w:u w:val="single"/>
        </w:rPr>
      </w:pPr>
      <w:r w:rsidRPr="00F53668">
        <w:rPr>
          <w:rFonts w:ascii="Times New Roman" w:hAnsi="Times New Roman" w:cs="Times New Roman"/>
          <w:sz w:val="32"/>
          <w:szCs w:val="32"/>
          <w:u w:val="single"/>
        </w:rPr>
        <w:t>Нанизывание бус и пуговиц.</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Летом можно сделать бусы из рябины, орешков, семян тыквы и огурцов, мелких плодов и т. д. Интересное занятие для развития воображения, фантазии и мелкой моторики рук. </w:t>
      </w:r>
    </w:p>
    <w:p w:rsidR="00081D4D" w:rsidRPr="00081D4D" w:rsidRDefault="00F53668" w:rsidP="00081D4D">
      <w:pPr>
        <w:spacing w:after="0" w:line="240" w:lineRule="auto"/>
        <w:ind w:firstLine="709"/>
        <w:rPr>
          <w:rFonts w:ascii="Times New Roman" w:hAnsi="Times New Roman" w:cs="Times New Roman"/>
          <w:sz w:val="32"/>
          <w:szCs w:val="32"/>
          <w:u w:val="single"/>
        </w:rPr>
      </w:pPr>
      <w:r w:rsidRPr="00081D4D">
        <w:rPr>
          <w:rFonts w:ascii="Times New Roman" w:hAnsi="Times New Roman" w:cs="Times New Roman"/>
          <w:sz w:val="32"/>
          <w:szCs w:val="32"/>
          <w:u w:val="single"/>
        </w:rPr>
        <w:t xml:space="preserve">Плетение косичек из ниток, венков из цветов. </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Все виды ручного творчества: </w:t>
      </w:r>
    </w:p>
    <w:p w:rsidR="00081D4D" w:rsidRDefault="00081D4D" w:rsidP="00081D4D">
      <w:pPr>
        <w:spacing w:after="0" w:line="240" w:lineRule="auto"/>
        <w:ind w:firstLine="709"/>
        <w:rPr>
          <w:rFonts w:ascii="Times New Roman" w:hAnsi="Times New Roman" w:cs="Times New Roman"/>
          <w:sz w:val="32"/>
          <w:szCs w:val="32"/>
        </w:rPr>
      </w:pPr>
      <w:r>
        <w:rPr>
          <w:rFonts w:ascii="Times New Roman" w:hAnsi="Times New Roman" w:cs="Times New Roman"/>
          <w:sz w:val="32"/>
          <w:szCs w:val="32"/>
        </w:rPr>
        <w:lastRenderedPageBreak/>
        <w:t>Д</w:t>
      </w:r>
      <w:r w:rsidR="00F53668" w:rsidRPr="00F53668">
        <w:rPr>
          <w:rFonts w:ascii="Times New Roman" w:hAnsi="Times New Roman" w:cs="Times New Roman"/>
          <w:sz w:val="32"/>
          <w:szCs w:val="32"/>
        </w:rPr>
        <w:t>ля девоч</w:t>
      </w:r>
      <w:r>
        <w:rPr>
          <w:rFonts w:ascii="Times New Roman" w:hAnsi="Times New Roman" w:cs="Times New Roman"/>
          <w:sz w:val="32"/>
          <w:szCs w:val="32"/>
        </w:rPr>
        <w:t>ек – вязание, вышивание и т. д.</w:t>
      </w:r>
    </w:p>
    <w:p w:rsidR="00081D4D" w:rsidRDefault="00081D4D" w:rsidP="00081D4D">
      <w:pPr>
        <w:spacing w:after="0" w:line="240" w:lineRule="auto"/>
        <w:ind w:firstLine="709"/>
        <w:rPr>
          <w:rFonts w:ascii="Times New Roman" w:hAnsi="Times New Roman" w:cs="Times New Roman"/>
          <w:sz w:val="32"/>
          <w:szCs w:val="32"/>
        </w:rPr>
      </w:pPr>
      <w:r>
        <w:rPr>
          <w:rFonts w:ascii="Times New Roman" w:hAnsi="Times New Roman" w:cs="Times New Roman"/>
          <w:sz w:val="32"/>
          <w:szCs w:val="32"/>
        </w:rPr>
        <w:t>Д</w:t>
      </w:r>
      <w:r w:rsidR="00F53668" w:rsidRPr="00F53668">
        <w:rPr>
          <w:rFonts w:ascii="Times New Roman" w:hAnsi="Times New Roman" w:cs="Times New Roman"/>
          <w:sz w:val="32"/>
          <w:szCs w:val="32"/>
        </w:rPr>
        <w:t xml:space="preserve">ля мальчиков – чеканка, выжигание, художественное выпиливание и т. д. </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Научите своих детей всему, что умеете сами! </w:t>
      </w:r>
    </w:p>
    <w:p w:rsidR="00081D4D" w:rsidRDefault="00F53668" w:rsidP="00081D4D">
      <w:pPr>
        <w:spacing w:after="0" w:line="240" w:lineRule="auto"/>
        <w:ind w:firstLine="709"/>
        <w:rPr>
          <w:rFonts w:ascii="Times New Roman" w:hAnsi="Times New Roman" w:cs="Times New Roman"/>
          <w:sz w:val="32"/>
          <w:szCs w:val="32"/>
        </w:rPr>
      </w:pPr>
      <w:r w:rsidRPr="00081D4D">
        <w:rPr>
          <w:rFonts w:ascii="Times New Roman" w:hAnsi="Times New Roman" w:cs="Times New Roman"/>
          <w:sz w:val="32"/>
          <w:szCs w:val="32"/>
          <w:u w:val="single"/>
        </w:rPr>
        <w:t>Переборка круп</w:t>
      </w:r>
      <w:r w:rsidRPr="00F53668">
        <w:rPr>
          <w:rFonts w:ascii="Times New Roman" w:hAnsi="Times New Roman" w:cs="Times New Roman"/>
          <w:sz w:val="32"/>
          <w:szCs w:val="32"/>
        </w:rPr>
        <w:t>, насыпать в небольшое блюдце, например, гороха</w:t>
      </w:r>
      <w:r w:rsidR="00081D4D">
        <w:rPr>
          <w:rFonts w:ascii="Times New Roman" w:hAnsi="Times New Roman" w:cs="Times New Roman"/>
          <w:sz w:val="32"/>
          <w:szCs w:val="32"/>
        </w:rPr>
        <w:t>, гречки и риса и попросить ребе</w:t>
      </w:r>
      <w:r w:rsidRPr="00F53668">
        <w:rPr>
          <w:rFonts w:ascii="Times New Roman" w:hAnsi="Times New Roman" w:cs="Times New Roman"/>
          <w:sz w:val="32"/>
          <w:szCs w:val="32"/>
        </w:rPr>
        <w:t xml:space="preserve">нка перебрать. Развитие осязания, мелких движений пальчиков рук. </w:t>
      </w:r>
    </w:p>
    <w:p w:rsidR="00081D4D" w:rsidRPr="00081D4D" w:rsidRDefault="00F53668" w:rsidP="00081D4D">
      <w:pPr>
        <w:spacing w:after="0" w:line="240" w:lineRule="auto"/>
        <w:ind w:firstLine="709"/>
        <w:rPr>
          <w:rFonts w:ascii="Times New Roman" w:hAnsi="Times New Roman" w:cs="Times New Roman"/>
          <w:sz w:val="32"/>
          <w:szCs w:val="32"/>
          <w:u w:val="single"/>
        </w:rPr>
      </w:pPr>
      <w:r w:rsidRPr="00081D4D">
        <w:rPr>
          <w:rFonts w:ascii="Times New Roman" w:hAnsi="Times New Roman" w:cs="Times New Roman"/>
          <w:sz w:val="32"/>
          <w:szCs w:val="32"/>
          <w:u w:val="single"/>
        </w:rPr>
        <w:t xml:space="preserve">Игры в мяч, с кубиками, мозаикой. </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Ежедневно предлагайте детям такие занятия! Такая всесторонняя тренировка отлично развивает мелкую моторику рук </w:t>
      </w:r>
      <w:proofErr w:type="gramStart"/>
      <w:r w:rsidRPr="00F53668">
        <w:rPr>
          <w:rFonts w:ascii="Times New Roman" w:hAnsi="Times New Roman" w:cs="Times New Roman"/>
          <w:sz w:val="32"/>
          <w:szCs w:val="32"/>
        </w:rPr>
        <w:t>ребенка</w:t>
      </w:r>
      <w:proofErr w:type="gramEnd"/>
      <w:r w:rsidRPr="00F53668">
        <w:rPr>
          <w:rFonts w:ascii="Times New Roman" w:hAnsi="Times New Roman" w:cs="Times New Roman"/>
          <w:sz w:val="32"/>
          <w:szCs w:val="32"/>
        </w:rPr>
        <w:t xml:space="preserve"> и малыш будет хорошо подготовлен к школе, движения его руки будут более уверенные, школьные занятия будут для </w:t>
      </w:r>
      <w:proofErr w:type="spellStart"/>
      <w:r w:rsidRPr="00F53668">
        <w:rPr>
          <w:rFonts w:ascii="Times New Roman" w:hAnsi="Times New Roman" w:cs="Times New Roman"/>
          <w:sz w:val="32"/>
          <w:szCs w:val="32"/>
        </w:rPr>
        <w:t>ребѐнка</w:t>
      </w:r>
      <w:proofErr w:type="spellEnd"/>
      <w:r w:rsidRPr="00F53668">
        <w:rPr>
          <w:rFonts w:ascii="Times New Roman" w:hAnsi="Times New Roman" w:cs="Times New Roman"/>
          <w:sz w:val="32"/>
          <w:szCs w:val="32"/>
        </w:rPr>
        <w:t xml:space="preserve"> не столь утомительными. Полезно проверить результаты кропотливой работы по формированию движения кисти. Для этого используйте тест “вырезание круга”, проведя </w:t>
      </w:r>
      <w:r w:rsidR="00081D4D">
        <w:rPr>
          <w:rFonts w:ascii="Times New Roman" w:hAnsi="Times New Roman" w:cs="Times New Roman"/>
          <w:sz w:val="32"/>
          <w:szCs w:val="32"/>
        </w:rPr>
        <w:t>его до начала тренировки и по ее</w:t>
      </w:r>
      <w:r w:rsidRPr="00F53668">
        <w:rPr>
          <w:rFonts w:ascii="Times New Roman" w:hAnsi="Times New Roman" w:cs="Times New Roman"/>
          <w:sz w:val="32"/>
          <w:szCs w:val="32"/>
        </w:rPr>
        <w:t xml:space="preserve"> окончании. </w:t>
      </w:r>
    </w:p>
    <w:p w:rsidR="00081D4D" w:rsidRDefault="00F53668" w:rsidP="00F53668">
      <w:pPr>
        <w:ind w:firstLine="709"/>
        <w:rPr>
          <w:rFonts w:ascii="Times New Roman" w:hAnsi="Times New Roman" w:cs="Times New Roman"/>
          <w:sz w:val="32"/>
          <w:szCs w:val="32"/>
        </w:rPr>
      </w:pPr>
      <w:r w:rsidRPr="00F53668">
        <w:rPr>
          <w:rFonts w:ascii="Times New Roman" w:hAnsi="Times New Roman" w:cs="Times New Roman"/>
          <w:sz w:val="32"/>
          <w:szCs w:val="32"/>
        </w:rPr>
        <w:t>Все эти</w:t>
      </w:r>
      <w:r w:rsidR="00081D4D">
        <w:rPr>
          <w:rFonts w:ascii="Times New Roman" w:hAnsi="Times New Roman" w:cs="Times New Roman"/>
          <w:sz w:val="32"/>
          <w:szCs w:val="32"/>
        </w:rPr>
        <w:t xml:space="preserve"> упражнения приносят пользу ребе</w:t>
      </w:r>
      <w:r w:rsidRPr="00F53668">
        <w:rPr>
          <w:rFonts w:ascii="Times New Roman" w:hAnsi="Times New Roman" w:cs="Times New Roman"/>
          <w:sz w:val="32"/>
          <w:szCs w:val="32"/>
        </w:rPr>
        <w:t>нку: развивают мелкую моторику его руки, подготавливая к овладению письмом, формируют у него художественный вкус</w:t>
      </w:r>
      <w:r w:rsidR="00081D4D">
        <w:rPr>
          <w:rFonts w:ascii="Times New Roman" w:hAnsi="Times New Roman" w:cs="Times New Roman"/>
          <w:sz w:val="32"/>
          <w:szCs w:val="32"/>
        </w:rPr>
        <w:t>, что полезно в любом возрасте</w:t>
      </w:r>
    </w:p>
    <w:p w:rsidR="00081D4D" w:rsidRPr="00C8760C" w:rsidRDefault="00F53668" w:rsidP="009D2CEA">
      <w:pPr>
        <w:spacing w:after="0" w:line="240" w:lineRule="auto"/>
        <w:ind w:firstLine="709"/>
        <w:rPr>
          <w:rFonts w:ascii="Times New Roman" w:hAnsi="Times New Roman" w:cs="Times New Roman"/>
          <w:sz w:val="40"/>
          <w:szCs w:val="40"/>
        </w:rPr>
      </w:pPr>
      <w:r w:rsidRPr="00C8760C">
        <w:rPr>
          <w:rFonts w:ascii="Times New Roman" w:hAnsi="Times New Roman" w:cs="Times New Roman"/>
          <w:sz w:val="40"/>
          <w:szCs w:val="40"/>
        </w:rPr>
        <w:t>Несколько идей, как занять ребенка на кухне</w:t>
      </w:r>
      <w:r w:rsidR="00081D4D" w:rsidRPr="00C8760C">
        <w:rPr>
          <w:rFonts w:ascii="Times New Roman" w:hAnsi="Times New Roman" w:cs="Times New Roman"/>
          <w:sz w:val="40"/>
          <w:szCs w:val="40"/>
        </w:rPr>
        <w:t xml:space="preserve">, </w:t>
      </w:r>
    </w:p>
    <w:p w:rsidR="00081D4D" w:rsidRPr="00C8760C" w:rsidRDefault="00081D4D" w:rsidP="009D2CEA">
      <w:pPr>
        <w:spacing w:after="0" w:line="240" w:lineRule="auto"/>
        <w:ind w:firstLine="709"/>
        <w:rPr>
          <w:rFonts w:ascii="Times New Roman" w:hAnsi="Times New Roman" w:cs="Times New Roman"/>
          <w:sz w:val="40"/>
          <w:szCs w:val="40"/>
        </w:rPr>
      </w:pPr>
      <w:r w:rsidRPr="00C8760C">
        <w:rPr>
          <w:rFonts w:ascii="Times New Roman" w:hAnsi="Times New Roman" w:cs="Times New Roman"/>
          <w:sz w:val="40"/>
          <w:szCs w:val="40"/>
        </w:rPr>
        <w:t>чтобы успеть</w:t>
      </w:r>
      <w:r w:rsidR="00D872E8">
        <w:rPr>
          <w:rFonts w:ascii="Times New Roman" w:hAnsi="Times New Roman" w:cs="Times New Roman"/>
          <w:sz w:val="40"/>
          <w:szCs w:val="40"/>
        </w:rPr>
        <w:t>,</w:t>
      </w:r>
      <w:r w:rsidRPr="00C8760C">
        <w:rPr>
          <w:rFonts w:ascii="Times New Roman" w:hAnsi="Times New Roman" w:cs="Times New Roman"/>
          <w:sz w:val="40"/>
          <w:szCs w:val="40"/>
        </w:rPr>
        <w:t xml:space="preserve"> все приготовить</w:t>
      </w:r>
      <w:r w:rsidR="00F53668" w:rsidRPr="00C8760C">
        <w:rPr>
          <w:rFonts w:ascii="Times New Roman" w:hAnsi="Times New Roman" w:cs="Times New Roman"/>
          <w:sz w:val="40"/>
          <w:szCs w:val="40"/>
        </w:rPr>
        <w:t>.</w:t>
      </w:r>
    </w:p>
    <w:p w:rsidR="00081D4D" w:rsidRDefault="00F53668" w:rsidP="00081D4D">
      <w:pPr>
        <w:spacing w:after="0" w:line="240" w:lineRule="auto"/>
        <w:ind w:firstLine="709"/>
        <w:rPr>
          <w:rFonts w:ascii="Times New Roman" w:hAnsi="Times New Roman" w:cs="Times New Roman"/>
          <w:sz w:val="32"/>
          <w:szCs w:val="32"/>
        </w:rPr>
      </w:pPr>
      <w:r w:rsidRPr="00081D4D">
        <w:rPr>
          <w:rFonts w:ascii="Times New Roman" w:hAnsi="Times New Roman" w:cs="Times New Roman"/>
          <w:sz w:val="32"/>
          <w:szCs w:val="32"/>
          <w:u w:val="single"/>
        </w:rPr>
        <w:t>Крупа на тарелочке</w:t>
      </w:r>
      <w:r w:rsidRPr="00F53668">
        <w:rPr>
          <w:rFonts w:ascii="Times New Roman" w:hAnsi="Times New Roman" w:cs="Times New Roman"/>
          <w:sz w:val="32"/>
          <w:szCs w:val="32"/>
        </w:rPr>
        <w:t xml:space="preserve">. </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Насыпьте на большую плоскую тарелку два-три вида круп. Ребенок перебирает, щупает ее, сравнивает, а вы рассказываете, откуда она берется и что с ней можно делать (кашу, например). Покройте тонким слоем пластилина лист (картон, пластик). Насыпьте малышу в разные тарелки гречку, рис, горох и покажите, как можно выкладывать узоры, вдавливая продукты в пластилин. 10 – 15 минут тишины вам обеспечено. </w:t>
      </w:r>
      <w:r w:rsidRPr="00081D4D">
        <w:rPr>
          <w:rFonts w:ascii="Times New Roman" w:hAnsi="Times New Roman" w:cs="Times New Roman"/>
          <w:sz w:val="32"/>
          <w:szCs w:val="32"/>
          <w:u w:val="single"/>
        </w:rPr>
        <w:t>Самые вкусные игры</w:t>
      </w:r>
      <w:r w:rsidRPr="00F53668">
        <w:rPr>
          <w:rFonts w:ascii="Times New Roman" w:hAnsi="Times New Roman" w:cs="Times New Roman"/>
          <w:sz w:val="32"/>
          <w:szCs w:val="32"/>
        </w:rPr>
        <w:t xml:space="preserve"> – ссыпать вместе два-три сорта изюма, орехов, разных по форме, цвету и вкусу. И пусть он их разбирает. Берем разные баночки и крышечки к ним. Ребенок должен подобрать крышки к баночкам. Желательно, чтобы крышечки были разных размеров, тогда ребенку легче их подбирать. Крышки могут быть одевающиеся, закручивающиеся. Это могут быть небольшие пластиковые бутылочки, баночки от детского питания и другие, которые вы можете найти у себя на кухне. Закрывая крышечки</w:t>
      </w:r>
      <w:r w:rsidR="00081D4D">
        <w:rPr>
          <w:rFonts w:ascii="Times New Roman" w:hAnsi="Times New Roman" w:cs="Times New Roman"/>
          <w:sz w:val="32"/>
          <w:szCs w:val="32"/>
        </w:rPr>
        <w:t>,</w:t>
      </w:r>
      <w:r w:rsidRPr="00F53668">
        <w:rPr>
          <w:rFonts w:ascii="Times New Roman" w:hAnsi="Times New Roman" w:cs="Times New Roman"/>
          <w:sz w:val="32"/>
          <w:szCs w:val="32"/>
        </w:rPr>
        <w:t xml:space="preserve"> ребенок тренирует пальчики и совершенствуется развитие мелкой моторики рук. </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На тарелочку налейте немного сока от ягод. Дайте ребенку несколько кусочков сахара-рафинада. Пусть малыш по очереди опускает </w:t>
      </w:r>
      <w:r w:rsidRPr="00F53668">
        <w:rPr>
          <w:rFonts w:ascii="Times New Roman" w:hAnsi="Times New Roman" w:cs="Times New Roman"/>
          <w:sz w:val="32"/>
          <w:szCs w:val="32"/>
        </w:rPr>
        <w:lastRenderedPageBreak/>
        <w:t xml:space="preserve">кусочки в сок и наблюдает за тем, как сок постепенно поднимается вверх и окрашивает сахар в красивый цвет. Поставьте перед ребенком две чашки. В одну насыпьте крупу, а другую оставьте пустой. Покажите ребенку, как набрать ложкой крупу в одной чашке и пересыпать ее в другую. Когда крупы в первой чашке останется мало, покажите, как нужно наклонить чашку, чтобы собрать всю крупу. </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Дайте малышу формочки для льда, пипетку и воду. Чтобы было интересней, воду можно подкрасить соком. Пусть ребенок набирает жидкость в пипетку и переливает ее в формочки. Эта игра прекрасно способствует развитию мелкой моторики рук и концентрации внимания.</w:t>
      </w:r>
    </w:p>
    <w:p w:rsidR="00081D4D" w:rsidRDefault="00F53668" w:rsidP="00081D4D">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 </w:t>
      </w:r>
      <w:r w:rsidR="00081D4D">
        <w:rPr>
          <w:rFonts w:ascii="Times New Roman" w:hAnsi="Times New Roman" w:cs="Times New Roman"/>
          <w:sz w:val="32"/>
          <w:szCs w:val="32"/>
        </w:rPr>
        <w:t xml:space="preserve">  </w:t>
      </w:r>
      <w:r w:rsidRPr="00F53668">
        <w:rPr>
          <w:rFonts w:ascii="Times New Roman" w:hAnsi="Times New Roman" w:cs="Times New Roman"/>
          <w:sz w:val="32"/>
          <w:szCs w:val="32"/>
        </w:rPr>
        <w:t xml:space="preserve">Насыпьте на плоское блюдо </w:t>
      </w:r>
      <w:r w:rsidR="00081D4D">
        <w:rPr>
          <w:rFonts w:ascii="Times New Roman" w:hAnsi="Times New Roman" w:cs="Times New Roman"/>
          <w:sz w:val="32"/>
          <w:szCs w:val="32"/>
        </w:rPr>
        <w:t xml:space="preserve">манку </w:t>
      </w:r>
      <w:r w:rsidRPr="00F53668">
        <w:rPr>
          <w:rFonts w:ascii="Times New Roman" w:hAnsi="Times New Roman" w:cs="Times New Roman"/>
          <w:sz w:val="32"/>
          <w:szCs w:val="32"/>
        </w:rPr>
        <w:t xml:space="preserve">или </w:t>
      </w:r>
      <w:r w:rsidR="00081D4D">
        <w:rPr>
          <w:rFonts w:ascii="Times New Roman" w:hAnsi="Times New Roman" w:cs="Times New Roman"/>
          <w:sz w:val="32"/>
          <w:szCs w:val="32"/>
        </w:rPr>
        <w:t xml:space="preserve">другую </w:t>
      </w:r>
      <w:r w:rsidRPr="00F53668">
        <w:rPr>
          <w:rFonts w:ascii="Times New Roman" w:hAnsi="Times New Roman" w:cs="Times New Roman"/>
          <w:sz w:val="32"/>
          <w:szCs w:val="32"/>
        </w:rPr>
        <w:t>крупу. Пусть ребенок рисует пальчиком по крупе, оставляя различные фигуры. Покажите малышу, как рисовать простейшие фигуры: квадратики, ромбики, кружочки. Когда малыш будет хорошо справляться с этим заданием, усложните его. Например, можно засыпать белые дорожки от пальчиков крупой другого цвета. Для этого обучите малыша движению пальчиков, с помощью которого мы солим еду. Эта развивающая игра хорошо влияет на развитие мелкой мотори</w:t>
      </w:r>
      <w:r w:rsidR="00081D4D">
        <w:rPr>
          <w:rFonts w:ascii="Times New Roman" w:hAnsi="Times New Roman" w:cs="Times New Roman"/>
          <w:sz w:val="32"/>
          <w:szCs w:val="32"/>
        </w:rPr>
        <w:t>ки рук, фантазии и воображения.</w:t>
      </w:r>
    </w:p>
    <w:p w:rsidR="00405BAF" w:rsidRDefault="00F53668" w:rsidP="00405BAF">
      <w:pPr>
        <w:spacing w:after="0" w:line="240" w:lineRule="auto"/>
        <w:ind w:firstLine="709"/>
        <w:rPr>
          <w:rFonts w:ascii="Times New Roman" w:hAnsi="Times New Roman" w:cs="Times New Roman"/>
          <w:sz w:val="32"/>
          <w:szCs w:val="32"/>
        </w:rPr>
      </w:pPr>
      <w:r w:rsidRPr="00F53668">
        <w:rPr>
          <w:rFonts w:ascii="Times New Roman" w:hAnsi="Times New Roman" w:cs="Times New Roman"/>
          <w:sz w:val="32"/>
          <w:szCs w:val="32"/>
        </w:rPr>
        <w:t xml:space="preserve">Дайте малышу кусочек теста. Он с удовольствием будет лепить из него, улучшая при этом развитие мелкой моторики своих пальчиков. </w:t>
      </w:r>
      <w:r w:rsidRPr="00081D4D">
        <w:rPr>
          <w:rFonts w:ascii="Times New Roman" w:hAnsi="Times New Roman" w:cs="Times New Roman"/>
          <w:sz w:val="32"/>
          <w:szCs w:val="32"/>
          <w:u w:val="single"/>
        </w:rPr>
        <w:t xml:space="preserve">Развивающая игра </w:t>
      </w:r>
      <w:r w:rsidRPr="009D2CEA">
        <w:rPr>
          <w:rFonts w:ascii="Times New Roman" w:hAnsi="Times New Roman" w:cs="Times New Roman"/>
          <w:sz w:val="36"/>
          <w:szCs w:val="36"/>
          <w:u w:val="single"/>
        </w:rPr>
        <w:t>«Делаем бусы».</w:t>
      </w:r>
      <w:r w:rsidRPr="00F53668">
        <w:rPr>
          <w:rFonts w:ascii="Times New Roman" w:hAnsi="Times New Roman" w:cs="Times New Roman"/>
          <w:sz w:val="32"/>
          <w:szCs w:val="32"/>
        </w:rPr>
        <w:t xml:space="preserve"> </w:t>
      </w:r>
      <w:r w:rsidR="00081D4D">
        <w:rPr>
          <w:rFonts w:ascii="Times New Roman" w:hAnsi="Times New Roman" w:cs="Times New Roman"/>
          <w:sz w:val="32"/>
          <w:szCs w:val="32"/>
        </w:rPr>
        <w:t xml:space="preserve"> </w:t>
      </w:r>
      <w:r w:rsidRPr="00F53668">
        <w:rPr>
          <w:rFonts w:ascii="Times New Roman" w:hAnsi="Times New Roman" w:cs="Times New Roman"/>
          <w:sz w:val="32"/>
          <w:szCs w:val="32"/>
        </w:rPr>
        <w:t>Потребуются макароны с крупным просветом и длинный шнурок. Задача для ребенка: нанизать макаронины на шнурок. Кстати, чем больше малыш работает своими пальчиками, тем лучше происходит развитие мелкой моторики рук и тем раньше и лучше развивается его речь. Дело в том, что в коре головного мозга двигательные и речевые области находятся рядом. Причем</w:t>
      </w:r>
      <w:r w:rsidR="00405BAF">
        <w:rPr>
          <w:rFonts w:ascii="Times New Roman" w:hAnsi="Times New Roman" w:cs="Times New Roman"/>
          <w:sz w:val="32"/>
          <w:szCs w:val="32"/>
        </w:rPr>
        <w:t xml:space="preserve"> </w:t>
      </w:r>
      <w:proofErr w:type="gramStart"/>
      <w:r w:rsidRPr="00F53668">
        <w:rPr>
          <w:rFonts w:ascii="Times New Roman" w:hAnsi="Times New Roman" w:cs="Times New Roman"/>
          <w:sz w:val="32"/>
          <w:szCs w:val="32"/>
        </w:rPr>
        <w:t>речевые</w:t>
      </w:r>
      <w:proofErr w:type="gramEnd"/>
      <w:r w:rsidR="00405BAF">
        <w:rPr>
          <w:rFonts w:ascii="Times New Roman" w:hAnsi="Times New Roman" w:cs="Times New Roman"/>
          <w:sz w:val="32"/>
          <w:szCs w:val="32"/>
        </w:rPr>
        <w:t xml:space="preserve">, </w:t>
      </w:r>
      <w:r w:rsidRPr="00F53668">
        <w:rPr>
          <w:rFonts w:ascii="Times New Roman" w:hAnsi="Times New Roman" w:cs="Times New Roman"/>
          <w:sz w:val="32"/>
          <w:szCs w:val="32"/>
        </w:rPr>
        <w:t xml:space="preserve">активно формируются под влиянием импульсов, поступающих от пальцев рук. </w:t>
      </w:r>
    </w:p>
    <w:p w:rsidR="002B6737" w:rsidRPr="00C8760C" w:rsidRDefault="00F53668" w:rsidP="00D872E8">
      <w:pPr>
        <w:spacing w:after="0"/>
        <w:ind w:firstLine="709"/>
        <w:jc w:val="center"/>
        <w:rPr>
          <w:rFonts w:ascii="Times New Roman" w:hAnsi="Times New Roman" w:cs="Times New Roman"/>
          <w:sz w:val="36"/>
          <w:szCs w:val="36"/>
        </w:rPr>
      </w:pPr>
      <w:r w:rsidRPr="00C8760C">
        <w:rPr>
          <w:rFonts w:ascii="Times New Roman" w:hAnsi="Times New Roman" w:cs="Times New Roman"/>
          <w:sz w:val="36"/>
          <w:szCs w:val="36"/>
        </w:rPr>
        <w:t>Вот и получается, что уровень и темп развития речи малыша напрямую зависит от того, насколько развиты тонкие движения детских пальчиков.</w:t>
      </w:r>
      <w:bookmarkStart w:id="0" w:name="_GoBack"/>
      <w:bookmarkEnd w:id="0"/>
    </w:p>
    <w:sectPr w:rsidR="002B6737" w:rsidRPr="00C8760C" w:rsidSect="000E1E70">
      <w:pgSz w:w="11906" w:h="16838"/>
      <w:pgMar w:top="1134" w:right="850" w:bottom="1134" w:left="85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18B"/>
    <w:rsid w:val="00081D4D"/>
    <w:rsid w:val="000E1E70"/>
    <w:rsid w:val="002A5837"/>
    <w:rsid w:val="002B6737"/>
    <w:rsid w:val="00405BAF"/>
    <w:rsid w:val="009D2CEA"/>
    <w:rsid w:val="00B2618B"/>
    <w:rsid w:val="00C8760C"/>
    <w:rsid w:val="00D872E8"/>
    <w:rsid w:val="00F53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1247</Words>
  <Characters>7110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13</cp:revision>
  <dcterms:created xsi:type="dcterms:W3CDTF">2023-09-14T11:47:00Z</dcterms:created>
  <dcterms:modified xsi:type="dcterms:W3CDTF">2026-03-20T18:17:00Z</dcterms:modified>
</cp:coreProperties>
</file>