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AB" w:rsidRPr="008B1F6B" w:rsidRDefault="00E55FAB" w:rsidP="00E55FA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B1F6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Уважаемые родители</w:t>
      </w:r>
      <w:r w:rsidRPr="008B1F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E55FAB" w:rsidRPr="00C37ED8" w:rsidRDefault="00E55FAB" w:rsidP="00E55FA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Предлагаю вам своими руками сдетать развивающую игру для вашего ребенка, разработанную В.Воскобовичем.</w:t>
      </w:r>
      <w:r w:rsidRPr="00C37ED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«Двухцветный квадрат</w:t>
      </w:r>
      <w:r w:rsidRPr="00C37ED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»</w:t>
      </w:r>
    </w:p>
    <w:p w:rsidR="00E55FAB" w:rsidRDefault="00E55FAB" w:rsidP="00E55F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 основы отрезаем квадраты бумаги или целлофана  размером 14 см. на 14 см.</w:t>
      </w:r>
    </w:p>
    <w:p w:rsidR="00E55FAB" w:rsidRDefault="00E55FAB" w:rsidP="00E55FA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B54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2823" cy="1190847"/>
            <wp:effectExtent l="19050" t="0" r="0" b="0"/>
            <wp:docPr id="25" name="Рисунок 3" descr="C:\Users\Andrei\Desktop\Новая папка\IMG_20191017_14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i\Desktop\Новая папка\IMG_20191017_1434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89" t="18416" b="36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824" cy="119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AC42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6794" cy="1190394"/>
            <wp:effectExtent l="19050" t="0" r="0" b="0"/>
            <wp:docPr id="20" name="Рисунок 2" descr="C:\Users\Andrei\Desktop\Новая папка\IMG_20191017_15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i\Desktop\Новая папка\IMG_20191017_152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152" b="30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45" cy="1194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B" w:rsidRDefault="00E55FAB" w:rsidP="00E55FAB">
      <w:pPr>
        <w:spacing w:after="0" w:line="240" w:lineRule="auto"/>
        <w:ind w:left="90"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Сгибаем пополам по вертикали и горизонтали</w:t>
      </w:r>
      <w:r w:rsidRPr="00D270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E55FAB" w:rsidRDefault="00E55FAB" w:rsidP="00E55FAB">
      <w:pPr>
        <w:spacing w:after="0" w:line="240" w:lineRule="auto"/>
        <w:ind w:left="90"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C42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0019" cy="1264951"/>
            <wp:effectExtent l="19050" t="0" r="4431" b="0"/>
            <wp:docPr id="26" name="Рисунок 4" descr="C:\Users\Andrei\Desktop\Новая папка\IMG_20191017_16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ei\Desktop\Новая папка\IMG_20191017_1632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467" r="20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90" cy="126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C42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6224" cy="1251804"/>
            <wp:effectExtent l="19050" t="0" r="0" b="0"/>
            <wp:docPr id="21" name="Рисунок 3" descr="C:\Users\Andrei\Desktop\Новая папка\IMG_20191017_16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i\Desktop\Новая папка\IMG_20191017_163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39" t="22069" r="4834" b="31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79" cy="125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C42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43189" cy="1254642"/>
            <wp:effectExtent l="19050" t="0" r="9361" b="0"/>
            <wp:docPr id="22" name="Рисунок 1" descr="C:\Users\Andrei\Desktop\Новая папка\IMG_20191017_16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i\Desktop\Новая папка\IMG_20191017_1633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730" t="7527" r="2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784" cy="12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B" w:rsidRPr="00D2700C" w:rsidRDefault="00E55FAB" w:rsidP="00E55FAB">
      <w:pPr>
        <w:spacing w:after="0" w:line="240" w:lineRule="auto"/>
        <w:ind w:left="90" w:firstLine="36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2700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образовавшихся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4 квадратах </w:t>
      </w:r>
      <w:r w:rsidRPr="00D2700C">
        <w:rPr>
          <w:rFonts w:ascii="Times New Roman" w:hAnsi="Times New Roman" w:cs="Times New Roman"/>
          <w:noProof/>
          <w:sz w:val="28"/>
          <w:szCs w:val="28"/>
          <w:lang w:eastAsia="ru-RU"/>
        </w:rPr>
        <w:t>проводим линии диагонали. В целлофановой основе их достаточно разметить, а в бумажной необходимо провести линии сгиба по каждой лин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ии с обеих сторон, чтобы готовое изделие было более гибким</w:t>
      </w:r>
      <w:r w:rsidRPr="00D2700C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55FAB" w:rsidRDefault="00E55FAB" w:rsidP="00E55FA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5FAB" w:rsidRDefault="00E55FAB" w:rsidP="00E55F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6F4">
        <w:rPr>
          <w:rFonts w:ascii="Times New Roman" w:hAnsi="Times New Roman" w:cs="Times New Roman"/>
          <w:sz w:val="28"/>
          <w:szCs w:val="28"/>
        </w:rPr>
        <w:t xml:space="preserve">Отрезаем 4 прямоугольника (из </w:t>
      </w:r>
      <w:proofErr w:type="spellStart"/>
      <w:r w:rsidRPr="00CD26F4">
        <w:rPr>
          <w:rFonts w:ascii="Times New Roman" w:hAnsi="Times New Roman" w:cs="Times New Roman"/>
          <w:sz w:val="28"/>
          <w:szCs w:val="28"/>
        </w:rPr>
        <w:t>самоклейки</w:t>
      </w:r>
      <w:proofErr w:type="spellEnd"/>
      <w:r w:rsidRPr="00CD26F4">
        <w:rPr>
          <w:rFonts w:ascii="Times New Roman" w:hAnsi="Times New Roman" w:cs="Times New Roman"/>
          <w:sz w:val="28"/>
          <w:szCs w:val="28"/>
        </w:rPr>
        <w:t xml:space="preserve"> или картона). Размер</w:t>
      </w:r>
      <w:r>
        <w:rPr>
          <w:rFonts w:ascii="Times New Roman" w:hAnsi="Times New Roman" w:cs="Times New Roman"/>
          <w:sz w:val="28"/>
          <w:szCs w:val="28"/>
        </w:rPr>
        <w:t xml:space="preserve"> каждого</w:t>
      </w:r>
      <w:r w:rsidRPr="00CD26F4">
        <w:rPr>
          <w:rFonts w:ascii="Times New Roman" w:hAnsi="Times New Roman" w:cs="Times New Roman"/>
          <w:sz w:val="28"/>
          <w:szCs w:val="28"/>
        </w:rPr>
        <w:t xml:space="preserve"> 6 см. на 12 см. </w:t>
      </w:r>
    </w:p>
    <w:p w:rsidR="00E55FAB" w:rsidRDefault="00E55FAB" w:rsidP="00E55FAB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D26F4">
        <w:rPr>
          <w:rFonts w:ascii="Times New Roman" w:hAnsi="Times New Roman" w:cs="Times New Roman"/>
          <w:sz w:val="28"/>
          <w:szCs w:val="28"/>
        </w:rPr>
        <w:t xml:space="preserve"> Цвет: </w:t>
      </w:r>
      <w:r>
        <w:rPr>
          <w:rFonts w:ascii="Times New Roman" w:hAnsi="Times New Roman" w:cs="Times New Roman"/>
          <w:sz w:val="28"/>
          <w:szCs w:val="28"/>
        </w:rPr>
        <w:t>2 красных</w:t>
      </w:r>
      <w:r w:rsidRPr="00CD26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 зеленых</w:t>
      </w:r>
      <w:r w:rsidRPr="00CD26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FAB" w:rsidRDefault="00E55FAB" w:rsidP="00E55FAB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Делим каждый прямоугольник пополам на 2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квадрата, по углам проводим линии диагонали.</w:t>
      </w:r>
    </w:p>
    <w:p w:rsidR="00E55FAB" w:rsidRPr="00CD26F4" w:rsidRDefault="00E55FAB" w:rsidP="00E55FAB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D26F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01136" cy="980946"/>
            <wp:effectExtent l="19050" t="0" r="0" b="0"/>
            <wp:docPr id="29" name="Рисунок 5" descr="C:\Users\Andrei\Desktop\Новая папка\SAM_6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ei\Desktop\Новая папка\SAM_64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990" t="16957" b="20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400" cy="983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443" cy="978724"/>
            <wp:effectExtent l="19050" t="0" r="0" b="0"/>
            <wp:docPr id="28" name="Рисунок 5" descr="C:\Users\Andrei\Desktop\Новая папка\IMG_20191017_09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ei\Desktop\Новая папка\IMG_20191017_0908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3087" b="36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335" cy="979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B" w:rsidRPr="009C2C41" w:rsidRDefault="00E55FAB" w:rsidP="00E55FA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5FAB" w:rsidRPr="00CC422B" w:rsidRDefault="00E55FAB" w:rsidP="00E55F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Разрезаем каждый прямоугольник на 8 треугольников. У каждого треугольника срезаем краешки вершин по 1 мм.</w:t>
      </w:r>
    </w:p>
    <w:p w:rsidR="00E55FAB" w:rsidRPr="009C2C41" w:rsidRDefault="00E55FAB" w:rsidP="00E55FA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C2C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5955" cy="1037392"/>
            <wp:effectExtent l="19050" t="0" r="6645" b="0"/>
            <wp:docPr id="30" name="Рисунок 6" descr="C:\Users\Andrei\Desktop\Новая папка\SAM_6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ei\Desktop\Новая папка\SAM_64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982" t="19159" r="4207" b="1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44" cy="104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9C2C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1406" cy="961683"/>
            <wp:effectExtent l="19050" t="0" r="3544" b="0"/>
            <wp:docPr id="31" name="Рисунок 7" descr="C:\Users\Andrei\Desktop\Новая папка\SAM_6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i\Desktop\Новая папка\SAM_64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6504" t="37402" r="13505" b="1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4" cy="966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B" w:rsidRDefault="00E55FAB" w:rsidP="00E55F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Наклеиваем вырезанные треугольники на основу с разметкой. Обязалельно соблюдая схему:</w:t>
      </w:r>
    </w:p>
    <w:p w:rsidR="00E55FAB" w:rsidRDefault="00E55FAB" w:rsidP="00E55FAB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одна сторона – зеленые;</w:t>
      </w:r>
    </w:p>
    <w:p w:rsidR="00E55FAB" w:rsidRPr="003C01DA" w:rsidRDefault="00E55FAB" w:rsidP="00E55FAB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другая сторона –красные.</w:t>
      </w:r>
    </w:p>
    <w:p w:rsidR="00E55FAB" w:rsidRDefault="00E55FAB" w:rsidP="00E55FAB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D2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7611" cy="1293282"/>
            <wp:effectExtent l="19050" t="0" r="0" b="0"/>
            <wp:docPr id="36" name="Рисунок 6" descr="C:\Users\Andrei\Desktop\Новая папка\SAM_6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ei\Desktop\Новая папка\SAM_647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1748" t="6132" r="9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11" cy="1293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CD2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1897" cy="1233377"/>
            <wp:effectExtent l="19050" t="0" r="5003" b="0"/>
            <wp:docPr id="37" name="Рисунок 7" descr="C:\Users\Andrei\Desktop\Новая папка\SAM_6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i\Desktop\Новая папка\SAM_647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1995" t="25926" r="4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93" cy="123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E55FAB" w:rsidRDefault="00E55FAB" w:rsidP="00E55FAB">
      <w:pPr>
        <w:spacing w:after="0" w:line="36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«Двухцветный квадрат» готов.</w:t>
      </w:r>
    </w:p>
    <w:p w:rsidR="00E55FAB" w:rsidRDefault="00E55FAB" w:rsidP="00E55FAB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D2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1285" cy="1303715"/>
            <wp:effectExtent l="19050" t="0" r="2215" b="0"/>
            <wp:docPr id="39" name="Рисунок 15" descr="C:\Users\Andrei\Desktop\Новая папка\IMG_20191017_151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drei\Desktop\Новая папка\IMG_20191017_15144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30939" t="2857" r="20703" b="2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26" cy="130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CD2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7489" cy="1261842"/>
            <wp:effectExtent l="19050" t="0" r="8861" b="0"/>
            <wp:docPr id="38" name="Рисунок 14" descr="C:\Users\Andrei\Desktop\Новая папка\IMG_20191017_151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ndrei\Desktop\Новая папка\IMG_20191017_15143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6296" t="24180" b="29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06" cy="1263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t>Играем с «Волшебным квадратом»</w:t>
      </w: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220D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84178" cy="1709501"/>
            <wp:effectExtent l="19050" t="0" r="1772" b="0"/>
            <wp:docPr id="44" name="Рисунок 9" descr="C:\Users\Andrei\Desktop\IMG_20160120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drei\Desktop\IMG_20160120_000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7681" t="4908" r="6489" b="7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771" cy="171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D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907381" cy="1690577"/>
            <wp:effectExtent l="19050" t="0" r="0" b="0"/>
            <wp:docPr id="45" name="Рисунок 8" descr="C:\Users\Andrei\Desktop\IMG_20160120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drei\Desktop\IMG_20160120_000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7380" t="4013" r="6741" b="9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202" cy="169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20D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69239" cy="1679944"/>
            <wp:effectExtent l="19050" t="0" r="0" b="0"/>
            <wp:docPr id="46" name="Рисунок 7" descr="C:\Users\Andrei\Desktop\IMG_20160120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i\Desktop\IMG_20160120_000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0396" t="3396" r="4993" b="4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522" cy="168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B" w:rsidRPr="00220D4B" w:rsidRDefault="00E55FAB" w:rsidP="00E55FA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20D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0935" cy="2020186"/>
            <wp:effectExtent l="19050" t="0" r="8565" b="0"/>
            <wp:docPr id="47" name="Рисунок 12" descr="C:\Users\Andrei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drei\Desktop\img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3463" t="26304" r="8850" b="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840" cy="202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0D58" w:rsidRPr="00AA0D58" w:rsidRDefault="00AA0D58" w:rsidP="00AA0D5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0D58">
        <w:rPr>
          <w:rFonts w:ascii="Times New Roman" w:hAnsi="Times New Roman"/>
          <w:b/>
          <w:sz w:val="24"/>
          <w:szCs w:val="24"/>
        </w:rPr>
        <w:t>Муниципальное дошкольное образовательное автономное</w:t>
      </w:r>
    </w:p>
    <w:p w:rsidR="00AA0D58" w:rsidRPr="00AA0D58" w:rsidRDefault="00AA0D58" w:rsidP="00AA0D5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0D58">
        <w:rPr>
          <w:rFonts w:ascii="Times New Roman" w:hAnsi="Times New Roman"/>
          <w:b/>
          <w:sz w:val="24"/>
          <w:szCs w:val="24"/>
        </w:rPr>
        <w:t xml:space="preserve"> учреждение «Детский сад № 106 «Анютины глазки» </w:t>
      </w:r>
    </w:p>
    <w:p w:rsidR="00AA0D58" w:rsidRPr="00AA0D58" w:rsidRDefault="00AA0D58" w:rsidP="00AA0D5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0D58">
        <w:rPr>
          <w:rFonts w:ascii="Times New Roman" w:hAnsi="Times New Roman"/>
          <w:b/>
          <w:sz w:val="24"/>
          <w:szCs w:val="24"/>
        </w:rPr>
        <w:t xml:space="preserve">комбинированного вида» </w:t>
      </w:r>
      <w:proofErr w:type="gramStart"/>
      <w:r w:rsidRPr="00AA0D58">
        <w:rPr>
          <w:rFonts w:ascii="Times New Roman" w:hAnsi="Times New Roman"/>
          <w:b/>
          <w:bCs/>
          <w:sz w:val="24"/>
          <w:szCs w:val="24"/>
          <w:lang w:eastAsia="ar-SA"/>
        </w:rPr>
        <w:t>г</w:t>
      </w:r>
      <w:proofErr w:type="gramEnd"/>
      <w:r w:rsidRPr="00AA0D58">
        <w:rPr>
          <w:rFonts w:ascii="Times New Roman" w:hAnsi="Times New Roman"/>
          <w:b/>
          <w:bCs/>
          <w:sz w:val="24"/>
          <w:szCs w:val="24"/>
          <w:lang w:eastAsia="ar-SA"/>
        </w:rPr>
        <w:t>. Орска</w:t>
      </w:r>
    </w:p>
    <w:p w:rsidR="00E55FAB" w:rsidRDefault="00E55FAB" w:rsidP="00E55FA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5FAB" w:rsidRDefault="00E55FAB" w:rsidP="00AA0D5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5FAB" w:rsidRPr="0096139D" w:rsidRDefault="00E55FAB" w:rsidP="00E55FAB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96139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Развивающая игра В.В.Воскобовича</w:t>
      </w:r>
    </w:p>
    <w:p w:rsidR="00E55FAB" w:rsidRPr="0096139D" w:rsidRDefault="00E55FAB" w:rsidP="00E55FAB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96139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«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Двухцветный квадрат</w:t>
      </w:r>
      <w:r w:rsidRPr="0096139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».</w:t>
      </w:r>
    </w:p>
    <w:p w:rsidR="00E55FAB" w:rsidRPr="0096139D" w:rsidRDefault="00E55FAB" w:rsidP="00E55FAB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96139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Делаем вместе с детьми.</w:t>
      </w: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20D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0894" cy="1887407"/>
            <wp:effectExtent l="19050" t="0" r="0" b="0"/>
            <wp:docPr id="48" name="Рисунок 11" descr="C:\Users\Andrei\Desktop\59eee00f02a9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drei\Desktop\59eee00f02a99_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9274" t="4416" r="17614" b="5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688" cy="190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AA0D58" w:rsidRDefault="00AA0D58" w:rsidP="000F777B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5FAB" w:rsidRDefault="00AA0D58" w:rsidP="00E55FAB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Подготовила: Маркова Ю.Г., старший воспитатель</w:t>
      </w:r>
      <w:r w:rsidR="000F77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ВКК</w:t>
      </w:r>
      <w:r w:rsidR="00E55FA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55FAB" w:rsidRDefault="00E55FAB" w:rsidP="00E55FA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0D58" w:rsidRDefault="00AA0D58" w:rsidP="00E55FA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г. Орск </w:t>
      </w:r>
    </w:p>
    <w:p w:rsidR="009D7DA7" w:rsidRPr="00AA0D58" w:rsidRDefault="00AA0D58" w:rsidP="00AA0D5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2024г</w:t>
      </w:r>
    </w:p>
    <w:sectPr w:rsidR="009D7DA7" w:rsidRPr="00AA0D58" w:rsidSect="00E55FA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78BB"/>
    <w:multiLevelType w:val="hybridMultilevel"/>
    <w:tmpl w:val="F45AE61A"/>
    <w:lvl w:ilvl="0" w:tplc="77CEBD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FAB"/>
    <w:rsid w:val="000F777B"/>
    <w:rsid w:val="00892CA6"/>
    <w:rsid w:val="009D7DA7"/>
    <w:rsid w:val="00AA0D58"/>
    <w:rsid w:val="00B318E3"/>
    <w:rsid w:val="00C91BBC"/>
    <w:rsid w:val="00E25CFC"/>
    <w:rsid w:val="00E55FAB"/>
    <w:rsid w:val="00E9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Future</cp:lastModifiedBy>
  <cp:revision>3</cp:revision>
  <dcterms:created xsi:type="dcterms:W3CDTF">2024-11-10T17:12:00Z</dcterms:created>
  <dcterms:modified xsi:type="dcterms:W3CDTF">2024-11-11T16:37:00Z</dcterms:modified>
</cp:coreProperties>
</file>