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60" w:rsidRPr="00580060" w:rsidRDefault="00580060" w:rsidP="00580060">
      <w:pPr>
        <w:rPr>
          <w:rFonts w:ascii="Times New Roman" w:hAnsi="Times New Roman" w:cs="Times New Roman"/>
          <w:sz w:val="28"/>
          <w:szCs w:val="28"/>
          <w:shd w:val="clear" w:color="auto" w:fill="F4F4F4"/>
        </w:rPr>
      </w:pPr>
      <w:r w:rsidRPr="00580060">
        <w:rPr>
          <w:rFonts w:ascii="Times New Roman" w:hAnsi="Times New Roman" w:cs="Times New Roman"/>
          <w:sz w:val="28"/>
          <w:szCs w:val="28"/>
          <w:shd w:val="clear" w:color="auto" w:fill="F4F4F4"/>
        </w:rPr>
        <w:t xml:space="preserve">Доклад  Развивающие игры </w:t>
      </w:r>
      <w:proofErr w:type="spellStart"/>
      <w:r w:rsidRPr="00580060">
        <w:rPr>
          <w:rFonts w:ascii="Times New Roman" w:hAnsi="Times New Roman" w:cs="Times New Roman"/>
          <w:sz w:val="28"/>
          <w:szCs w:val="28"/>
          <w:shd w:val="clear" w:color="auto" w:fill="F4F4F4"/>
        </w:rPr>
        <w:t>Воскобовича</w:t>
      </w:r>
      <w:proofErr w:type="spellEnd"/>
      <w:r w:rsidRPr="00580060">
        <w:rPr>
          <w:rFonts w:ascii="Times New Roman" w:hAnsi="Times New Roman" w:cs="Times New Roman"/>
          <w:sz w:val="28"/>
          <w:szCs w:val="28"/>
          <w:shd w:val="clear" w:color="auto" w:fill="F4F4F4"/>
        </w:rPr>
        <w:t>.</w:t>
      </w:r>
    </w:p>
    <w:p w:rsidR="008A1239" w:rsidRPr="00580060" w:rsidRDefault="00580060" w:rsidP="00580060">
      <w:pPr>
        <w:rPr>
          <w:rFonts w:ascii="Times New Roman" w:hAnsi="Times New Roman" w:cs="Times New Roman"/>
          <w:color w:val="000000"/>
          <w:sz w:val="28"/>
          <w:szCs w:val="28"/>
          <w:shd w:val="clear" w:color="auto" w:fill="F4F4F4"/>
        </w:rPr>
      </w:pPr>
      <w:r w:rsidRPr="00580060">
        <w:rPr>
          <w:rFonts w:ascii="Times New Roman" w:hAnsi="Times New Roman" w:cs="Times New Roman"/>
          <w:color w:val="000000"/>
          <w:sz w:val="28"/>
          <w:szCs w:val="28"/>
          <w:shd w:val="clear" w:color="auto" w:fill="F4F4F4"/>
        </w:rPr>
        <w:t xml:space="preserve">Презентация "Знакомство с развивающими играми </w:t>
      </w:r>
      <w:proofErr w:type="spellStart"/>
      <w:r w:rsidRPr="00580060">
        <w:rPr>
          <w:rFonts w:ascii="Times New Roman" w:hAnsi="Times New Roman" w:cs="Times New Roman"/>
          <w:color w:val="000000"/>
          <w:sz w:val="28"/>
          <w:szCs w:val="28"/>
          <w:shd w:val="clear" w:color="auto" w:fill="F4F4F4"/>
        </w:rPr>
        <w:t>В.Воскобовича</w:t>
      </w:r>
      <w:proofErr w:type="spellEnd"/>
      <w:r w:rsidRPr="00580060">
        <w:rPr>
          <w:rFonts w:ascii="Times New Roman" w:hAnsi="Times New Roman" w:cs="Times New Roman"/>
          <w:color w:val="000000"/>
          <w:sz w:val="28"/>
          <w:szCs w:val="28"/>
          <w:shd w:val="clear" w:color="auto" w:fill="F4F4F4"/>
        </w:rPr>
        <w:t xml:space="preserve">". Полное описание игр </w:t>
      </w:r>
      <w:proofErr w:type="spellStart"/>
      <w:r w:rsidRPr="00580060">
        <w:rPr>
          <w:rFonts w:ascii="Times New Roman" w:hAnsi="Times New Roman" w:cs="Times New Roman"/>
          <w:color w:val="000000"/>
          <w:sz w:val="28"/>
          <w:szCs w:val="28"/>
          <w:shd w:val="clear" w:color="auto" w:fill="F4F4F4"/>
        </w:rPr>
        <w:t>В.Воскобовича</w:t>
      </w:r>
      <w:proofErr w:type="spellEnd"/>
      <w:r w:rsidRPr="00580060">
        <w:rPr>
          <w:rFonts w:ascii="Times New Roman" w:hAnsi="Times New Roman" w:cs="Times New Roman"/>
          <w:color w:val="000000"/>
          <w:sz w:val="28"/>
          <w:szCs w:val="28"/>
          <w:shd w:val="clear" w:color="auto" w:fill="F4F4F4"/>
        </w:rPr>
        <w:t>.</w:t>
      </w:r>
      <w:r w:rsidRPr="00580060">
        <w:rPr>
          <w:rFonts w:ascii="Times New Roman" w:hAnsi="Times New Roman" w:cs="Times New Roman"/>
          <w:color w:val="000000"/>
          <w:sz w:val="28"/>
          <w:szCs w:val="28"/>
        </w:rPr>
        <w:br/>
      </w:r>
      <w:r w:rsidRPr="00580060">
        <w:rPr>
          <w:rFonts w:ascii="Times New Roman" w:hAnsi="Times New Roman" w:cs="Times New Roman"/>
          <w:color w:val="000000"/>
          <w:sz w:val="28"/>
          <w:szCs w:val="28"/>
          <w:shd w:val="clear" w:color="auto" w:fill="F4F4F4"/>
        </w:rPr>
        <w:t>Развивающие игры - помогают стимулировать развитие познавательной сферы и выработку определенных навыков и умений. Очень важно, чтобы игры оставались интересными, оригинальными, предоставляли ребенку возможность творчества, не утрачивали своей привлекательности от игры к игре.</w:t>
      </w:r>
      <w:r w:rsidRPr="00580060">
        <w:rPr>
          <w:rFonts w:ascii="Times New Roman" w:hAnsi="Times New Roman" w:cs="Times New Roman"/>
          <w:color w:val="000000"/>
          <w:sz w:val="28"/>
          <w:szCs w:val="28"/>
        </w:rPr>
        <w:br/>
      </w:r>
      <w:r w:rsidRPr="00580060">
        <w:rPr>
          <w:rFonts w:ascii="Times New Roman" w:hAnsi="Times New Roman" w:cs="Times New Roman"/>
          <w:color w:val="000000"/>
          <w:sz w:val="28"/>
          <w:szCs w:val="28"/>
          <w:shd w:val="clear" w:color="auto" w:fill="F4F4F4"/>
        </w:rPr>
        <w:t xml:space="preserve">Одной из таких технологий являются игры Вячеслава Валерьевича </w:t>
      </w:r>
      <w:proofErr w:type="spellStart"/>
      <w:r w:rsidRPr="00580060">
        <w:rPr>
          <w:rFonts w:ascii="Times New Roman" w:hAnsi="Times New Roman" w:cs="Times New Roman"/>
          <w:color w:val="000000"/>
          <w:sz w:val="28"/>
          <w:szCs w:val="28"/>
          <w:shd w:val="clear" w:color="auto" w:fill="F4F4F4"/>
        </w:rPr>
        <w:t>Воскобовича</w:t>
      </w:r>
      <w:proofErr w:type="spellEnd"/>
      <w:r w:rsidRPr="00580060">
        <w:rPr>
          <w:rFonts w:ascii="Times New Roman" w:hAnsi="Times New Roman" w:cs="Times New Roman"/>
          <w:color w:val="000000"/>
          <w:sz w:val="28"/>
          <w:szCs w:val="28"/>
          <w:shd w:val="clear" w:color="auto" w:fill="F4F4F4"/>
        </w:rPr>
        <w:t>.</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w:t>
      </w:r>
    </w:p>
    <w:p w:rsidR="00580060" w:rsidRPr="00580060" w:rsidRDefault="00580060" w:rsidP="00580060">
      <w:pPr>
        <w:spacing w:after="0"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shd w:val="clear" w:color="auto" w:fill="FFFFFF"/>
          <w:lang w:eastAsia="ru-RU"/>
        </w:rPr>
        <w:t xml:space="preserve">Развивающие игры В.В. </w:t>
      </w:r>
      <w:proofErr w:type="spellStart"/>
      <w:r w:rsidRPr="00580060">
        <w:rPr>
          <w:rFonts w:ascii="Times New Roman" w:eastAsia="Times New Roman" w:hAnsi="Times New Roman" w:cs="Times New Roman"/>
          <w:sz w:val="28"/>
          <w:szCs w:val="28"/>
          <w:shd w:val="clear" w:color="auto" w:fill="FFFFFF"/>
          <w:lang w:eastAsia="ru-RU"/>
        </w:rPr>
        <w:t>Воскобовича</w:t>
      </w:r>
      <w:proofErr w:type="spellEnd"/>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2</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В.В. </w:t>
      </w:r>
      <w:proofErr w:type="spellStart"/>
      <w:r w:rsidRPr="00580060">
        <w:rPr>
          <w:rFonts w:ascii="Times New Roman" w:eastAsia="Times New Roman" w:hAnsi="Times New Roman" w:cs="Times New Roman"/>
          <w:sz w:val="28"/>
          <w:szCs w:val="28"/>
          <w:lang w:eastAsia="ru-RU"/>
        </w:rPr>
        <w:t>Воскобович</w:t>
      </w:r>
      <w:proofErr w:type="spellEnd"/>
      <w:r w:rsidRPr="00580060">
        <w:rPr>
          <w:rFonts w:ascii="Times New Roman" w:eastAsia="Times New Roman" w:hAnsi="Times New Roman" w:cs="Times New Roman"/>
          <w:sz w:val="28"/>
          <w:szCs w:val="28"/>
          <w:lang w:eastAsia="ru-RU"/>
        </w:rPr>
        <w:t xml:space="preserve"> « Через игру ребенок познает разнообразие окружающего мира, делает для себя удивительные открытия, учится взаимодействовать </w:t>
      </w:r>
      <w:proofErr w:type="gramStart"/>
      <w:r w:rsidRPr="00580060">
        <w:rPr>
          <w:rFonts w:ascii="Times New Roman" w:eastAsia="Times New Roman" w:hAnsi="Times New Roman" w:cs="Times New Roman"/>
          <w:sz w:val="28"/>
          <w:szCs w:val="28"/>
          <w:lang w:eastAsia="ru-RU"/>
        </w:rPr>
        <w:t>со</w:t>
      </w:r>
      <w:proofErr w:type="gramEnd"/>
      <w:r w:rsidRPr="00580060">
        <w:rPr>
          <w:rFonts w:ascii="Times New Roman" w:eastAsia="Times New Roman" w:hAnsi="Times New Roman" w:cs="Times New Roman"/>
          <w:sz w:val="28"/>
          <w:szCs w:val="28"/>
          <w:lang w:eastAsia="ru-RU"/>
        </w:rPr>
        <w:t xml:space="preserve"> взрослыми, сверстниками, природой, овладевает различными видами деятельности, воплощая в них собственные впечатления »</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3</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Развивающие игры - помогают стимулировать развитие познавательной сферы и выработку определенных навыков и умений. Очень важно, чтобы игры оставались интересными, оригинальными, предоставляли ребенку возможность творчества, не утрачивали своей привлекательности от игры к игре. Одной из таких технологий являются игры Вячеслава Валерьевича </w:t>
      </w:r>
      <w:proofErr w:type="spellStart"/>
      <w:r w:rsidRPr="00580060">
        <w:rPr>
          <w:rFonts w:ascii="Times New Roman" w:eastAsia="Times New Roman" w:hAnsi="Times New Roman" w:cs="Times New Roman"/>
          <w:sz w:val="28"/>
          <w:szCs w:val="28"/>
          <w:lang w:eastAsia="ru-RU"/>
        </w:rPr>
        <w:t>Воскобовича</w:t>
      </w:r>
      <w:proofErr w:type="spellEnd"/>
      <w:proofErr w:type="gramStart"/>
      <w:r w:rsidRPr="00580060">
        <w:rPr>
          <w:rFonts w:ascii="Times New Roman" w:eastAsia="Times New Roman" w:hAnsi="Times New Roman" w:cs="Times New Roman"/>
          <w:sz w:val="28"/>
          <w:szCs w:val="28"/>
          <w:lang w:eastAsia="ru-RU"/>
        </w:rPr>
        <w:t xml:space="preserve"> .</w:t>
      </w:r>
      <w:proofErr w:type="gramEnd"/>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4</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Технология </w:t>
      </w:r>
      <w:proofErr w:type="spellStart"/>
      <w:r w:rsidRPr="00580060">
        <w:rPr>
          <w:rFonts w:ascii="Times New Roman" w:eastAsia="Times New Roman" w:hAnsi="Times New Roman" w:cs="Times New Roman"/>
          <w:sz w:val="28"/>
          <w:szCs w:val="28"/>
          <w:lang w:eastAsia="ru-RU"/>
        </w:rPr>
        <w:t>Воскобовича</w:t>
      </w:r>
      <w:proofErr w:type="spellEnd"/>
      <w:r w:rsidRPr="00580060">
        <w:rPr>
          <w:rFonts w:ascii="Times New Roman" w:eastAsia="Times New Roman" w:hAnsi="Times New Roman" w:cs="Times New Roman"/>
          <w:sz w:val="28"/>
          <w:szCs w:val="28"/>
          <w:lang w:eastAsia="ru-RU"/>
        </w:rPr>
        <w:t xml:space="preserve"> - это путь от практики к теории. С помощью одной игры можно решать большое количество образовательных задач. </w:t>
      </w:r>
      <w:proofErr w:type="gramStart"/>
      <w:r w:rsidRPr="00580060">
        <w:rPr>
          <w:rFonts w:ascii="Times New Roman" w:eastAsia="Times New Roman" w:hAnsi="Times New Roman" w:cs="Times New Roman"/>
          <w:sz w:val="28"/>
          <w:szCs w:val="28"/>
          <w:lang w:eastAsia="ru-RU"/>
        </w:rPr>
        <w:t>Незаметно для себя, малыш осваивает цифры и буквы; узнает и запоминает цвет, форму; тренирует мелкую моторику рук; совершенствует речь, мышление, внимание, память, воображение.</w:t>
      </w:r>
      <w:proofErr w:type="gramEnd"/>
      <w:r w:rsidRPr="00580060">
        <w:rPr>
          <w:rFonts w:ascii="Times New Roman" w:eastAsia="Times New Roman" w:hAnsi="Times New Roman" w:cs="Times New Roman"/>
          <w:sz w:val="28"/>
          <w:szCs w:val="28"/>
          <w:lang w:eastAsia="ru-RU"/>
        </w:rPr>
        <w:t xml:space="preserve"> Квадраты </w:t>
      </w:r>
      <w:proofErr w:type="spellStart"/>
      <w:r w:rsidRPr="00580060">
        <w:rPr>
          <w:rFonts w:ascii="Times New Roman" w:eastAsia="Times New Roman" w:hAnsi="Times New Roman" w:cs="Times New Roman"/>
          <w:sz w:val="28"/>
          <w:szCs w:val="28"/>
          <w:lang w:eastAsia="ru-RU"/>
        </w:rPr>
        <w:t>Воскобовича</w:t>
      </w:r>
      <w:proofErr w:type="spellEnd"/>
      <w:r w:rsidRPr="00580060">
        <w:rPr>
          <w:rFonts w:ascii="Times New Roman" w:eastAsia="Times New Roman" w:hAnsi="Times New Roman" w:cs="Times New Roman"/>
          <w:sz w:val="28"/>
          <w:szCs w:val="28"/>
          <w:lang w:eastAsia="ru-RU"/>
        </w:rPr>
        <w:t xml:space="preserve"> кораблик БРЫЗГ-БРЫЗГ</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7</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gramStart"/>
      <w:r w:rsidRPr="00580060">
        <w:rPr>
          <w:rFonts w:ascii="Times New Roman" w:eastAsia="Times New Roman" w:hAnsi="Times New Roman" w:cs="Times New Roman"/>
          <w:sz w:val="28"/>
          <w:szCs w:val="28"/>
          <w:lang w:eastAsia="ru-RU"/>
        </w:rPr>
        <w:t>Чудо крестики возраст 2-4 года Состав • Рамка (147х208 мм, фанера, цветная пленка). • 7 фигур-вкладышей. 4 - в форме крестиков (фанера, пленка красного, синего, зеленого, желтого цветов): 1 целая и 3 составные (из двух, трех, четырех частей).</w:t>
      </w:r>
      <w:proofErr w:type="gramEnd"/>
      <w:r w:rsidRPr="00580060">
        <w:rPr>
          <w:rFonts w:ascii="Times New Roman" w:eastAsia="Times New Roman" w:hAnsi="Times New Roman" w:cs="Times New Roman"/>
          <w:sz w:val="28"/>
          <w:szCs w:val="28"/>
          <w:lang w:eastAsia="ru-RU"/>
        </w:rPr>
        <w:t xml:space="preserve"> Части – это геометрические фигуры: треугольник, квадрат и другие многоугольники. 3 фигуры-вкладыши – это круг и две его половины • Альбом фигурок (50 фигур).</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8</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gramStart"/>
      <w:r w:rsidRPr="00580060">
        <w:rPr>
          <w:rFonts w:ascii="Times New Roman" w:eastAsia="Times New Roman" w:hAnsi="Times New Roman" w:cs="Times New Roman"/>
          <w:sz w:val="28"/>
          <w:szCs w:val="28"/>
          <w:lang w:eastAsia="ru-RU"/>
        </w:rPr>
        <w:t xml:space="preserve">Что развивает - сенсорные способности (различение цветов радуги, геометрических фигур, их размера); - умение «читать» схемы, сравнивать и </w:t>
      </w:r>
      <w:r w:rsidRPr="00580060">
        <w:rPr>
          <w:rFonts w:ascii="Times New Roman" w:eastAsia="Times New Roman" w:hAnsi="Times New Roman" w:cs="Times New Roman"/>
          <w:sz w:val="28"/>
          <w:szCs w:val="28"/>
          <w:lang w:eastAsia="ru-RU"/>
        </w:rPr>
        <w:lastRenderedPageBreak/>
        <w:t>составлять целое из частей; - внимание, память; - воображение, творческие способности; - мелкую моторику рук; - умение определять количество предметов и порядковый номер.</w:t>
      </w:r>
      <w:proofErr w:type="gramEnd"/>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9</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возраст 4-6 лет Чудо крестики - это эталонный конструктор для изучения геометрических форм и размеров, оттенков цветов. Чудо крестики 2 </w:t>
      </w:r>
      <w:proofErr w:type="gramStart"/>
      <w:r w:rsidRPr="00580060">
        <w:rPr>
          <w:rFonts w:ascii="Times New Roman" w:eastAsia="Times New Roman" w:hAnsi="Times New Roman" w:cs="Times New Roman"/>
          <w:sz w:val="28"/>
          <w:szCs w:val="28"/>
          <w:lang w:eastAsia="ru-RU"/>
        </w:rPr>
        <w:t>предназначен</w:t>
      </w:r>
      <w:proofErr w:type="gramEnd"/>
      <w:r w:rsidRPr="00580060">
        <w:rPr>
          <w:rFonts w:ascii="Times New Roman" w:eastAsia="Times New Roman" w:hAnsi="Times New Roman" w:cs="Times New Roman"/>
          <w:sz w:val="28"/>
          <w:szCs w:val="28"/>
          <w:lang w:eastAsia="ru-RU"/>
        </w:rPr>
        <w:t xml:space="preserve"> для коллективных игр и используется для оснащения развивающей среды в образовательных учреждениях. Усложненный вариант игры "Чудо Крестики 1" - из различных по форме деталей конструктора ребенок сначала складывает "крестики" непосредственно в рамке или на столе, а затем конструирует фигуры по схемам из альбома (с различными уровнями сложности) или по собственному замыслу. Игра способствует развитию сенсорных способностей (восприятие цвета, формы, величины), совершенствованию интеллекта, тренировке мелкой моторике рук, освоению количественного счета.</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10</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Усложненный вариант игры "Чудо Крестики 2" - из различных по форме деталей конструктора ребенок сначала складывает "крестики" непосредственно в рамке или на столе, а затем конструирует фигуры по схемам из альбома (с различными уровнями сложности) или по собственному замыслу</w:t>
      </w:r>
      <w:proofErr w:type="gramStart"/>
      <w:r w:rsidRPr="00580060">
        <w:rPr>
          <w:rFonts w:ascii="Times New Roman" w:eastAsia="Times New Roman" w:hAnsi="Times New Roman" w:cs="Times New Roman"/>
          <w:sz w:val="28"/>
          <w:szCs w:val="28"/>
          <w:lang w:eastAsia="ru-RU"/>
        </w:rPr>
        <w:t xml:space="preserve"> .</w:t>
      </w:r>
      <w:proofErr w:type="gramEnd"/>
      <w:r w:rsidRPr="00580060">
        <w:rPr>
          <w:rFonts w:ascii="Times New Roman" w:eastAsia="Times New Roman" w:hAnsi="Times New Roman" w:cs="Times New Roman"/>
          <w:sz w:val="28"/>
          <w:szCs w:val="28"/>
          <w:lang w:eastAsia="ru-RU"/>
        </w:rPr>
        <w:t xml:space="preserve"> Возраст 5-7 лет</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11</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gramStart"/>
      <w:r w:rsidRPr="00580060">
        <w:rPr>
          <w:rFonts w:ascii="Times New Roman" w:eastAsia="Times New Roman" w:hAnsi="Times New Roman" w:cs="Times New Roman"/>
          <w:sz w:val="28"/>
          <w:szCs w:val="28"/>
          <w:lang w:eastAsia="ru-RU"/>
        </w:rPr>
        <w:t>Что развивает: - освоение названий и структуры геометрических фигур, пространственных отношений (верх, низ, лево, право); - составление предметных силуэтов из частей; - внимание, память, воображение; - умение сравнивать, анализировать, синтезировать; - мелкую моторику рук.</w:t>
      </w:r>
      <w:proofErr w:type="gramEnd"/>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12</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spellStart"/>
      <w:r w:rsidRPr="00580060">
        <w:rPr>
          <w:rFonts w:ascii="Times New Roman" w:eastAsia="Times New Roman" w:hAnsi="Times New Roman" w:cs="Times New Roman"/>
          <w:sz w:val="28"/>
          <w:szCs w:val="28"/>
          <w:lang w:eastAsia="ru-RU"/>
        </w:rPr>
        <w:t>Логоформочки</w:t>
      </w:r>
      <w:proofErr w:type="spellEnd"/>
      <w:r w:rsidRPr="00580060">
        <w:rPr>
          <w:rFonts w:ascii="Times New Roman" w:eastAsia="Times New Roman" w:hAnsi="Times New Roman" w:cs="Times New Roman"/>
          <w:sz w:val="28"/>
          <w:szCs w:val="28"/>
          <w:lang w:eastAsia="ru-RU"/>
        </w:rPr>
        <w:t xml:space="preserve"> возраст – 3-5 лет. </w:t>
      </w:r>
      <w:proofErr w:type="spellStart"/>
      <w:r w:rsidRPr="00580060">
        <w:rPr>
          <w:rFonts w:ascii="Times New Roman" w:eastAsia="Times New Roman" w:hAnsi="Times New Roman" w:cs="Times New Roman"/>
          <w:sz w:val="28"/>
          <w:szCs w:val="28"/>
          <w:lang w:eastAsia="ru-RU"/>
        </w:rPr>
        <w:t>Логоформочки</w:t>
      </w:r>
      <w:proofErr w:type="spellEnd"/>
      <w:r w:rsidRPr="00580060">
        <w:rPr>
          <w:rFonts w:ascii="Times New Roman" w:eastAsia="Times New Roman" w:hAnsi="Times New Roman" w:cs="Times New Roman"/>
          <w:sz w:val="28"/>
          <w:szCs w:val="28"/>
          <w:lang w:eastAsia="ru-RU"/>
        </w:rPr>
        <w:t xml:space="preserve"> 3 - это логическая игра для закрепления знаний о геометрических фигурах и развитию образного мышления. Поле игры разделено на квадраты 3х3 и подвижную линейку, которая находится снизу. В комплекте есть 3 геометрические фигуры красного цвета – эталонные фигуры (круг, треугольник, квадрат) и 6 составных фигур зеленого цвета (они, получены в результате соединения верхней и нижней части эталонных фигур). Каждая составная фигура имеет название по сходству с соответствующим предметом (грибок, вазочка, окно и другие). Эти названия вы найдете по периметру инструкции. Названия этим фигурам ребенок по желанию может дать свои.</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13</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gramStart"/>
      <w:r w:rsidRPr="00580060">
        <w:rPr>
          <w:rFonts w:ascii="Times New Roman" w:eastAsia="Times New Roman" w:hAnsi="Times New Roman" w:cs="Times New Roman"/>
          <w:sz w:val="28"/>
          <w:szCs w:val="28"/>
          <w:lang w:eastAsia="ru-RU"/>
        </w:rPr>
        <w:t xml:space="preserve">"Квадрат </w:t>
      </w:r>
      <w:proofErr w:type="spellStart"/>
      <w:r w:rsidRPr="00580060">
        <w:rPr>
          <w:rFonts w:ascii="Times New Roman" w:eastAsia="Times New Roman" w:hAnsi="Times New Roman" w:cs="Times New Roman"/>
          <w:sz w:val="28"/>
          <w:szCs w:val="28"/>
          <w:lang w:eastAsia="ru-RU"/>
        </w:rPr>
        <w:t>Воскобовича</w:t>
      </w:r>
      <w:proofErr w:type="spellEnd"/>
      <w:r w:rsidRPr="00580060">
        <w:rPr>
          <w:rFonts w:ascii="Times New Roman" w:eastAsia="Times New Roman" w:hAnsi="Times New Roman" w:cs="Times New Roman"/>
          <w:sz w:val="28"/>
          <w:szCs w:val="28"/>
          <w:lang w:eastAsia="ru-RU"/>
        </w:rPr>
        <w:t xml:space="preserve"> " ("Игровой квадрат") или "Кленовый листок", "Косынка", "Вечное оригами«. 32 жестких треугольника наклеены на гибкую основу с двух сторон.</w:t>
      </w:r>
      <w:proofErr w:type="gramEnd"/>
      <w:r w:rsidRPr="00580060">
        <w:rPr>
          <w:rFonts w:ascii="Times New Roman" w:eastAsia="Times New Roman" w:hAnsi="Times New Roman" w:cs="Times New Roman"/>
          <w:sz w:val="28"/>
          <w:szCs w:val="28"/>
          <w:lang w:eastAsia="ru-RU"/>
        </w:rPr>
        <w:t xml:space="preserve"> Квадрат легко трансформируется, позволяя конструировать как плоскостные, так и объемные фигуры. Дети осваивают </w:t>
      </w:r>
      <w:r w:rsidRPr="00580060">
        <w:rPr>
          <w:rFonts w:ascii="Times New Roman" w:eastAsia="Times New Roman" w:hAnsi="Times New Roman" w:cs="Times New Roman"/>
          <w:sz w:val="28"/>
          <w:szCs w:val="28"/>
          <w:lang w:eastAsia="ru-RU"/>
        </w:rPr>
        <w:lastRenderedPageBreak/>
        <w:t>алгоритм конструирования, находят спрятанные в "домике" геометрические фигуры, придумывают собственные предметные силуэты. Квадрат позволяет поиграть, развить внимание, память, пространственное воображение и тонкую моторику, а также знакомит с основами геометрии, пространственной координацией, объемом, является счетным материалом, основой для моделирования, творчества, которое не имеет ограничений по возрасту.</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14</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Знакомимся с квадратом» (обведи меня пальчиком, пройди по сторонам квадратика, найди уголки, спустись по треугольникам сверху вниз, поднимись на вершину, положи квадрат разными по цвету сторонами, загни уголок и др.); « Играем в прятки» (найди спрятанные квадраты меньшего размера, самые маленькие, обведи их пальчиком); « Сложи квадрат» (пополам разными способами). Какие фигуры ты узнаешь? Сложи квадрат, чтобы получился большой, маленький треугольник, прямоугольник, квадрат; « Путешествие в квадрате» (пройдись по дорогам-диагоналям, знакомство с центром, путешествие из центра в уголки по разным дорожкам) Обследование квадрата</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16</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Сделать схемы, ознакомить детей с условными обозначениями</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17</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Знакомство со способами конструирования</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19</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gramStart"/>
      <w:r w:rsidRPr="00580060">
        <w:rPr>
          <w:rFonts w:ascii="Times New Roman" w:eastAsia="Times New Roman" w:hAnsi="Times New Roman" w:cs="Times New Roman"/>
          <w:sz w:val="28"/>
          <w:szCs w:val="28"/>
          <w:lang w:eastAsia="ru-RU"/>
        </w:rPr>
        <w:t>В</w:t>
      </w:r>
      <w:proofErr w:type="gramEnd"/>
      <w:r w:rsidRPr="00580060">
        <w:rPr>
          <w:rFonts w:ascii="Times New Roman" w:eastAsia="Times New Roman" w:hAnsi="Times New Roman" w:cs="Times New Roman"/>
          <w:sz w:val="28"/>
          <w:szCs w:val="28"/>
          <w:lang w:eastAsia="ru-RU"/>
        </w:rPr>
        <w:t xml:space="preserve"> </w:t>
      </w:r>
      <w:proofErr w:type="spellStart"/>
      <w:r w:rsidRPr="00580060">
        <w:rPr>
          <w:rFonts w:ascii="Times New Roman" w:eastAsia="Times New Roman" w:hAnsi="Times New Roman" w:cs="Times New Roman"/>
          <w:sz w:val="28"/>
          <w:szCs w:val="28"/>
          <w:lang w:eastAsia="ru-RU"/>
        </w:rPr>
        <w:t>ажно</w:t>
      </w:r>
      <w:proofErr w:type="spellEnd"/>
      <w:r w:rsidRPr="00580060">
        <w:rPr>
          <w:rFonts w:ascii="Times New Roman" w:eastAsia="Times New Roman" w:hAnsi="Times New Roman" w:cs="Times New Roman"/>
          <w:sz w:val="28"/>
          <w:szCs w:val="28"/>
          <w:lang w:eastAsia="ru-RU"/>
        </w:rPr>
        <w:t xml:space="preserve"> </w:t>
      </w:r>
      <w:proofErr w:type="gramStart"/>
      <w:r w:rsidRPr="00580060">
        <w:rPr>
          <w:rFonts w:ascii="Times New Roman" w:eastAsia="Times New Roman" w:hAnsi="Times New Roman" w:cs="Times New Roman"/>
          <w:sz w:val="28"/>
          <w:szCs w:val="28"/>
          <w:lang w:eastAsia="ru-RU"/>
        </w:rPr>
        <w:t>детям</w:t>
      </w:r>
      <w:proofErr w:type="gramEnd"/>
      <w:r w:rsidRPr="00580060">
        <w:rPr>
          <w:rFonts w:ascii="Times New Roman" w:eastAsia="Times New Roman" w:hAnsi="Times New Roman" w:cs="Times New Roman"/>
          <w:sz w:val="28"/>
          <w:szCs w:val="28"/>
          <w:lang w:eastAsia="ru-RU"/>
        </w:rPr>
        <w:t xml:space="preserve"> объяснить правильный алгоритм складывания двух базовых форм: треугольник и прямоугольник и далее «ежик» и «мышка», на основе которых получаются другие фигуры.</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23</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Схема сложения «МЫШКИ»</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24</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«ЁЖИК» «СЕМАФОР» схема сложения «МЫШКА» – «ПТИЧКА»</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25</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«ЗВЕЗДОЧКА»</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26</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Алгоритм складывания любой фигуры дети выполняют складывание формы вместе с воспитателем по показу; знакомим их со схемой поэтапного сложения; самостоятельное складывание формы с использованием индивидуальной схемы; проговаривание детьми действий во время складывания; самостоятельное складывание формы по памяти</w:t>
      </w:r>
      <w:proofErr w:type="gramStart"/>
      <w:r w:rsidRPr="00580060">
        <w:rPr>
          <w:rFonts w:ascii="Times New Roman" w:eastAsia="Times New Roman" w:hAnsi="Times New Roman" w:cs="Times New Roman"/>
          <w:sz w:val="28"/>
          <w:szCs w:val="28"/>
          <w:lang w:eastAsia="ru-RU"/>
        </w:rPr>
        <w:t xml:space="preserve"> .</w:t>
      </w:r>
      <w:proofErr w:type="gramEnd"/>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27</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«Схемы к четырехцветному квадрату»</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lastRenderedPageBreak/>
        <w:t>Слайд 29</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Прозрачный квадрат Что развивает - освоение названий и структуры геометрических фигур, их размера; - умение составлять геометрические фигуры из частей, понимание соотношения целого и части; - умение конструировать предметные силуэты путем наложения или приложения пластинок. - внимание, память, воображение, умение анализировать, сравнивать, творческие способности, речь, мелкую моторику рук</w:t>
      </w:r>
      <w:proofErr w:type="gramStart"/>
      <w:r w:rsidRPr="00580060">
        <w:rPr>
          <w:rFonts w:ascii="Times New Roman" w:eastAsia="Times New Roman" w:hAnsi="Times New Roman" w:cs="Times New Roman"/>
          <w:sz w:val="28"/>
          <w:szCs w:val="28"/>
          <w:lang w:eastAsia="ru-RU"/>
        </w:rPr>
        <w:t xml:space="preserve"> .</w:t>
      </w:r>
      <w:proofErr w:type="gramEnd"/>
      <w:r w:rsidRPr="00580060">
        <w:rPr>
          <w:rFonts w:ascii="Times New Roman" w:eastAsia="Times New Roman" w:hAnsi="Times New Roman" w:cs="Times New Roman"/>
          <w:sz w:val="28"/>
          <w:szCs w:val="28"/>
          <w:lang w:eastAsia="ru-RU"/>
        </w:rPr>
        <w:t xml:space="preserve"> Ребенок накладывает пластинки друга на друга, совмещает закрашенные части и составляет из них геометрические фигуры или предметные силуэты. Предметные силуэты можно получить и путем приложения геометрических фигур на пластинках друг к другу.</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30</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gramStart"/>
      <w:r w:rsidRPr="00580060">
        <w:rPr>
          <w:rFonts w:ascii="Times New Roman" w:eastAsia="Times New Roman" w:hAnsi="Times New Roman" w:cs="Times New Roman"/>
          <w:sz w:val="28"/>
          <w:szCs w:val="28"/>
          <w:lang w:eastAsia="ru-RU"/>
        </w:rPr>
        <w:t>Из прозрачных квадратов складываем: разные по величине геометрические фигуры: квадраты, треугольники, трапеции, прямоугольники, ромбы, различные многоугольники; разные фигуры по схемам из альбома, а также придуманные совместно или детьми (использую индивидуальные схемы на каждого ребенка и большие схемы для показа): птиц, животных, транспорт, посуду, одежду, обувь и др.</w:t>
      </w:r>
      <w:proofErr w:type="gramEnd"/>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34</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spellStart"/>
      <w:r w:rsidRPr="00580060">
        <w:rPr>
          <w:rFonts w:ascii="Times New Roman" w:eastAsia="Times New Roman" w:hAnsi="Times New Roman" w:cs="Times New Roman"/>
          <w:sz w:val="28"/>
          <w:szCs w:val="28"/>
          <w:lang w:eastAsia="ru-RU"/>
        </w:rPr>
        <w:t>Геоконт</w:t>
      </w:r>
      <w:proofErr w:type="spellEnd"/>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35</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 </w:t>
      </w:r>
      <w:proofErr w:type="spellStart"/>
      <w:r w:rsidRPr="00580060">
        <w:rPr>
          <w:rFonts w:ascii="Times New Roman" w:eastAsia="Times New Roman" w:hAnsi="Times New Roman" w:cs="Times New Roman"/>
          <w:sz w:val="28"/>
          <w:szCs w:val="28"/>
          <w:lang w:eastAsia="ru-RU"/>
        </w:rPr>
        <w:t>Геоконт</w:t>
      </w:r>
      <w:proofErr w:type="spellEnd"/>
      <w:r w:rsidRPr="00580060">
        <w:rPr>
          <w:rFonts w:ascii="Times New Roman" w:eastAsia="Times New Roman" w:hAnsi="Times New Roman" w:cs="Times New Roman"/>
          <w:sz w:val="28"/>
          <w:szCs w:val="28"/>
          <w:lang w:eastAsia="ru-RU"/>
        </w:rPr>
        <w:t xml:space="preserve"> »- резиновый конструктор. За счет растяжения резинка позволяет создавать множество геометрических форм. На доске находится 33 гвоздика, один черный в центре, остальные объединены в лучи. Белый луч, который находится вверху, попав в центр, разделяется на 7 лучей, которые соответствуют цветам радуги. Каждый луч обозначен буквой по названию цвета: </w:t>
      </w:r>
      <w:proofErr w:type="gramStart"/>
      <w:r w:rsidRPr="00580060">
        <w:rPr>
          <w:rFonts w:ascii="Times New Roman" w:eastAsia="Times New Roman" w:hAnsi="Times New Roman" w:cs="Times New Roman"/>
          <w:sz w:val="28"/>
          <w:szCs w:val="28"/>
          <w:lang w:eastAsia="ru-RU"/>
        </w:rPr>
        <w:t>с</w:t>
      </w:r>
      <w:proofErr w:type="gramEnd"/>
      <w:r w:rsidRPr="00580060">
        <w:rPr>
          <w:rFonts w:ascii="Times New Roman" w:eastAsia="Times New Roman" w:hAnsi="Times New Roman" w:cs="Times New Roman"/>
          <w:sz w:val="28"/>
          <w:szCs w:val="28"/>
          <w:lang w:eastAsia="ru-RU"/>
        </w:rPr>
        <w:t xml:space="preserve"> - синий и т.п. Дополнительно каждый гвоздик в луче имеет свой номер 1,2, 3 или 4. Получается, что каждому гвоздику можно дать имя: о</w:t>
      </w:r>
      <w:proofErr w:type="gramStart"/>
      <w:r w:rsidRPr="00580060">
        <w:rPr>
          <w:rFonts w:ascii="Times New Roman" w:eastAsia="Times New Roman" w:hAnsi="Times New Roman" w:cs="Times New Roman"/>
          <w:sz w:val="28"/>
          <w:szCs w:val="28"/>
          <w:lang w:eastAsia="ru-RU"/>
        </w:rPr>
        <w:t>1</w:t>
      </w:r>
      <w:proofErr w:type="gramEnd"/>
      <w:r w:rsidRPr="00580060">
        <w:rPr>
          <w:rFonts w:ascii="Times New Roman" w:eastAsia="Times New Roman" w:hAnsi="Times New Roman" w:cs="Times New Roman"/>
          <w:sz w:val="28"/>
          <w:szCs w:val="28"/>
          <w:lang w:eastAsia="ru-RU"/>
        </w:rPr>
        <w:t>. Отрезок, угол, луч – все это легко запомнить, играя с «волшебными гвоздиками и Паутинкой паука Юкка». Игра знакомит с работой координатной сетки, учит конструировать на плоскости, развивает логику, воображение, развивает наблюдательность.</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36</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proofErr w:type="spellStart"/>
      <w:r w:rsidRPr="00580060">
        <w:rPr>
          <w:rFonts w:ascii="Times New Roman" w:eastAsia="Times New Roman" w:hAnsi="Times New Roman" w:cs="Times New Roman"/>
          <w:sz w:val="28"/>
          <w:szCs w:val="28"/>
          <w:lang w:eastAsia="ru-RU"/>
        </w:rPr>
        <w:t>Эники-бэники</w:t>
      </w:r>
      <w:proofErr w:type="spellEnd"/>
      <w:r w:rsidRPr="00580060">
        <w:rPr>
          <w:rFonts w:ascii="Times New Roman" w:eastAsia="Times New Roman" w:hAnsi="Times New Roman" w:cs="Times New Roman"/>
          <w:sz w:val="28"/>
          <w:szCs w:val="28"/>
          <w:lang w:eastAsia="ru-RU"/>
        </w:rPr>
        <w:t xml:space="preserve"> - ели </w:t>
      </w:r>
      <w:proofErr w:type="gramStart"/>
      <w:r w:rsidRPr="00580060">
        <w:rPr>
          <w:rFonts w:ascii="Times New Roman" w:eastAsia="Times New Roman" w:hAnsi="Times New Roman" w:cs="Times New Roman"/>
          <w:sz w:val="28"/>
          <w:szCs w:val="28"/>
          <w:lang w:eastAsia="ru-RU"/>
        </w:rPr>
        <w:t>–в</w:t>
      </w:r>
      <w:proofErr w:type="gramEnd"/>
      <w:r w:rsidRPr="00580060">
        <w:rPr>
          <w:rFonts w:ascii="Times New Roman" w:eastAsia="Times New Roman" w:hAnsi="Times New Roman" w:cs="Times New Roman"/>
          <w:sz w:val="28"/>
          <w:szCs w:val="28"/>
          <w:lang w:eastAsia="ru-RU"/>
        </w:rPr>
        <w:t xml:space="preserve">ареники …. Волшебная восьмерка своеобразный конструктор, который позволит ребенку запомнить цифры и цвета радуги, также поможет развить внимание, память, логическое мышление, координацию глаз-рука и мелкую моторику. Этот вариант игры позволяет собирать двузначные числа. </w:t>
      </w:r>
      <w:proofErr w:type="gramStart"/>
      <w:r w:rsidRPr="00580060">
        <w:rPr>
          <w:rFonts w:ascii="Times New Roman" w:eastAsia="Times New Roman" w:hAnsi="Times New Roman" w:cs="Times New Roman"/>
          <w:sz w:val="28"/>
          <w:szCs w:val="28"/>
          <w:lang w:eastAsia="ru-RU"/>
        </w:rPr>
        <w:t>Предназначен</w:t>
      </w:r>
      <w:proofErr w:type="gramEnd"/>
      <w:r w:rsidRPr="00580060">
        <w:rPr>
          <w:rFonts w:ascii="Times New Roman" w:eastAsia="Times New Roman" w:hAnsi="Times New Roman" w:cs="Times New Roman"/>
          <w:sz w:val="28"/>
          <w:szCs w:val="28"/>
          <w:lang w:eastAsia="ru-RU"/>
        </w:rPr>
        <w:t xml:space="preserve"> для детей старшего дошкольного и младшего школьного возраста.</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39</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Теремки </w:t>
      </w:r>
      <w:proofErr w:type="spellStart"/>
      <w:r w:rsidRPr="00580060">
        <w:rPr>
          <w:rFonts w:ascii="Times New Roman" w:eastAsia="Times New Roman" w:hAnsi="Times New Roman" w:cs="Times New Roman"/>
          <w:sz w:val="28"/>
          <w:szCs w:val="28"/>
          <w:lang w:eastAsia="ru-RU"/>
        </w:rPr>
        <w:t>Воскобовича</w:t>
      </w:r>
      <w:proofErr w:type="spellEnd"/>
      <w:r w:rsidRPr="00580060">
        <w:rPr>
          <w:rFonts w:ascii="Times New Roman" w:eastAsia="Times New Roman" w:hAnsi="Times New Roman" w:cs="Times New Roman"/>
          <w:sz w:val="28"/>
          <w:szCs w:val="28"/>
          <w:lang w:eastAsia="ru-RU"/>
        </w:rPr>
        <w:t xml:space="preserve"> это самая популярная игра для обучения чтению. Выглядит она очень просто. Есть кубик, на гранях которого нарисованы </w:t>
      </w:r>
      <w:r w:rsidRPr="00580060">
        <w:rPr>
          <w:rFonts w:ascii="Times New Roman" w:eastAsia="Times New Roman" w:hAnsi="Times New Roman" w:cs="Times New Roman"/>
          <w:sz w:val="28"/>
          <w:szCs w:val="28"/>
          <w:lang w:eastAsia="ru-RU"/>
        </w:rPr>
        <w:lastRenderedPageBreak/>
        <w:t>буквы, обозначающие гласный звук (на пяти гранях – буква и ее образ, на шестой – подсказка, где какая буква находится), и есть теремок – квадратная коробочка с согласными и окошечками на гранях. Кубик вкладываем в теремок, согласный оказывается рядом с гласным – получается слог. Такое конструирование помогает детям понять принцип слияния звуков в слоге. Теремки с кубиками соединяются вместе и таким образом составляются слова.</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41</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Игры для чтения</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46</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Во время занятий с детьми по играм </w:t>
      </w:r>
      <w:proofErr w:type="spellStart"/>
      <w:r w:rsidRPr="00580060">
        <w:rPr>
          <w:rFonts w:ascii="Times New Roman" w:eastAsia="Times New Roman" w:hAnsi="Times New Roman" w:cs="Times New Roman"/>
          <w:sz w:val="28"/>
          <w:szCs w:val="28"/>
          <w:lang w:eastAsia="ru-RU"/>
        </w:rPr>
        <w:t>Воскобовича</w:t>
      </w:r>
      <w:proofErr w:type="spellEnd"/>
      <w:r w:rsidRPr="00580060">
        <w:rPr>
          <w:rFonts w:ascii="Times New Roman" w:eastAsia="Times New Roman" w:hAnsi="Times New Roman" w:cs="Times New Roman"/>
          <w:sz w:val="28"/>
          <w:szCs w:val="28"/>
          <w:lang w:eastAsia="ru-RU"/>
        </w:rPr>
        <w:t xml:space="preserve"> педагогам надо обратить внимание на следующее: Подготовка</w:t>
      </w:r>
      <w:proofErr w:type="gramStart"/>
      <w:r w:rsidRPr="00580060">
        <w:rPr>
          <w:rFonts w:ascii="Times New Roman" w:eastAsia="Times New Roman" w:hAnsi="Times New Roman" w:cs="Times New Roman"/>
          <w:sz w:val="28"/>
          <w:szCs w:val="28"/>
          <w:lang w:eastAsia="ru-RU"/>
        </w:rPr>
        <w:t xml:space="preserve"> .</w:t>
      </w:r>
      <w:proofErr w:type="gramEnd"/>
      <w:r w:rsidRPr="00580060">
        <w:rPr>
          <w:rFonts w:ascii="Times New Roman" w:eastAsia="Times New Roman" w:hAnsi="Times New Roman" w:cs="Times New Roman"/>
          <w:sz w:val="28"/>
          <w:szCs w:val="28"/>
          <w:lang w:eastAsia="ru-RU"/>
        </w:rPr>
        <w:t xml:space="preserve"> Перед тем, как предлагать ребенку игру – ознакомьтесь с методическими рекомендациями и самой игрой. Речь. В основном дети работают руками и мало говорят. Во время занятий расспрашивайте ребенка, что он делает, почему выбрал именно эту фигуру, а не другую, просите пересказать сказочное задание или придумать свой сюжет. Статичность</w:t>
      </w:r>
      <w:proofErr w:type="gramStart"/>
      <w:r w:rsidRPr="00580060">
        <w:rPr>
          <w:rFonts w:ascii="Times New Roman" w:eastAsia="Times New Roman" w:hAnsi="Times New Roman" w:cs="Times New Roman"/>
          <w:sz w:val="28"/>
          <w:szCs w:val="28"/>
          <w:lang w:eastAsia="ru-RU"/>
        </w:rPr>
        <w:t xml:space="preserve"> .</w:t>
      </w:r>
      <w:proofErr w:type="gramEnd"/>
      <w:r w:rsidRPr="00580060">
        <w:rPr>
          <w:rFonts w:ascii="Times New Roman" w:eastAsia="Times New Roman" w:hAnsi="Times New Roman" w:cs="Times New Roman"/>
          <w:sz w:val="28"/>
          <w:szCs w:val="28"/>
          <w:lang w:eastAsia="ru-RU"/>
        </w:rPr>
        <w:t xml:space="preserve"> Занимаясь с игровыми материалами, ребенок чаще всего находится в одной и той же сидячей позе. Необходимо учитывать возрастные особенности детей и вовремя отвлекать «заигравшихся». Усидчивость</w:t>
      </w:r>
      <w:proofErr w:type="gramStart"/>
      <w:r w:rsidRPr="00580060">
        <w:rPr>
          <w:rFonts w:ascii="Times New Roman" w:eastAsia="Times New Roman" w:hAnsi="Times New Roman" w:cs="Times New Roman"/>
          <w:sz w:val="28"/>
          <w:szCs w:val="28"/>
          <w:lang w:eastAsia="ru-RU"/>
        </w:rPr>
        <w:t xml:space="preserve"> .</w:t>
      </w:r>
      <w:proofErr w:type="gramEnd"/>
      <w:r w:rsidRPr="00580060">
        <w:rPr>
          <w:rFonts w:ascii="Times New Roman" w:eastAsia="Times New Roman" w:hAnsi="Times New Roman" w:cs="Times New Roman"/>
          <w:sz w:val="28"/>
          <w:szCs w:val="28"/>
          <w:lang w:eastAsia="ru-RU"/>
        </w:rPr>
        <w:t xml:space="preserve"> Для игры с пособиями </w:t>
      </w:r>
      <w:proofErr w:type="spellStart"/>
      <w:r w:rsidRPr="00580060">
        <w:rPr>
          <w:rFonts w:ascii="Times New Roman" w:eastAsia="Times New Roman" w:hAnsi="Times New Roman" w:cs="Times New Roman"/>
          <w:sz w:val="28"/>
          <w:szCs w:val="28"/>
          <w:lang w:eastAsia="ru-RU"/>
        </w:rPr>
        <w:t>Воскобовича</w:t>
      </w:r>
      <w:proofErr w:type="spellEnd"/>
      <w:r w:rsidRPr="00580060">
        <w:rPr>
          <w:rFonts w:ascii="Times New Roman" w:eastAsia="Times New Roman" w:hAnsi="Times New Roman" w:cs="Times New Roman"/>
          <w:sz w:val="28"/>
          <w:szCs w:val="28"/>
          <w:lang w:eastAsia="ru-RU"/>
        </w:rPr>
        <w:t xml:space="preserve"> требуется усидчивость, а это не каждому ребенку по душе и по силам.</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47</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 xml:space="preserve">Игры В. </w:t>
      </w:r>
      <w:proofErr w:type="spellStart"/>
      <w:r w:rsidRPr="00580060">
        <w:rPr>
          <w:rFonts w:ascii="Times New Roman" w:eastAsia="Times New Roman" w:hAnsi="Times New Roman" w:cs="Times New Roman"/>
          <w:sz w:val="28"/>
          <w:szCs w:val="28"/>
          <w:lang w:eastAsia="ru-RU"/>
        </w:rPr>
        <w:t>Воскобовича</w:t>
      </w:r>
      <w:proofErr w:type="spellEnd"/>
      <w:r w:rsidRPr="00580060">
        <w:rPr>
          <w:rFonts w:ascii="Times New Roman" w:eastAsia="Times New Roman" w:hAnsi="Times New Roman" w:cs="Times New Roman"/>
          <w:sz w:val="28"/>
          <w:szCs w:val="28"/>
          <w:lang w:eastAsia="ru-RU"/>
        </w:rPr>
        <w:t xml:space="preserve"> - необыкновенные пособия, которые соответствуют современным требованиям в развитии дошкольника. Их простота, незатейливость, большие возможности в плане решения воспитательных и образовательных задач </w:t>
      </w:r>
      <w:proofErr w:type="gramStart"/>
      <w:r w:rsidRPr="00580060">
        <w:rPr>
          <w:rFonts w:ascii="Times New Roman" w:eastAsia="Times New Roman" w:hAnsi="Times New Roman" w:cs="Times New Roman"/>
          <w:sz w:val="28"/>
          <w:szCs w:val="28"/>
          <w:lang w:eastAsia="ru-RU"/>
        </w:rPr>
        <w:t>неоценимы в работе с детьми Игры подобного рода психологически комфортны</w:t>
      </w:r>
      <w:proofErr w:type="gramEnd"/>
      <w:r w:rsidRPr="00580060">
        <w:rPr>
          <w:rFonts w:ascii="Times New Roman" w:eastAsia="Times New Roman" w:hAnsi="Times New Roman" w:cs="Times New Roman"/>
          <w:sz w:val="28"/>
          <w:szCs w:val="28"/>
          <w:lang w:eastAsia="ru-RU"/>
        </w:rPr>
        <w:t>. Ребенок складывает, раскладывает, упражняется, экспериментирует, творит, не нанося ущерба себе и игрушке. Игры мобильны, многофункциональны, увлекательны для малыша. Играя в них, дети становятся раскрепощенными, уверенными в себе, подготовленными к обучению в школе.</w:t>
      </w:r>
    </w:p>
    <w:p w:rsidR="00580060" w:rsidRPr="00580060" w:rsidRDefault="00580060" w:rsidP="00580060">
      <w:pPr>
        <w:shd w:val="clear" w:color="auto" w:fill="FFFFFF"/>
        <w:spacing w:before="73" w:after="73" w:line="240" w:lineRule="auto"/>
        <w:rPr>
          <w:rFonts w:ascii="Times New Roman" w:eastAsia="Times New Roman" w:hAnsi="Times New Roman" w:cs="Times New Roman"/>
          <w:b/>
          <w:bCs/>
          <w:sz w:val="28"/>
          <w:szCs w:val="28"/>
          <w:lang w:eastAsia="ru-RU"/>
        </w:rPr>
      </w:pPr>
      <w:r w:rsidRPr="00580060">
        <w:rPr>
          <w:rFonts w:ascii="Times New Roman" w:eastAsia="Times New Roman" w:hAnsi="Times New Roman" w:cs="Times New Roman"/>
          <w:b/>
          <w:bCs/>
          <w:sz w:val="28"/>
          <w:szCs w:val="28"/>
          <w:lang w:eastAsia="ru-RU"/>
        </w:rPr>
        <w:t>Слайд 48</w:t>
      </w:r>
    </w:p>
    <w:p w:rsidR="00580060" w:rsidRPr="00580060" w:rsidRDefault="00580060" w:rsidP="00580060">
      <w:pPr>
        <w:shd w:val="clear" w:color="auto" w:fill="FFFFFF"/>
        <w:spacing w:before="73" w:after="73" w:line="240" w:lineRule="auto"/>
        <w:rPr>
          <w:rFonts w:ascii="Times New Roman" w:eastAsia="Times New Roman" w:hAnsi="Times New Roman" w:cs="Times New Roman"/>
          <w:sz w:val="28"/>
          <w:szCs w:val="28"/>
          <w:lang w:eastAsia="ru-RU"/>
        </w:rPr>
      </w:pPr>
      <w:r w:rsidRPr="00580060">
        <w:rPr>
          <w:rFonts w:ascii="Times New Roman" w:eastAsia="Times New Roman" w:hAnsi="Times New Roman" w:cs="Times New Roman"/>
          <w:sz w:val="28"/>
          <w:szCs w:val="28"/>
          <w:lang w:eastAsia="ru-RU"/>
        </w:rPr>
        <w:t>Спасибо за внимание!</w:t>
      </w:r>
    </w:p>
    <w:p w:rsidR="00580060" w:rsidRPr="00580060" w:rsidRDefault="00580060">
      <w:pPr>
        <w:rPr>
          <w:rFonts w:ascii="Times New Roman" w:hAnsi="Times New Roman" w:cs="Times New Roman"/>
          <w:sz w:val="28"/>
          <w:szCs w:val="28"/>
        </w:rPr>
      </w:pPr>
    </w:p>
    <w:sectPr w:rsidR="00580060" w:rsidRPr="00580060" w:rsidSect="008A1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08"/>
  <w:characterSpacingControl w:val="doNotCompress"/>
  <w:compat/>
  <w:rsids>
    <w:rsidRoot w:val="00580060"/>
    <w:rsid w:val="00580060"/>
    <w:rsid w:val="008A1239"/>
    <w:rsid w:val="008D49BD"/>
    <w:rsid w:val="00FD3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lide-number">
    <w:name w:val="slide-number"/>
    <w:basedOn w:val="a"/>
    <w:rsid w:val="005800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800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74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1559</Words>
  <Characters>8888</Characters>
  <Application>Microsoft Office Word</Application>
  <DocSecurity>0</DocSecurity>
  <Lines>74</Lines>
  <Paragraphs>20</Paragraphs>
  <ScaleCrop>false</ScaleCrop>
  <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Future</cp:lastModifiedBy>
  <cp:revision>1</cp:revision>
  <dcterms:created xsi:type="dcterms:W3CDTF">2024-11-10T06:36:00Z</dcterms:created>
  <dcterms:modified xsi:type="dcterms:W3CDTF">2024-11-10T06:41:00Z</dcterms:modified>
</cp:coreProperties>
</file>