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B7" w:rsidRDefault="00514FB7" w:rsidP="00514FB7">
      <w:pPr>
        <w:spacing w:line="237" w:lineRule="auto"/>
        <w:ind w:right="18"/>
        <w:jc w:val="center"/>
        <w:rPr>
          <w:i/>
          <w:spacing w:val="-5"/>
        </w:rPr>
      </w:pPr>
      <w:r>
        <w:rPr>
          <w:i/>
        </w:rPr>
        <w:t xml:space="preserve">Муниципальное автономное </w:t>
      </w:r>
      <w:r>
        <w:rPr>
          <w:i/>
          <w:spacing w:val="-5"/>
        </w:rPr>
        <w:t xml:space="preserve"> </w:t>
      </w:r>
      <w:r>
        <w:rPr>
          <w:i/>
        </w:rPr>
        <w:t>дошкольное</w:t>
      </w:r>
      <w:r>
        <w:rPr>
          <w:i/>
          <w:spacing w:val="-5"/>
        </w:rPr>
        <w:t xml:space="preserve"> </w:t>
      </w:r>
      <w:r>
        <w:rPr>
          <w:i/>
        </w:rPr>
        <w:t>образовательное</w:t>
      </w:r>
      <w:r>
        <w:rPr>
          <w:i/>
          <w:spacing w:val="-5"/>
        </w:rPr>
        <w:t xml:space="preserve"> </w:t>
      </w:r>
      <w:r>
        <w:rPr>
          <w:i/>
        </w:rPr>
        <w:t>учреждение</w:t>
      </w:r>
      <w:r>
        <w:rPr>
          <w:i/>
          <w:spacing w:val="-5"/>
        </w:rPr>
        <w:t xml:space="preserve"> </w:t>
      </w:r>
    </w:p>
    <w:p w:rsidR="00514FB7" w:rsidRDefault="00514FB7" w:rsidP="00514FB7">
      <w:pPr>
        <w:spacing w:line="237" w:lineRule="auto"/>
        <w:ind w:right="18"/>
        <w:jc w:val="center"/>
        <w:rPr>
          <w:i/>
        </w:rPr>
      </w:pPr>
      <w:r>
        <w:rPr>
          <w:i/>
          <w:spacing w:val="-5"/>
        </w:rPr>
        <w:t>«</w:t>
      </w:r>
      <w:r>
        <w:rPr>
          <w:i/>
        </w:rPr>
        <w:t>Детский</w:t>
      </w:r>
      <w:r>
        <w:rPr>
          <w:i/>
          <w:spacing w:val="-4"/>
        </w:rPr>
        <w:t xml:space="preserve"> </w:t>
      </w:r>
      <w:r>
        <w:rPr>
          <w:i/>
        </w:rPr>
        <w:t>сад</w:t>
      </w:r>
      <w:r>
        <w:rPr>
          <w:i/>
          <w:spacing w:val="-6"/>
        </w:rPr>
        <w:t xml:space="preserve"> </w:t>
      </w:r>
      <w:r>
        <w:rPr>
          <w:i/>
        </w:rPr>
        <w:t>№</w:t>
      </w:r>
      <w:r>
        <w:rPr>
          <w:i/>
          <w:spacing w:val="-5"/>
        </w:rPr>
        <w:t xml:space="preserve"> </w:t>
      </w:r>
      <w:r>
        <w:rPr>
          <w:i/>
        </w:rPr>
        <w:t>122 комбинированного вида г</w:t>
      </w:r>
      <w:proofErr w:type="gramStart"/>
      <w:r>
        <w:rPr>
          <w:i/>
        </w:rPr>
        <w:t>.О</w:t>
      </w:r>
      <w:proofErr w:type="gramEnd"/>
      <w:r>
        <w:rPr>
          <w:i/>
        </w:rPr>
        <w:t>рска</w:t>
      </w:r>
    </w:p>
    <w:p w:rsidR="00AA4C8E" w:rsidRDefault="00916533" w:rsidP="00AA4C8E">
      <w:pPr>
        <w:jc w:val="center"/>
        <w:rPr>
          <w:i/>
          <w:sz w:val="40"/>
          <w:szCs w:val="40"/>
        </w:rPr>
      </w:pPr>
      <w:r>
        <w:rPr>
          <w:rFonts w:eastAsia="Calibri"/>
          <w:caps/>
          <w:sz w:val="28"/>
          <w:szCs w:val="28"/>
        </w:rPr>
        <w:t xml:space="preserve"> </w:t>
      </w:r>
    </w:p>
    <w:p w:rsidR="00AA4C8E" w:rsidRDefault="00AA4C8E" w:rsidP="00AA4C8E">
      <w:pPr>
        <w:jc w:val="center"/>
        <w:rPr>
          <w:i/>
          <w:sz w:val="40"/>
          <w:szCs w:val="40"/>
        </w:rPr>
      </w:pPr>
    </w:p>
    <w:p w:rsidR="00AA4C8E" w:rsidRDefault="00AA4C8E" w:rsidP="00AA4C8E">
      <w:pPr>
        <w:jc w:val="center"/>
        <w:rPr>
          <w:i/>
          <w:sz w:val="40"/>
          <w:szCs w:val="40"/>
        </w:rPr>
      </w:pPr>
    </w:p>
    <w:p w:rsidR="00AA4C8E" w:rsidRDefault="00AA4C8E" w:rsidP="00AA4C8E">
      <w:pPr>
        <w:jc w:val="center"/>
        <w:rPr>
          <w:i/>
          <w:sz w:val="40"/>
          <w:szCs w:val="40"/>
        </w:rPr>
      </w:pPr>
    </w:p>
    <w:p w:rsidR="00AA4C8E" w:rsidRDefault="00AA4C8E" w:rsidP="00AA4C8E">
      <w:pPr>
        <w:jc w:val="center"/>
        <w:rPr>
          <w:i/>
          <w:sz w:val="40"/>
          <w:szCs w:val="40"/>
        </w:rPr>
      </w:pPr>
    </w:p>
    <w:p w:rsidR="00AA4C8E" w:rsidRDefault="00AA4C8E" w:rsidP="00AA4C8E">
      <w:pPr>
        <w:jc w:val="center"/>
        <w:rPr>
          <w:i/>
          <w:sz w:val="40"/>
          <w:szCs w:val="40"/>
        </w:rPr>
      </w:pPr>
    </w:p>
    <w:p w:rsidR="00AA4C8E" w:rsidRDefault="00AA4C8E" w:rsidP="00AA4C8E">
      <w:pPr>
        <w:jc w:val="center"/>
        <w:rPr>
          <w:i/>
          <w:sz w:val="40"/>
          <w:szCs w:val="40"/>
        </w:rPr>
      </w:pPr>
    </w:p>
    <w:p w:rsidR="004006EB" w:rsidRDefault="004006EB" w:rsidP="00AA4C8E">
      <w:pPr>
        <w:jc w:val="center"/>
        <w:rPr>
          <w:sz w:val="28"/>
          <w:szCs w:val="28"/>
        </w:rPr>
      </w:pPr>
      <w:r w:rsidRPr="004006EB">
        <w:rPr>
          <w:sz w:val="28"/>
          <w:szCs w:val="28"/>
        </w:rPr>
        <w:t xml:space="preserve">ПЕРСПЕКТИВНЫЙ </w:t>
      </w:r>
      <w:r w:rsidR="00AA4C8E" w:rsidRPr="004006EB">
        <w:rPr>
          <w:sz w:val="28"/>
          <w:szCs w:val="28"/>
        </w:rPr>
        <w:t>ПЛАН ПО САМООБР</w:t>
      </w:r>
      <w:r w:rsidRPr="004006EB">
        <w:rPr>
          <w:sz w:val="28"/>
          <w:szCs w:val="28"/>
        </w:rPr>
        <w:t xml:space="preserve">АЗОВАНИЮ </w:t>
      </w:r>
    </w:p>
    <w:p w:rsidR="00514FB7" w:rsidRDefault="00514FB7" w:rsidP="00AA4C8E">
      <w:pPr>
        <w:jc w:val="center"/>
        <w:rPr>
          <w:sz w:val="28"/>
          <w:szCs w:val="28"/>
        </w:rPr>
      </w:pPr>
    </w:p>
    <w:p w:rsidR="00514FB7" w:rsidRDefault="00514FB7" w:rsidP="00AA4C8E">
      <w:pPr>
        <w:jc w:val="center"/>
        <w:rPr>
          <w:sz w:val="28"/>
          <w:szCs w:val="28"/>
        </w:rPr>
      </w:pPr>
    </w:p>
    <w:p w:rsidR="00AA4C8E" w:rsidRPr="004006EB" w:rsidRDefault="00514FB7" w:rsidP="00AA4C8E">
      <w:pPr>
        <w:jc w:val="center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514FB7" w:rsidRDefault="00514FB7" w:rsidP="00AA4C8E">
      <w:pPr>
        <w:jc w:val="center"/>
        <w:rPr>
          <w:sz w:val="28"/>
          <w:szCs w:val="28"/>
        </w:rPr>
      </w:pPr>
    </w:p>
    <w:p w:rsidR="00AA4C8E" w:rsidRPr="004006EB" w:rsidRDefault="00514FB7" w:rsidP="00AA4C8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должность</w:t>
      </w:r>
    </w:p>
    <w:p w:rsidR="00514FB7" w:rsidRDefault="00514FB7" w:rsidP="00AA4C8E">
      <w:pPr>
        <w:jc w:val="center"/>
        <w:rPr>
          <w:sz w:val="28"/>
          <w:szCs w:val="28"/>
        </w:rPr>
      </w:pPr>
    </w:p>
    <w:p w:rsidR="004006EB" w:rsidRPr="004006EB" w:rsidRDefault="004006EB" w:rsidP="00AA4C8E">
      <w:pPr>
        <w:jc w:val="center"/>
        <w:rPr>
          <w:sz w:val="28"/>
          <w:szCs w:val="28"/>
        </w:rPr>
      </w:pPr>
    </w:p>
    <w:p w:rsidR="00AA4C8E" w:rsidRPr="004006EB" w:rsidRDefault="00AA4C8E" w:rsidP="00514FB7">
      <w:pPr>
        <w:jc w:val="center"/>
        <w:rPr>
          <w:b/>
          <w:sz w:val="28"/>
          <w:szCs w:val="28"/>
        </w:rPr>
      </w:pPr>
      <w:r w:rsidRPr="004006EB">
        <w:rPr>
          <w:b/>
          <w:sz w:val="28"/>
          <w:szCs w:val="28"/>
        </w:rPr>
        <w:t>ТЕМА</w:t>
      </w:r>
      <w:proofErr w:type="gramStart"/>
      <w:r w:rsidRPr="004006EB">
        <w:rPr>
          <w:b/>
          <w:sz w:val="28"/>
          <w:szCs w:val="28"/>
        </w:rPr>
        <w:t>: «</w:t>
      </w:r>
      <w:r w:rsidR="00514FB7">
        <w:rPr>
          <w:b/>
          <w:sz w:val="28"/>
          <w:szCs w:val="28"/>
        </w:rPr>
        <w:t>____________________________</w:t>
      </w:r>
      <w:r w:rsidRPr="004006EB">
        <w:rPr>
          <w:b/>
          <w:sz w:val="28"/>
          <w:szCs w:val="28"/>
        </w:rPr>
        <w:t>».</w:t>
      </w:r>
      <w:proofErr w:type="gramEnd"/>
    </w:p>
    <w:p w:rsidR="00AA4C8E" w:rsidRDefault="00AA4C8E" w:rsidP="00AA4C8E">
      <w:pPr>
        <w:jc w:val="center"/>
        <w:rPr>
          <w:sz w:val="40"/>
          <w:szCs w:val="40"/>
        </w:rPr>
      </w:pPr>
    </w:p>
    <w:p w:rsidR="00AA4C8E" w:rsidRDefault="00AA4C8E" w:rsidP="00AA4C8E">
      <w:pPr>
        <w:jc w:val="center"/>
        <w:rPr>
          <w:i/>
          <w:sz w:val="40"/>
          <w:szCs w:val="40"/>
        </w:rPr>
      </w:pPr>
    </w:p>
    <w:p w:rsidR="0087445D" w:rsidRDefault="0087445D" w:rsidP="00AA4C8E">
      <w:pPr>
        <w:jc w:val="right"/>
        <w:rPr>
          <w:sz w:val="28"/>
          <w:szCs w:val="28"/>
        </w:rPr>
      </w:pPr>
    </w:p>
    <w:p w:rsidR="0087445D" w:rsidRDefault="0087445D" w:rsidP="00AA4C8E">
      <w:pPr>
        <w:jc w:val="right"/>
        <w:rPr>
          <w:sz w:val="28"/>
          <w:szCs w:val="28"/>
        </w:rPr>
      </w:pPr>
    </w:p>
    <w:p w:rsidR="0087445D" w:rsidRDefault="0087445D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514FB7" w:rsidRDefault="00514FB7" w:rsidP="00AA4C8E">
      <w:pPr>
        <w:jc w:val="right"/>
        <w:rPr>
          <w:sz w:val="28"/>
          <w:szCs w:val="28"/>
        </w:rPr>
      </w:pPr>
    </w:p>
    <w:p w:rsidR="0087445D" w:rsidRDefault="0087445D" w:rsidP="00AA4C8E">
      <w:pPr>
        <w:jc w:val="right"/>
        <w:rPr>
          <w:sz w:val="28"/>
          <w:szCs w:val="28"/>
        </w:rPr>
      </w:pPr>
    </w:p>
    <w:p w:rsidR="00916533" w:rsidRDefault="00916533" w:rsidP="00514FB7">
      <w:pPr>
        <w:rPr>
          <w:sz w:val="28"/>
          <w:szCs w:val="28"/>
        </w:rPr>
      </w:pPr>
    </w:p>
    <w:p w:rsidR="00514FB7" w:rsidRDefault="00514FB7" w:rsidP="00514FB7">
      <w:pPr>
        <w:rPr>
          <w:sz w:val="28"/>
          <w:szCs w:val="28"/>
        </w:rPr>
      </w:pPr>
    </w:p>
    <w:p w:rsidR="00514FB7" w:rsidRDefault="00514FB7" w:rsidP="00514FB7">
      <w:pPr>
        <w:rPr>
          <w:sz w:val="28"/>
          <w:szCs w:val="28"/>
        </w:rPr>
      </w:pPr>
    </w:p>
    <w:p w:rsidR="00514FB7" w:rsidRPr="00514FB7" w:rsidRDefault="00514FB7" w:rsidP="00514FB7">
      <w:pPr>
        <w:rPr>
          <w:sz w:val="28"/>
          <w:szCs w:val="28"/>
        </w:rPr>
      </w:pPr>
    </w:p>
    <w:p w:rsidR="00514FB7" w:rsidRPr="004A534B" w:rsidRDefault="00514FB7" w:rsidP="00514FB7">
      <w:pPr>
        <w:pStyle w:val="Heading1"/>
        <w:spacing w:before="71"/>
        <w:ind w:right="8"/>
      </w:pPr>
      <w:r w:rsidRPr="004A534B">
        <w:lastRenderedPageBreak/>
        <w:t>Перспективный</w:t>
      </w:r>
      <w:r w:rsidRPr="004A534B">
        <w:rPr>
          <w:spacing w:val="-13"/>
        </w:rPr>
        <w:t xml:space="preserve"> </w:t>
      </w:r>
      <w:r w:rsidRPr="004A534B">
        <w:t>план</w:t>
      </w:r>
      <w:r w:rsidRPr="004A534B">
        <w:rPr>
          <w:spacing w:val="-13"/>
        </w:rPr>
        <w:t xml:space="preserve"> </w:t>
      </w:r>
      <w:r w:rsidRPr="004A534B">
        <w:t>самообразования</w:t>
      </w:r>
      <w:r w:rsidRPr="004A534B">
        <w:rPr>
          <w:spacing w:val="-13"/>
        </w:rPr>
        <w:t xml:space="preserve"> </w:t>
      </w:r>
      <w:r w:rsidRPr="004A534B">
        <w:rPr>
          <w:spacing w:val="-2"/>
        </w:rPr>
        <w:t>педагога</w:t>
      </w:r>
    </w:p>
    <w:p w:rsidR="00514FB7" w:rsidRDefault="00514FB7" w:rsidP="00514FB7">
      <w:pPr>
        <w:pStyle w:val="ae"/>
        <w:spacing w:before="127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1"/>
        <w:gridCol w:w="4322"/>
        <w:gridCol w:w="3472"/>
      </w:tblGrid>
      <w:tr w:rsidR="00514FB7" w:rsidTr="00B03EBD">
        <w:trPr>
          <w:trHeight w:val="378"/>
        </w:trPr>
        <w:tc>
          <w:tcPr>
            <w:tcW w:w="2631" w:type="dxa"/>
            <w:shd w:val="clear" w:color="auto" w:fill="DEEAF6"/>
          </w:tcPr>
          <w:p w:rsidR="00514FB7" w:rsidRDefault="00514FB7" w:rsidP="00B03EBD">
            <w:pPr>
              <w:pStyle w:val="TableParagraph"/>
              <w:spacing w:line="320" w:lineRule="exact"/>
              <w:ind w:left="49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Учебный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</w:rPr>
              <w:t>год</w:t>
            </w:r>
            <w:proofErr w:type="spellEnd"/>
          </w:p>
        </w:tc>
        <w:tc>
          <w:tcPr>
            <w:tcW w:w="4322" w:type="dxa"/>
            <w:shd w:val="clear" w:color="auto" w:fill="DEEAF6"/>
          </w:tcPr>
          <w:p w:rsidR="00514FB7" w:rsidRDefault="00514FB7" w:rsidP="00B03EBD">
            <w:pPr>
              <w:pStyle w:val="TableParagraph"/>
              <w:spacing w:line="320" w:lineRule="exact"/>
              <w:ind w:left="71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самообразования</w:t>
            </w:r>
            <w:proofErr w:type="spellEnd"/>
          </w:p>
        </w:tc>
        <w:tc>
          <w:tcPr>
            <w:tcW w:w="3472" w:type="dxa"/>
            <w:shd w:val="clear" w:color="auto" w:fill="DEEAF6"/>
          </w:tcPr>
          <w:p w:rsidR="00514FB7" w:rsidRDefault="00514FB7" w:rsidP="00B03EBD">
            <w:pPr>
              <w:pStyle w:val="TableParagraph"/>
              <w:spacing w:line="320" w:lineRule="exact"/>
              <w:ind w:left="4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срок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отчёта</w:t>
            </w:r>
            <w:proofErr w:type="spellEnd"/>
          </w:p>
        </w:tc>
      </w:tr>
      <w:tr w:rsidR="00514FB7" w:rsidTr="00B03EBD">
        <w:trPr>
          <w:trHeight w:val="1612"/>
        </w:trPr>
        <w:tc>
          <w:tcPr>
            <w:tcW w:w="2631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  <w:tc>
          <w:tcPr>
            <w:tcW w:w="4322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  <w:tc>
          <w:tcPr>
            <w:tcW w:w="3472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</w:tr>
      <w:tr w:rsidR="00514FB7" w:rsidTr="00B03EBD">
        <w:trPr>
          <w:trHeight w:val="1608"/>
        </w:trPr>
        <w:tc>
          <w:tcPr>
            <w:tcW w:w="2631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  <w:tc>
          <w:tcPr>
            <w:tcW w:w="4322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  <w:tc>
          <w:tcPr>
            <w:tcW w:w="3472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</w:tr>
      <w:tr w:rsidR="00514FB7" w:rsidTr="00B03EBD">
        <w:trPr>
          <w:trHeight w:val="1612"/>
        </w:trPr>
        <w:tc>
          <w:tcPr>
            <w:tcW w:w="2631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  <w:tc>
          <w:tcPr>
            <w:tcW w:w="4322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  <w:tc>
          <w:tcPr>
            <w:tcW w:w="3472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</w:tr>
      <w:tr w:rsidR="00514FB7" w:rsidTr="00B03EBD">
        <w:trPr>
          <w:trHeight w:val="1607"/>
        </w:trPr>
        <w:tc>
          <w:tcPr>
            <w:tcW w:w="2631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  <w:tc>
          <w:tcPr>
            <w:tcW w:w="4322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  <w:tc>
          <w:tcPr>
            <w:tcW w:w="3472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</w:tr>
      <w:tr w:rsidR="00514FB7" w:rsidTr="00B03EBD">
        <w:trPr>
          <w:trHeight w:val="1612"/>
        </w:trPr>
        <w:tc>
          <w:tcPr>
            <w:tcW w:w="2631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  <w:tc>
          <w:tcPr>
            <w:tcW w:w="4322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  <w:tc>
          <w:tcPr>
            <w:tcW w:w="3472" w:type="dxa"/>
          </w:tcPr>
          <w:p w:rsidR="00514FB7" w:rsidRDefault="00514FB7" w:rsidP="00B03EBD">
            <w:pPr>
              <w:pStyle w:val="TableParagraph"/>
              <w:rPr>
                <w:sz w:val="26"/>
              </w:rPr>
            </w:pPr>
          </w:p>
        </w:tc>
      </w:tr>
    </w:tbl>
    <w:p w:rsidR="00514FB7" w:rsidRDefault="00514FB7" w:rsidP="00514FB7">
      <w:pPr>
        <w:pStyle w:val="ae"/>
      </w:pPr>
    </w:p>
    <w:p w:rsidR="00514FB7" w:rsidRDefault="00514FB7" w:rsidP="00514FB7">
      <w:pPr>
        <w:pStyle w:val="ae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pStyle w:val="ae"/>
        <w:spacing w:before="1"/>
      </w:pPr>
    </w:p>
    <w:p w:rsidR="00514FB7" w:rsidRDefault="00514FB7" w:rsidP="00514FB7">
      <w:pPr>
        <w:jc w:val="center"/>
        <w:rPr>
          <w:b/>
          <w:sz w:val="28"/>
          <w:szCs w:val="28"/>
        </w:rPr>
      </w:pPr>
    </w:p>
    <w:p w:rsidR="00514FB7" w:rsidRDefault="00514FB7" w:rsidP="00514FB7">
      <w:pPr>
        <w:jc w:val="center"/>
        <w:rPr>
          <w:b/>
          <w:sz w:val="28"/>
          <w:szCs w:val="28"/>
        </w:rPr>
      </w:pPr>
      <w:r w:rsidRPr="0005679D">
        <w:rPr>
          <w:b/>
          <w:sz w:val="28"/>
          <w:szCs w:val="28"/>
        </w:rPr>
        <w:lastRenderedPageBreak/>
        <w:t>ПЕРСПЕКТИВНЫЙ ПЛАН РАБОТЫ</w:t>
      </w:r>
    </w:p>
    <w:p w:rsidR="001E326B" w:rsidRDefault="001E326B" w:rsidP="001E326B">
      <w:pPr>
        <w:rPr>
          <w:sz w:val="28"/>
          <w:szCs w:val="28"/>
        </w:rPr>
      </w:pPr>
      <w:r>
        <w:rPr>
          <w:sz w:val="28"/>
          <w:szCs w:val="28"/>
        </w:rPr>
        <w:t>Актуальность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Цель: изучение и внедрение в практику системы работы …….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Задачи: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Изучить литературу по данной теме;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Создать </w:t>
      </w:r>
      <w:proofErr w:type="gramStart"/>
      <w:r>
        <w:rPr>
          <w:color w:val="333333"/>
          <w:sz w:val="28"/>
          <w:szCs w:val="28"/>
        </w:rPr>
        <w:t>развивающую</w:t>
      </w:r>
      <w:proofErr w:type="gramEnd"/>
      <w:r>
        <w:rPr>
          <w:color w:val="333333"/>
          <w:sz w:val="28"/>
          <w:szCs w:val="28"/>
        </w:rPr>
        <w:t xml:space="preserve"> предметно-пространственную с целью……..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Разработать перспективный план по использованию …….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Повысить педагогическую компетентность родителей через эффективные формы взаимодействия в вопросах с…. развития детей…….. возраста.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Ожидаемые результаты: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Подобрана и изучена литература;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Создана развивающая предметно-пространственная среда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Разработан перспективный план использования …….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Изготовлены …. игры</w:t>
      </w:r>
    </w:p>
    <w:p w:rsidR="001E326B" w:rsidRDefault="001E326B" w:rsidP="001E326B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Использование в работе эффективны формы взаимодействия с родителями.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4003"/>
        <w:gridCol w:w="2801"/>
        <w:gridCol w:w="2268"/>
      </w:tblGrid>
      <w:tr w:rsidR="001E326B" w:rsidTr="001E32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Pr="001E326B" w:rsidRDefault="001E326B" w:rsidP="001E326B">
            <w:pPr>
              <w:pStyle w:val="a4"/>
              <w:shd w:val="clear" w:color="auto" w:fill="FFFFFF"/>
              <w:spacing w:before="225" w:beforeAutospacing="0" w:after="225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1E326B">
              <w:rPr>
                <w:b/>
                <w:color w:val="333333"/>
                <w:sz w:val="28"/>
                <w:szCs w:val="28"/>
              </w:rPr>
              <w:t>Этапы работы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Pr="001E326B" w:rsidRDefault="001E326B" w:rsidP="001E326B">
            <w:pPr>
              <w:pStyle w:val="a4"/>
              <w:spacing w:before="225" w:beforeAutospacing="0" w:after="225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1E326B">
              <w:rPr>
                <w:b/>
                <w:color w:val="333333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Pr="001E326B" w:rsidRDefault="001E326B" w:rsidP="001E326B">
            <w:pPr>
              <w:pStyle w:val="a4"/>
              <w:spacing w:before="225" w:beforeAutospacing="0" w:after="225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1E326B">
              <w:rPr>
                <w:b/>
                <w:color w:val="333333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Pr="001E326B" w:rsidRDefault="001E326B" w:rsidP="001E326B">
            <w:pPr>
              <w:pStyle w:val="a4"/>
              <w:shd w:val="clear" w:color="auto" w:fill="FFFFFF"/>
              <w:spacing w:before="225" w:beforeAutospacing="0" w:after="225" w:afterAutospacing="0"/>
              <w:jc w:val="center"/>
              <w:rPr>
                <w:b/>
                <w:color w:val="333333"/>
                <w:sz w:val="28"/>
                <w:szCs w:val="28"/>
              </w:rPr>
            </w:pPr>
            <w:r w:rsidRPr="001E326B">
              <w:rPr>
                <w:b/>
                <w:color w:val="333333"/>
                <w:sz w:val="28"/>
                <w:szCs w:val="28"/>
              </w:rPr>
              <w:t>Сроки и формы отчета</w:t>
            </w:r>
          </w:p>
        </w:tc>
      </w:tr>
      <w:tr w:rsidR="001E326B" w:rsidTr="001E32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1.Изучение методической литературы:</w:t>
            </w:r>
          </w:p>
          <w:p w:rsidR="001E326B" w:rsidRDefault="001E326B" w:rsidP="00B03EBD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2.Регулярный обзор периодических изданий, методической литературы:…..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3. Приобретение и использование в работе методических новинок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4. Регулярный просмотр интернет – ресурсов:…..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5. Разработка технологических карт занятий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6. Участие в мастер-классах, </w:t>
            </w:r>
            <w:r>
              <w:rPr>
                <w:color w:val="333333"/>
                <w:sz w:val="28"/>
                <w:szCs w:val="28"/>
              </w:rPr>
              <w:lastRenderedPageBreak/>
              <w:t>семинарах в ДОУ.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7. Посещение курсов повышения квалификации по теме: «Использование компьютерных программ в образовательном процессе </w:t>
            </w:r>
            <w:proofErr w:type="gramStart"/>
            <w:r>
              <w:rPr>
                <w:color w:val="333333"/>
                <w:sz w:val="28"/>
                <w:szCs w:val="28"/>
              </w:rPr>
              <w:t>ДО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» </w:t>
            </w:r>
            <w:proofErr w:type="gramStart"/>
            <w:r>
              <w:rPr>
                <w:color w:val="333333"/>
                <w:sz w:val="28"/>
                <w:szCs w:val="28"/>
              </w:rPr>
              <w:t>Формирование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теоретической базы</w:t>
            </w: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Накопление научн</w:t>
            </w:r>
            <w:proofErr w:type="gramStart"/>
            <w:r>
              <w:rPr>
                <w:color w:val="333333"/>
                <w:sz w:val="28"/>
                <w:szCs w:val="28"/>
              </w:rPr>
              <w:t>о-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теоретических материалов по теме самообразования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Формирование паки, электронной базы методических материалов 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Презентация накопленных научно-методических материалов 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Разработка собственного сайта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</w:tc>
      </w:tr>
      <w:tr w:rsidR="001E326B" w:rsidTr="001E32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Практический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Разработка комплекта занятий….(перечислить)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Изготовление дидактических игр </w:t>
            </w:r>
            <w:proofErr w:type="gramStart"/>
            <w:r>
              <w:rPr>
                <w:color w:val="333333"/>
                <w:sz w:val="28"/>
                <w:szCs w:val="28"/>
                <w:shd w:val="clear" w:color="auto" w:fill="FFFFFF"/>
              </w:rPr>
              <w:t>по</w:t>
            </w:r>
            <w:proofErr w:type="gram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…(перечислить)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Оформление центра </w:t>
            </w:r>
            <w:proofErr w:type="gramStart"/>
            <w:r>
              <w:rPr>
                <w:color w:val="333333"/>
                <w:sz w:val="28"/>
                <w:szCs w:val="28"/>
              </w:rPr>
              <w:t>по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…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Взаимодействие с родителями: (перечислить)….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Составление методических рекомендаций по проблеме.</w:t>
            </w: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Разработан комплект занятий…</w:t>
            </w: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Создана картотека дидактических  </w:t>
            </w:r>
            <w:proofErr w:type="gramStart"/>
            <w:r>
              <w:rPr>
                <w:color w:val="333333"/>
                <w:sz w:val="28"/>
                <w:szCs w:val="28"/>
              </w:rPr>
              <w:t>по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игр..</w:t>
            </w: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Оформлен центр…</w:t>
            </w: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Разработан комплект мероприятий с родителями</w:t>
            </w: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Разработаны методические рекомендации для педагогов</w:t>
            </w: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</w:tc>
      </w:tr>
      <w:tr w:rsidR="001E326B" w:rsidTr="001E32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Аналитический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Обобщение и распространение педагогического  опыта: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Публикация в сборнике, в СМИ 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Участие в конкурсах разного  уровня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Публикации на официальном сайте ДОУ, персональном </w:t>
            </w:r>
            <w:r>
              <w:rPr>
                <w:color w:val="333333"/>
                <w:sz w:val="28"/>
                <w:szCs w:val="28"/>
              </w:rPr>
              <w:lastRenderedPageBreak/>
              <w:t>сайте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Распространение педагогического опыта в рамках педагогического сообщества: педсоветы,  интернет ресурсы, конференции 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Аналитическая справка по реализации программы по самообразованию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rStyle w:val="apple-converted-space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Публикация на сайте</w:t>
            </w:r>
            <w:r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</w:pPr>
            <w:proofErr w:type="spellStart"/>
            <w:r>
              <w:rPr>
                <w:color w:val="333333"/>
                <w:sz w:val="28"/>
                <w:szCs w:val="28"/>
              </w:rPr>
              <w:t>Портфолио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педагога  по теме…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Публикация в сборнике 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Участие в конкурсах разного  уровня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Публикации на официальном сайте ДОУ, персональном сайте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Распространение педагогического опыта в рамках педагогического сообщества: педсоветы,  интернет ресурсы. </w:t>
            </w:r>
          </w:p>
          <w:p w:rsidR="001E326B" w:rsidRDefault="001E326B" w:rsidP="00B03EBD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Статьи по теме самообразования, мастер- класс</w:t>
            </w: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E326B" w:rsidRDefault="001E326B" w:rsidP="00B03EBD">
            <w:pPr>
              <w:pStyle w:val="a4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</w:tc>
      </w:tr>
    </w:tbl>
    <w:p w:rsidR="001E326B" w:rsidRDefault="001E326B" w:rsidP="00846D5A">
      <w:pPr>
        <w:rPr>
          <w:b/>
          <w:sz w:val="28"/>
          <w:szCs w:val="28"/>
        </w:rPr>
      </w:pPr>
    </w:p>
    <w:p w:rsidR="00514FB7" w:rsidRDefault="00514FB7" w:rsidP="00514FB7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10"/>
        <w:gridCol w:w="6383"/>
        <w:gridCol w:w="3528"/>
      </w:tblGrid>
      <w:tr w:rsidR="00514FB7" w:rsidTr="007763F8">
        <w:tc>
          <w:tcPr>
            <w:tcW w:w="510" w:type="dxa"/>
          </w:tcPr>
          <w:p w:rsidR="00514FB7" w:rsidRPr="0005679D" w:rsidRDefault="00514FB7" w:rsidP="00B03EBD">
            <w:pPr>
              <w:jc w:val="center"/>
              <w:rPr>
                <w:sz w:val="28"/>
                <w:szCs w:val="28"/>
              </w:rPr>
            </w:pPr>
            <w:r w:rsidRPr="0005679D">
              <w:rPr>
                <w:sz w:val="28"/>
                <w:szCs w:val="28"/>
              </w:rPr>
              <w:t>№</w:t>
            </w:r>
          </w:p>
        </w:tc>
        <w:tc>
          <w:tcPr>
            <w:tcW w:w="6383" w:type="dxa"/>
          </w:tcPr>
          <w:p w:rsidR="00514FB7" w:rsidRPr="0005679D" w:rsidRDefault="00514FB7" w:rsidP="00B03EBD">
            <w:pPr>
              <w:jc w:val="center"/>
              <w:rPr>
                <w:sz w:val="36"/>
                <w:szCs w:val="36"/>
              </w:rPr>
            </w:pPr>
            <w:r w:rsidRPr="0005679D">
              <w:rPr>
                <w:sz w:val="36"/>
                <w:szCs w:val="36"/>
              </w:rPr>
              <w:t>Содержание деятельности</w:t>
            </w:r>
          </w:p>
        </w:tc>
        <w:tc>
          <w:tcPr>
            <w:tcW w:w="3528" w:type="dxa"/>
          </w:tcPr>
          <w:p w:rsidR="00514FB7" w:rsidRPr="0005679D" w:rsidRDefault="00514FB7" w:rsidP="00B03EBD">
            <w:pPr>
              <w:jc w:val="center"/>
              <w:rPr>
                <w:sz w:val="36"/>
                <w:szCs w:val="36"/>
              </w:rPr>
            </w:pPr>
            <w:r w:rsidRPr="0005679D">
              <w:rPr>
                <w:sz w:val="36"/>
                <w:szCs w:val="36"/>
              </w:rPr>
              <w:t>Сроки реализации</w:t>
            </w:r>
          </w:p>
        </w:tc>
      </w:tr>
      <w:tr w:rsidR="007763F8" w:rsidTr="007763F8">
        <w:trPr>
          <w:trHeight w:val="331"/>
        </w:trPr>
        <w:tc>
          <w:tcPr>
            <w:tcW w:w="510" w:type="dxa"/>
            <w:tcBorders>
              <w:bottom w:val="single" w:sz="4" w:space="0" w:color="auto"/>
            </w:tcBorders>
          </w:tcPr>
          <w:p w:rsidR="007763F8" w:rsidRDefault="007763F8" w:rsidP="00B03E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911" w:type="dxa"/>
            <w:gridSpan w:val="2"/>
            <w:tcBorders>
              <w:bottom w:val="single" w:sz="4" w:space="0" w:color="auto"/>
            </w:tcBorders>
          </w:tcPr>
          <w:p w:rsidR="007763F8" w:rsidRPr="002B1BA5" w:rsidRDefault="007763F8" w:rsidP="007763F8">
            <w:pPr>
              <w:shd w:val="clear" w:color="auto" w:fill="FFFFFF"/>
              <w:spacing w:before="100" w:beforeAutospacing="1" w:after="100" w:afterAutospacing="1"/>
              <w:ind w:left="720"/>
              <w:jc w:val="center"/>
              <w:rPr>
                <w:sz w:val="28"/>
                <w:szCs w:val="28"/>
              </w:rPr>
            </w:pPr>
            <w:r w:rsidRPr="002B1BA5">
              <w:rPr>
                <w:sz w:val="28"/>
                <w:szCs w:val="28"/>
                <w:shd w:val="clear" w:color="auto" w:fill="FFFFFF"/>
              </w:rPr>
              <w:t>Информационно-подготовительный этап</w:t>
            </w:r>
          </w:p>
        </w:tc>
      </w:tr>
      <w:tr w:rsidR="007763F8" w:rsidTr="007763F8">
        <w:trPr>
          <w:trHeight w:val="1825"/>
        </w:trPr>
        <w:tc>
          <w:tcPr>
            <w:tcW w:w="510" w:type="dxa"/>
            <w:tcBorders>
              <w:top w:val="single" w:sz="4" w:space="0" w:color="auto"/>
            </w:tcBorders>
          </w:tcPr>
          <w:p w:rsidR="007763F8" w:rsidRDefault="007763F8" w:rsidP="00B03E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</w:tcPr>
          <w:p w:rsidR="007763F8" w:rsidRPr="007763F8" w:rsidRDefault="007763F8" w:rsidP="007763F8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hanging="663"/>
              <w:rPr>
                <w:color w:val="0D1D4A"/>
                <w:sz w:val="27"/>
                <w:szCs w:val="27"/>
              </w:rPr>
            </w:pPr>
            <w:r w:rsidRPr="007763F8">
              <w:rPr>
                <w:color w:val="0D1D4A"/>
                <w:sz w:val="27"/>
                <w:szCs w:val="27"/>
              </w:rPr>
              <w:t>изучения научно-методической литературы;</w:t>
            </w:r>
          </w:p>
          <w:p w:rsidR="007763F8" w:rsidRPr="007763F8" w:rsidRDefault="007763F8" w:rsidP="007763F8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hanging="663"/>
              <w:rPr>
                <w:color w:val="0D1D4A"/>
                <w:sz w:val="27"/>
                <w:szCs w:val="27"/>
              </w:rPr>
            </w:pPr>
            <w:r w:rsidRPr="007763F8">
              <w:rPr>
                <w:color w:val="0D1D4A"/>
                <w:sz w:val="27"/>
                <w:szCs w:val="27"/>
              </w:rPr>
              <w:t>изучения периодической печати;</w:t>
            </w:r>
          </w:p>
          <w:p w:rsidR="007763F8" w:rsidRPr="007763F8" w:rsidRDefault="007763F8" w:rsidP="007763F8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hanging="663"/>
              <w:rPr>
                <w:color w:val="0D1D4A"/>
                <w:sz w:val="27"/>
                <w:szCs w:val="27"/>
              </w:rPr>
            </w:pPr>
            <w:r w:rsidRPr="007763F8">
              <w:rPr>
                <w:color w:val="0D1D4A"/>
                <w:sz w:val="27"/>
                <w:szCs w:val="27"/>
              </w:rPr>
              <w:t>посещения библиотек;</w:t>
            </w:r>
          </w:p>
          <w:p w:rsidR="007763F8" w:rsidRDefault="007763F8" w:rsidP="007763F8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hanging="663"/>
              <w:rPr>
                <w:color w:val="0D1D4A"/>
                <w:sz w:val="27"/>
                <w:szCs w:val="27"/>
              </w:rPr>
            </w:pPr>
            <w:r w:rsidRPr="007763F8">
              <w:rPr>
                <w:color w:val="0D1D4A"/>
                <w:sz w:val="27"/>
                <w:szCs w:val="27"/>
              </w:rPr>
              <w:t>знакомства с работами других педагогов;</w:t>
            </w:r>
          </w:p>
          <w:p w:rsidR="007763F8" w:rsidRPr="007763F8" w:rsidRDefault="007763F8" w:rsidP="007763F8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7763F8">
              <w:rPr>
                <w:color w:val="0D1D4A"/>
                <w:sz w:val="27"/>
                <w:szCs w:val="27"/>
              </w:rPr>
              <w:t>ведения собственной картотеки литературы и периодической печати по теме самообразования.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7763F8" w:rsidRDefault="007763F8" w:rsidP="00B03EBD">
            <w:pPr>
              <w:jc w:val="center"/>
              <w:rPr>
                <w:sz w:val="28"/>
                <w:szCs w:val="28"/>
              </w:rPr>
            </w:pPr>
          </w:p>
        </w:tc>
      </w:tr>
      <w:tr w:rsidR="002B1BA5" w:rsidTr="002B1BA5">
        <w:tc>
          <w:tcPr>
            <w:tcW w:w="510" w:type="dxa"/>
            <w:tcBorders>
              <w:bottom w:val="single" w:sz="4" w:space="0" w:color="auto"/>
            </w:tcBorders>
          </w:tcPr>
          <w:p w:rsidR="002B1BA5" w:rsidRDefault="002B1BA5" w:rsidP="00B03E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911" w:type="dxa"/>
            <w:gridSpan w:val="2"/>
            <w:vAlign w:val="center"/>
          </w:tcPr>
          <w:p w:rsidR="002B1BA5" w:rsidRPr="002B1BA5" w:rsidRDefault="002B1BA5" w:rsidP="00B03EBD">
            <w:pPr>
              <w:jc w:val="center"/>
              <w:rPr>
                <w:sz w:val="28"/>
                <w:szCs w:val="28"/>
              </w:rPr>
            </w:pPr>
            <w:r w:rsidRPr="002B1BA5">
              <w:rPr>
                <w:sz w:val="28"/>
                <w:szCs w:val="28"/>
              </w:rPr>
              <w:t>Практический этап</w:t>
            </w:r>
          </w:p>
        </w:tc>
      </w:tr>
      <w:tr w:rsidR="00514FB7" w:rsidTr="002B1BA5">
        <w:tc>
          <w:tcPr>
            <w:tcW w:w="510" w:type="dxa"/>
            <w:tcBorders>
              <w:top w:val="single" w:sz="4" w:space="0" w:color="auto"/>
            </w:tcBorders>
          </w:tcPr>
          <w:p w:rsidR="00514FB7" w:rsidRDefault="00514FB7" w:rsidP="00B03E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center"/>
          </w:tcPr>
          <w:p w:rsidR="002B1BA5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составление картотеки дидактических игр и упражнений;</w:t>
            </w:r>
          </w:p>
          <w:p w:rsidR="002B1BA5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разработка схем, моделей, алгоритмов по теме самообразования;</w:t>
            </w:r>
          </w:p>
          <w:p w:rsidR="002B1BA5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составление конспектов занятий;</w:t>
            </w:r>
          </w:p>
          <w:p w:rsidR="002B1BA5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разработка рекомендаций, памятки для родителей и педагогов;</w:t>
            </w:r>
          </w:p>
          <w:p w:rsidR="002B1BA5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подготовка тематических консультаций;</w:t>
            </w:r>
          </w:p>
          <w:p w:rsidR="002B1BA5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 xml:space="preserve">разработка и апробирование системы работы по конкретному разделу программы, составление </w:t>
            </w:r>
            <w:r w:rsidRPr="002B1BA5">
              <w:rPr>
                <w:color w:val="0D1D4A"/>
                <w:sz w:val="27"/>
                <w:szCs w:val="27"/>
              </w:rPr>
              <w:lastRenderedPageBreak/>
              <w:t>календарно-тематического плана и подбор методов и приемов для развития воспитанников;</w:t>
            </w:r>
          </w:p>
          <w:p w:rsidR="002B1BA5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разработка проектов;</w:t>
            </w:r>
          </w:p>
          <w:p w:rsidR="002B1BA5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 xml:space="preserve">разработка </w:t>
            </w:r>
            <w:r>
              <w:rPr>
                <w:color w:val="0D1D4A"/>
                <w:sz w:val="27"/>
                <w:szCs w:val="27"/>
              </w:rPr>
              <w:t>инструментария для педагогической диагностики</w:t>
            </w:r>
            <w:r w:rsidRPr="002B1BA5">
              <w:rPr>
                <w:color w:val="0D1D4A"/>
                <w:sz w:val="27"/>
                <w:szCs w:val="27"/>
              </w:rPr>
              <w:t>;</w:t>
            </w:r>
          </w:p>
          <w:p w:rsidR="002B1BA5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создание фотоальбомов или видеофильмов по теме самообразования;</w:t>
            </w:r>
          </w:p>
          <w:p w:rsidR="002B1BA5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создание собственных методических пособий и атрибутов;</w:t>
            </w:r>
          </w:p>
          <w:p w:rsidR="00514FB7" w:rsidRPr="002B1BA5" w:rsidRDefault="002B1BA5" w:rsidP="002B1BA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199"/>
              </w:tabs>
              <w:spacing w:before="100" w:beforeAutospacing="1" w:after="100" w:afterAutospacing="1"/>
              <w:ind w:left="199" w:hanging="142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участие в работе конференций и семинаров.</w:t>
            </w:r>
          </w:p>
        </w:tc>
        <w:tc>
          <w:tcPr>
            <w:tcW w:w="3528" w:type="dxa"/>
          </w:tcPr>
          <w:p w:rsidR="00514FB7" w:rsidRPr="00A0537D" w:rsidRDefault="00514FB7" w:rsidP="00B03EBD">
            <w:pPr>
              <w:jc w:val="center"/>
              <w:rPr>
                <w:sz w:val="28"/>
                <w:szCs w:val="28"/>
              </w:rPr>
            </w:pPr>
          </w:p>
        </w:tc>
      </w:tr>
      <w:tr w:rsidR="002B1BA5" w:rsidTr="00CC433D">
        <w:tc>
          <w:tcPr>
            <w:tcW w:w="510" w:type="dxa"/>
          </w:tcPr>
          <w:p w:rsidR="002B1BA5" w:rsidRDefault="002B1BA5" w:rsidP="00B03E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9911" w:type="dxa"/>
            <w:gridSpan w:val="2"/>
          </w:tcPr>
          <w:p w:rsidR="002B1BA5" w:rsidRPr="002B1BA5" w:rsidRDefault="002B1BA5" w:rsidP="00B03EBD">
            <w:pPr>
              <w:jc w:val="center"/>
              <w:rPr>
                <w:sz w:val="28"/>
                <w:szCs w:val="28"/>
              </w:rPr>
            </w:pPr>
            <w:r w:rsidRPr="002B1BA5">
              <w:rPr>
                <w:sz w:val="28"/>
                <w:szCs w:val="28"/>
              </w:rPr>
              <w:t>Итоговый этап</w:t>
            </w:r>
          </w:p>
        </w:tc>
      </w:tr>
      <w:tr w:rsidR="00514FB7" w:rsidTr="002B1BA5">
        <w:trPr>
          <w:trHeight w:val="4628"/>
        </w:trPr>
        <w:tc>
          <w:tcPr>
            <w:tcW w:w="510" w:type="dxa"/>
          </w:tcPr>
          <w:p w:rsidR="00514FB7" w:rsidRDefault="00514FB7" w:rsidP="00B03EBD">
            <w:pPr>
              <w:rPr>
                <w:b/>
                <w:sz w:val="28"/>
                <w:szCs w:val="28"/>
              </w:rPr>
            </w:pPr>
          </w:p>
        </w:tc>
        <w:tc>
          <w:tcPr>
            <w:tcW w:w="6383" w:type="dxa"/>
          </w:tcPr>
          <w:p w:rsidR="002B1BA5" w:rsidRPr="002B1BA5" w:rsidRDefault="002B1BA5" w:rsidP="002B1BA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презентация проекта;</w:t>
            </w:r>
          </w:p>
          <w:p w:rsidR="002B1BA5" w:rsidRPr="002B1BA5" w:rsidRDefault="002B1BA5" w:rsidP="002B1BA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выступление на педсовете, методическом объединении, конференции по обмену и обогащению педагогического опыта;</w:t>
            </w:r>
          </w:p>
          <w:p w:rsidR="002B1BA5" w:rsidRPr="002B1BA5" w:rsidRDefault="002B1BA5" w:rsidP="002B1BA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мастер-классы;</w:t>
            </w:r>
          </w:p>
          <w:p w:rsidR="002B1BA5" w:rsidRPr="002B1BA5" w:rsidRDefault="002B1BA5" w:rsidP="002B1BA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внедрение в свою педагогическую деятельность проектов, образовательных программ и методических пособий;</w:t>
            </w:r>
          </w:p>
          <w:p w:rsidR="002B1BA5" w:rsidRPr="002B1BA5" w:rsidRDefault="002B1BA5" w:rsidP="002B1BA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знакомство коллег с новинками методической литературы по теме самообразования;</w:t>
            </w:r>
          </w:p>
          <w:p w:rsidR="002B1BA5" w:rsidRPr="002B1BA5" w:rsidRDefault="002B1BA5" w:rsidP="002B1BA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участие в неделях педагогического мастерства;</w:t>
            </w:r>
          </w:p>
          <w:p w:rsidR="002B1BA5" w:rsidRPr="002B1BA5" w:rsidRDefault="002B1BA5" w:rsidP="002B1BA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анализ взаимоотношений и видеоматериалов;</w:t>
            </w:r>
          </w:p>
          <w:p w:rsidR="00514FB7" w:rsidRPr="002B1BA5" w:rsidRDefault="002B1BA5" w:rsidP="002B1BA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color w:val="0D1D4A"/>
                <w:sz w:val="27"/>
                <w:szCs w:val="27"/>
              </w:rPr>
            </w:pPr>
            <w:r w:rsidRPr="002B1BA5">
              <w:rPr>
                <w:color w:val="0D1D4A"/>
                <w:sz w:val="27"/>
                <w:szCs w:val="27"/>
              </w:rPr>
              <w:t>выставки работ детей и педагогов по темам самообразования.</w:t>
            </w:r>
          </w:p>
        </w:tc>
        <w:tc>
          <w:tcPr>
            <w:tcW w:w="3528" w:type="dxa"/>
            <w:vAlign w:val="center"/>
          </w:tcPr>
          <w:p w:rsidR="00514FB7" w:rsidRPr="003328B3" w:rsidRDefault="00514FB7" w:rsidP="00B03E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4FB7" w:rsidRDefault="00514FB7" w:rsidP="00514FB7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7"/>
        <w:gridCol w:w="2607"/>
        <w:gridCol w:w="2607"/>
        <w:gridCol w:w="2607"/>
      </w:tblGrid>
      <w:tr w:rsidR="009A65E9" w:rsidTr="00B03EBD">
        <w:trPr>
          <w:trHeight w:val="321"/>
        </w:trPr>
        <w:tc>
          <w:tcPr>
            <w:tcW w:w="10428" w:type="dxa"/>
            <w:gridSpan w:val="4"/>
            <w:shd w:val="clear" w:color="auto" w:fill="DEEAF6"/>
          </w:tcPr>
          <w:p w:rsidR="009A65E9" w:rsidRDefault="009A65E9" w:rsidP="00B03EBD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Формы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работы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с</w:t>
            </w:r>
          </w:p>
        </w:tc>
      </w:tr>
      <w:tr w:rsidR="009A65E9" w:rsidTr="00B03EBD">
        <w:trPr>
          <w:trHeight w:val="321"/>
        </w:trPr>
        <w:tc>
          <w:tcPr>
            <w:tcW w:w="2607" w:type="dxa"/>
            <w:shd w:val="clear" w:color="auto" w:fill="DEEAF6"/>
          </w:tcPr>
          <w:p w:rsidR="009A65E9" w:rsidRDefault="009A65E9" w:rsidP="00B03EBD">
            <w:pPr>
              <w:pStyle w:val="TableParagraph"/>
              <w:spacing w:line="302" w:lineRule="exact"/>
              <w:ind w:left="82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детьми</w:t>
            </w:r>
            <w:proofErr w:type="spellEnd"/>
          </w:p>
        </w:tc>
        <w:tc>
          <w:tcPr>
            <w:tcW w:w="2607" w:type="dxa"/>
            <w:shd w:val="clear" w:color="auto" w:fill="DEEAF6"/>
          </w:tcPr>
          <w:p w:rsidR="009A65E9" w:rsidRDefault="009A65E9" w:rsidP="00B03EBD">
            <w:pPr>
              <w:pStyle w:val="TableParagraph"/>
              <w:spacing w:line="302" w:lineRule="exact"/>
              <w:ind w:left="60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педагогами</w:t>
            </w:r>
            <w:proofErr w:type="spellEnd"/>
          </w:p>
        </w:tc>
        <w:tc>
          <w:tcPr>
            <w:tcW w:w="2607" w:type="dxa"/>
            <w:shd w:val="clear" w:color="auto" w:fill="DEEAF6"/>
          </w:tcPr>
          <w:p w:rsidR="009A65E9" w:rsidRDefault="009A65E9" w:rsidP="00B03EBD">
            <w:pPr>
              <w:pStyle w:val="TableParagraph"/>
              <w:spacing w:line="302" w:lineRule="exact"/>
              <w:ind w:left="25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самообразование</w:t>
            </w:r>
            <w:proofErr w:type="spellEnd"/>
          </w:p>
        </w:tc>
        <w:tc>
          <w:tcPr>
            <w:tcW w:w="2607" w:type="dxa"/>
            <w:shd w:val="clear" w:color="auto" w:fill="DEEAF6"/>
          </w:tcPr>
          <w:p w:rsidR="009A65E9" w:rsidRDefault="009A65E9" w:rsidP="00B03EBD">
            <w:pPr>
              <w:pStyle w:val="TableParagraph"/>
              <w:spacing w:line="302" w:lineRule="exact"/>
              <w:ind w:left="524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2"/>
                <w:sz w:val="28"/>
              </w:rPr>
              <w:t>родителями</w:t>
            </w:r>
            <w:proofErr w:type="spellEnd"/>
          </w:p>
        </w:tc>
      </w:tr>
      <w:tr w:rsidR="009A65E9" w:rsidTr="00B03EBD">
        <w:trPr>
          <w:trHeight w:val="321"/>
        </w:trPr>
        <w:tc>
          <w:tcPr>
            <w:tcW w:w="10428" w:type="dxa"/>
            <w:gridSpan w:val="4"/>
          </w:tcPr>
          <w:p w:rsidR="009A65E9" w:rsidRDefault="009A65E9" w:rsidP="00B03EBD">
            <w:pPr>
              <w:pStyle w:val="TableParagraph"/>
              <w:spacing w:line="301" w:lineRule="exact"/>
              <w:ind w:left="10" w:right="8"/>
              <w:jc w:val="center"/>
              <w:rPr>
                <w:sz w:val="28"/>
              </w:rPr>
            </w:pPr>
            <w:proofErr w:type="spellStart"/>
            <w:r>
              <w:rPr>
                <w:color w:val="006FC0"/>
                <w:spacing w:val="-2"/>
                <w:sz w:val="28"/>
              </w:rPr>
              <w:t>сентябрь</w:t>
            </w:r>
            <w:proofErr w:type="spellEnd"/>
          </w:p>
        </w:tc>
      </w:tr>
      <w:tr w:rsidR="009A65E9" w:rsidTr="00B03EBD">
        <w:trPr>
          <w:trHeight w:val="321"/>
        </w:trPr>
        <w:tc>
          <w:tcPr>
            <w:tcW w:w="2607" w:type="dxa"/>
          </w:tcPr>
          <w:p w:rsidR="009A65E9" w:rsidRDefault="009A65E9" w:rsidP="00B03EBD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:rsidR="009A65E9" w:rsidRDefault="009A65E9" w:rsidP="00B03EBD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:rsidR="009A65E9" w:rsidRDefault="009A65E9" w:rsidP="00B03EBD">
            <w:pPr>
              <w:pStyle w:val="TableParagraph"/>
              <w:rPr>
                <w:sz w:val="24"/>
              </w:rPr>
            </w:pPr>
          </w:p>
        </w:tc>
        <w:tc>
          <w:tcPr>
            <w:tcW w:w="2607" w:type="dxa"/>
          </w:tcPr>
          <w:p w:rsidR="009A65E9" w:rsidRDefault="009A65E9" w:rsidP="00B03EBD">
            <w:pPr>
              <w:pStyle w:val="TableParagraph"/>
              <w:rPr>
                <w:sz w:val="24"/>
              </w:rPr>
            </w:pPr>
          </w:p>
        </w:tc>
      </w:tr>
    </w:tbl>
    <w:p w:rsidR="009A65E9" w:rsidRDefault="009A65E9" w:rsidP="00514FB7">
      <w:pPr>
        <w:jc w:val="center"/>
        <w:rPr>
          <w:b/>
          <w:sz w:val="28"/>
          <w:szCs w:val="28"/>
        </w:rPr>
      </w:pPr>
    </w:p>
    <w:p w:rsidR="00846D5A" w:rsidRDefault="00846D5A" w:rsidP="00514FB7">
      <w:pPr>
        <w:jc w:val="center"/>
        <w:rPr>
          <w:b/>
          <w:sz w:val="28"/>
          <w:szCs w:val="28"/>
        </w:rPr>
      </w:pPr>
    </w:p>
    <w:p w:rsidR="00846D5A" w:rsidRDefault="00846D5A" w:rsidP="00846D5A">
      <w:pPr>
        <w:pStyle w:val="a4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Диагностический инструментарий.</w:t>
      </w:r>
    </w:p>
    <w:p w:rsidR="00846D5A" w:rsidRDefault="00846D5A" w:rsidP="00846D5A">
      <w:pPr>
        <w:rPr>
          <w:b/>
          <w:sz w:val="28"/>
          <w:szCs w:val="28"/>
        </w:rPr>
      </w:pPr>
    </w:p>
    <w:p w:rsidR="009A65E9" w:rsidRDefault="009A65E9" w:rsidP="00514FB7">
      <w:pPr>
        <w:jc w:val="center"/>
        <w:rPr>
          <w:b/>
          <w:sz w:val="28"/>
          <w:szCs w:val="28"/>
        </w:rPr>
        <w:sectPr w:rsidR="009A65E9" w:rsidSect="00514FB7">
          <w:pgSz w:w="11906" w:h="16838"/>
          <w:pgMar w:top="1134" w:right="851" w:bottom="1134" w:left="850" w:header="708" w:footer="708" w:gutter="0"/>
          <w:cols w:space="708"/>
          <w:titlePg/>
          <w:docGrid w:linePitch="360"/>
        </w:sectPr>
      </w:pPr>
    </w:p>
    <w:p w:rsidR="00846D5A" w:rsidRDefault="00846D5A" w:rsidP="00846D5A">
      <w:pPr>
        <w:pStyle w:val="a4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:rsidR="00846D5A" w:rsidRDefault="00846D5A" w:rsidP="00846D5A">
      <w:pPr>
        <w:pStyle w:val="a4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Пример</w:t>
      </w:r>
    </w:p>
    <w:p w:rsidR="00514FB7" w:rsidRDefault="00846D5A" w:rsidP="00846D5A">
      <w:pPr>
        <w:pStyle w:val="a4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Pr="00846D5A">
        <w:rPr>
          <w:sz w:val="36"/>
          <w:szCs w:val="36"/>
        </w:rPr>
        <w:t>Использование методики проектов с детьми младшего дошкольного возраста</w:t>
      </w:r>
      <w:r>
        <w:rPr>
          <w:sz w:val="36"/>
          <w:szCs w:val="36"/>
        </w:rPr>
        <w:t>»</w:t>
      </w:r>
    </w:p>
    <w:p w:rsidR="00846D5A" w:rsidRPr="00846D5A" w:rsidRDefault="00846D5A" w:rsidP="00846D5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  <w:u w:val="single"/>
          <w:bdr w:val="none" w:sz="0" w:space="0" w:color="auto" w:frame="1"/>
        </w:rPr>
      </w:pP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A4C8E">
        <w:rPr>
          <w:b/>
          <w:sz w:val="28"/>
          <w:szCs w:val="28"/>
          <w:u w:val="single"/>
          <w:bdr w:val="none" w:sz="0" w:space="0" w:color="auto" w:frame="1"/>
        </w:rPr>
        <w:t>АКТУАЛЬНОСТЬ</w:t>
      </w:r>
      <w:r w:rsidRPr="00AA4C8E">
        <w:rPr>
          <w:b/>
          <w:sz w:val="28"/>
          <w:szCs w:val="28"/>
        </w:rPr>
        <w:t>:</w:t>
      </w:r>
    </w:p>
    <w:p w:rsidR="00AA4C8E" w:rsidRPr="00AA4C8E" w:rsidRDefault="0087445D" w:rsidP="00AA4C8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 особое место в дошкольном образовании </w:t>
      </w:r>
      <w:r w:rsidR="00AA4C8E" w:rsidRPr="00AA4C8E">
        <w:rPr>
          <w:sz w:val="28"/>
          <w:szCs w:val="28"/>
        </w:rPr>
        <w:t>занимает</w:t>
      </w:r>
      <w:r w:rsidR="00AA4C8E" w:rsidRPr="00AA4C8E">
        <w:rPr>
          <w:rStyle w:val="apple-converted-space"/>
          <w:sz w:val="28"/>
          <w:szCs w:val="28"/>
        </w:rPr>
        <w:t> </w:t>
      </w:r>
      <w:r w:rsidR="00AA4C8E" w:rsidRPr="00AA4C8E">
        <w:rPr>
          <w:rStyle w:val="a5"/>
          <w:b w:val="0"/>
          <w:sz w:val="28"/>
          <w:szCs w:val="28"/>
          <w:bdr w:val="none" w:sz="0" w:space="0" w:color="auto" w:frame="1"/>
        </w:rPr>
        <w:t>проектирование</w:t>
      </w:r>
      <w:r w:rsidR="00AA4C8E" w:rsidRPr="00AA4C8E">
        <w:rPr>
          <w:sz w:val="28"/>
          <w:szCs w:val="28"/>
        </w:rPr>
        <w:t>. В современной педагогике метод</w:t>
      </w:r>
      <w:r w:rsidR="00AA4C8E" w:rsidRPr="00AA4C8E">
        <w:rPr>
          <w:rStyle w:val="apple-converted-space"/>
          <w:sz w:val="28"/>
          <w:szCs w:val="28"/>
        </w:rPr>
        <w:t> </w:t>
      </w:r>
      <w:r w:rsidR="00AA4C8E" w:rsidRPr="00AA4C8E">
        <w:rPr>
          <w:rStyle w:val="a5"/>
          <w:b w:val="0"/>
          <w:sz w:val="28"/>
          <w:szCs w:val="28"/>
          <w:bdr w:val="none" w:sz="0" w:space="0" w:color="auto" w:frame="1"/>
        </w:rPr>
        <w:t>проекта</w:t>
      </w:r>
      <w:r w:rsidR="00AA4C8E" w:rsidRPr="00AA4C8E">
        <w:rPr>
          <w:rStyle w:val="apple-converted-space"/>
          <w:sz w:val="28"/>
          <w:szCs w:val="28"/>
        </w:rPr>
        <w:t> </w:t>
      </w:r>
      <w:r w:rsidR="00AA4C8E" w:rsidRPr="00AA4C8E">
        <w:rPr>
          <w:sz w:val="28"/>
          <w:szCs w:val="28"/>
        </w:rPr>
        <w:t>используется наряду с систематическим предметным обучением как компонент системы продуктивного образования. Основной целью</w:t>
      </w:r>
      <w:r w:rsidR="00AA4C8E" w:rsidRPr="00AA4C8E">
        <w:rPr>
          <w:rStyle w:val="apple-converted-space"/>
          <w:sz w:val="28"/>
          <w:szCs w:val="28"/>
        </w:rPr>
        <w:t> </w:t>
      </w:r>
      <w:r w:rsidR="00AA4C8E" w:rsidRPr="00AA4C8E">
        <w:rPr>
          <w:rStyle w:val="a5"/>
          <w:b w:val="0"/>
          <w:sz w:val="28"/>
          <w:szCs w:val="28"/>
          <w:bdr w:val="none" w:sz="0" w:space="0" w:color="auto" w:frame="1"/>
        </w:rPr>
        <w:t>проектного</w:t>
      </w:r>
      <w:r w:rsidR="00AA4C8E" w:rsidRPr="00AA4C8E">
        <w:rPr>
          <w:rStyle w:val="apple-converted-space"/>
          <w:sz w:val="28"/>
          <w:szCs w:val="28"/>
        </w:rPr>
        <w:t> </w:t>
      </w:r>
      <w:r w:rsidR="00AA4C8E" w:rsidRPr="00AA4C8E">
        <w:rPr>
          <w:sz w:val="28"/>
          <w:szCs w:val="28"/>
        </w:rPr>
        <w:t>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</w:t>
      </w:r>
      <w:r w:rsidR="00AA4C8E" w:rsidRPr="00AA4C8E">
        <w:rPr>
          <w:rStyle w:val="apple-converted-space"/>
          <w:sz w:val="28"/>
          <w:szCs w:val="28"/>
        </w:rPr>
        <w:t> </w:t>
      </w:r>
      <w:r w:rsidR="00AA4C8E" w:rsidRPr="00AA4C8E">
        <w:rPr>
          <w:rStyle w:val="a5"/>
          <w:b w:val="0"/>
          <w:sz w:val="28"/>
          <w:szCs w:val="28"/>
          <w:bdr w:val="none" w:sz="0" w:space="0" w:color="auto" w:frame="1"/>
        </w:rPr>
        <w:t>деятельности детей</w:t>
      </w:r>
      <w:r w:rsidR="00AA4C8E" w:rsidRPr="00AA4C8E">
        <w:rPr>
          <w:sz w:val="28"/>
          <w:szCs w:val="28"/>
        </w:rPr>
        <w:t>.</w:t>
      </w:r>
    </w:p>
    <w:p w:rsidR="0087445D" w:rsidRDefault="00AA4C8E" w:rsidP="00AA5DA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Метод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проектов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sz w:val="28"/>
          <w:szCs w:val="28"/>
        </w:rPr>
        <w:t>можно представить как способ организации педагогического процесса, основанного на взаимодействии педагога, воспитанника и его родителей, способ взаимодействия</w:t>
      </w:r>
      <w:r w:rsidR="0087445D">
        <w:rPr>
          <w:sz w:val="28"/>
          <w:szCs w:val="28"/>
        </w:rPr>
        <w:t xml:space="preserve"> с окружающей средой, поэтапная </w:t>
      </w:r>
      <w:r w:rsidRPr="00AA4C8E">
        <w:rPr>
          <w:sz w:val="28"/>
          <w:szCs w:val="28"/>
        </w:rPr>
        <w:t>практическая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деятельность</w:t>
      </w:r>
      <w:r w:rsidRPr="00AA4C8E">
        <w:rPr>
          <w:rStyle w:val="apple-converted-space"/>
          <w:sz w:val="28"/>
          <w:szCs w:val="28"/>
        </w:rPr>
        <w:t> </w:t>
      </w:r>
      <w:r w:rsidR="0087445D">
        <w:rPr>
          <w:sz w:val="28"/>
          <w:szCs w:val="28"/>
        </w:rPr>
        <w:t>по достижению поставленной </w:t>
      </w:r>
      <w:r w:rsidRPr="00AA4C8E">
        <w:rPr>
          <w:sz w:val="28"/>
          <w:szCs w:val="28"/>
        </w:rPr>
        <w:t>цели</w:t>
      </w:r>
      <w:r w:rsidR="0087445D">
        <w:rPr>
          <w:sz w:val="28"/>
          <w:szCs w:val="28"/>
        </w:rPr>
        <w:t>.</w:t>
      </w:r>
    </w:p>
    <w:p w:rsidR="00AA4C8E" w:rsidRPr="00AA4C8E" w:rsidRDefault="00AA4C8E" w:rsidP="00AA5DA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Проект – это цель</w:t>
      </w:r>
      <w:r w:rsidRPr="00AA4C8E">
        <w:rPr>
          <w:sz w:val="28"/>
          <w:szCs w:val="28"/>
        </w:rPr>
        <w:t>, принятая и освоенная детьми, актуальная для них, - это детская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самодеятельность</w:t>
      </w:r>
      <w:r w:rsidRPr="00AA4C8E">
        <w:rPr>
          <w:sz w:val="28"/>
          <w:szCs w:val="28"/>
        </w:rPr>
        <w:t>, это конкретное практическое творческое дело, поэтапное движение к цели, это метод педагогически организованного освоения ребенком окружающей среды, - это звено в системе воспитания, в цепи, развивающей личность программы.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Таким образом, разработка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проекта – это путь к саморазвитию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sz w:val="28"/>
          <w:szCs w:val="28"/>
        </w:rPr>
        <w:t>личности через осознание собственных потребностей, через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самореализацию в предметной деятельности</w:t>
      </w:r>
      <w:r w:rsidRPr="00AA4C8E">
        <w:rPr>
          <w:sz w:val="28"/>
          <w:szCs w:val="28"/>
        </w:rPr>
        <w:t>. Среди современных педагогических технологий в последние годы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проектная деятельность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sz w:val="28"/>
          <w:szCs w:val="28"/>
        </w:rPr>
        <w:t>приобретает все большую популярность, т. к. она</w:t>
      </w:r>
      <w:r w:rsidR="00AA5DAA">
        <w:rPr>
          <w:sz w:val="28"/>
          <w:szCs w:val="28"/>
        </w:rPr>
        <w:t>: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• Личностно - ориентирована;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• Характеризуется возрастанием интереса и вовлеченности в работу по мере ее выполнения;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• Позволяет реализовывать педагогические цели на всех этапах;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• Позволяет учиться на собственном опыте, на реализации конкретного дела;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• Приносит удовлетворение детям, видящим продукт собственного труда.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A4C8E">
        <w:rPr>
          <w:sz w:val="28"/>
          <w:szCs w:val="28"/>
        </w:rPr>
        <w:lastRenderedPageBreak/>
        <w:t>Следовательно, можно сделать вывод, что использование метода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проектов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sz w:val="28"/>
          <w:szCs w:val="28"/>
        </w:rPr>
        <w:t>в дошкольном образовании как одного из методов интегрированного обучения дошкольников, позволяет значительно повысить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самостоятельную активность детей</w:t>
      </w:r>
      <w:r w:rsidRPr="00AA4C8E">
        <w:rPr>
          <w:sz w:val="28"/>
          <w:szCs w:val="28"/>
        </w:rPr>
        <w:t>, развить творческое мышление, умение детей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самостоятельно</w:t>
      </w:r>
      <w:r w:rsidRPr="00AA4C8E">
        <w:rPr>
          <w:sz w:val="28"/>
          <w:szCs w:val="28"/>
        </w:rPr>
        <w:t>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так же делает образовательную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систему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sz w:val="28"/>
          <w:szCs w:val="28"/>
        </w:rPr>
        <w:t>дошкольного образовательного учреждения открытой для активного участия родителей.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A4C8E">
        <w:rPr>
          <w:sz w:val="28"/>
          <w:szCs w:val="28"/>
        </w:rPr>
        <w:t xml:space="preserve">Развитие познавательной активности ребенка дошкольного возраста в последнее время весьма </w:t>
      </w:r>
      <w:proofErr w:type="gramStart"/>
      <w:r w:rsidRPr="00AA4C8E">
        <w:rPr>
          <w:sz w:val="28"/>
          <w:szCs w:val="28"/>
        </w:rPr>
        <w:t>актуальна</w:t>
      </w:r>
      <w:proofErr w:type="gramEnd"/>
      <w:r w:rsidRPr="00AA4C8E">
        <w:rPr>
          <w:sz w:val="28"/>
          <w:szCs w:val="28"/>
        </w:rPr>
        <w:t xml:space="preserve"> по целому ряду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sz w:val="28"/>
          <w:szCs w:val="28"/>
          <w:u w:val="single"/>
          <w:bdr w:val="none" w:sz="0" w:space="0" w:color="auto" w:frame="1"/>
        </w:rPr>
        <w:t>причин</w:t>
      </w:r>
      <w:r w:rsidRPr="00AA4C8E">
        <w:rPr>
          <w:sz w:val="28"/>
          <w:szCs w:val="28"/>
        </w:rPr>
        <w:t>:</w:t>
      </w:r>
    </w:p>
    <w:p w:rsidR="00AA4C8E" w:rsidRPr="00AA4C8E" w:rsidRDefault="00AA4C8E" w:rsidP="00AA4C8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Во-первых, ребенок как можно раньше должен получить позитивный социальный опыт реализации собственных замыслов. Уникальность личности проявляется не в ее внешности, а в том, что вносит человек в свое социальное окружение. Если то, что кажется ему наиболее значимым, представляет интерес и для других людей, он оказывается в ситуации социального принятия, которая стимулирует его личностный рост и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самореализацию</w:t>
      </w:r>
      <w:r w:rsidRPr="00AA4C8E">
        <w:rPr>
          <w:sz w:val="28"/>
          <w:szCs w:val="28"/>
        </w:rPr>
        <w:t>.</w:t>
      </w:r>
    </w:p>
    <w:p w:rsidR="00AA4C8E" w:rsidRPr="00AA4C8E" w:rsidRDefault="00AA4C8E" w:rsidP="00AA4C8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Во-вторых, все возрастающая динамичность экономических и социальных отношений требует поиска новых, нестандартных действий в самых разных обстоятельствах. Нестандартность действий основывается на оригинальности мышления.</w:t>
      </w:r>
    </w:p>
    <w:p w:rsidR="00AA4C8E" w:rsidRPr="00AA4C8E" w:rsidRDefault="00AA4C8E" w:rsidP="00AA4C8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В-третьих, идея гармоничного разнообразия как перспективная форма социального развития также предполагает умение проявлять продуктивную инициативу.</w:t>
      </w:r>
    </w:p>
    <w:p w:rsidR="00AA4C8E" w:rsidRPr="00AA4C8E" w:rsidRDefault="00AA4C8E" w:rsidP="00AA5DA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A4C8E">
        <w:rPr>
          <w:sz w:val="28"/>
          <w:szCs w:val="28"/>
        </w:rPr>
        <w:t xml:space="preserve">Подобное умение необходимо воспитывать с детства. Однако на пути его становления существуют определенные трудности. Одна из них связана с тем, что социум является строгой нормативной системой, в которой человек должен действовать по определенным правилам, то есть стандартным способом. Инициатива же всегда предполагает выход за определенные традицией рамки. </w:t>
      </w:r>
      <w:r w:rsidRPr="00AA4C8E">
        <w:rPr>
          <w:sz w:val="28"/>
          <w:szCs w:val="28"/>
        </w:rPr>
        <w:lastRenderedPageBreak/>
        <w:t>Вместе с тем это действие должно быть культурно адекватным, то есть вписывающимся в существующую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систему норм и правил</w:t>
      </w:r>
      <w:r w:rsidRPr="00AA4C8E">
        <w:rPr>
          <w:sz w:val="28"/>
          <w:szCs w:val="28"/>
        </w:rPr>
        <w:t>.</w:t>
      </w:r>
    </w:p>
    <w:p w:rsidR="00AA4C8E" w:rsidRPr="00AA4C8E" w:rsidRDefault="00AA4C8E" w:rsidP="00AA5DA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В связи с этим, я решила использовать в своей работе с детьми метод проблемного обучения, реализовать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проектную деятельность</w:t>
      </w:r>
      <w:r w:rsidRPr="00AA4C8E">
        <w:rPr>
          <w:sz w:val="28"/>
          <w:szCs w:val="28"/>
        </w:rPr>
        <w:t>. Предпосылками использования метода</w:t>
      </w:r>
      <w:r w:rsidRPr="00AA4C8E">
        <w:rPr>
          <w:rStyle w:val="apple-converted-space"/>
          <w:sz w:val="28"/>
          <w:szCs w:val="28"/>
        </w:rPr>
        <w:t> </w:t>
      </w:r>
      <w:r w:rsidRPr="00AA4C8E">
        <w:rPr>
          <w:rStyle w:val="a5"/>
          <w:b w:val="0"/>
          <w:sz w:val="28"/>
          <w:szCs w:val="28"/>
          <w:bdr w:val="none" w:sz="0" w:space="0" w:color="auto" w:frame="1"/>
        </w:rPr>
        <w:t>проектной деятельности явились</w:t>
      </w:r>
      <w:r w:rsidRPr="00AA4C8E">
        <w:rPr>
          <w:sz w:val="28"/>
          <w:szCs w:val="28"/>
        </w:rPr>
        <w:t>: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- видоизменение и совершенствование развивающей среды;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-использование инновационных технологий;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-адекватное вовлечение семей в воспитательно-образовательный процесс;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4C8E">
        <w:rPr>
          <w:sz w:val="28"/>
          <w:szCs w:val="28"/>
        </w:rPr>
        <w:t>-многофункциональное взаимодействие с социумом.</w:t>
      </w:r>
    </w:p>
    <w:p w:rsidR="00AA4C8E" w:rsidRPr="00AA4C8E" w:rsidRDefault="00AA4C8E" w:rsidP="00AA4C8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A4C8E" w:rsidRPr="00AA4C8E" w:rsidRDefault="00AA4C8E" w:rsidP="00AA4C8E">
      <w:pPr>
        <w:spacing w:line="360" w:lineRule="auto"/>
        <w:jc w:val="both"/>
        <w:rPr>
          <w:rStyle w:val="c3c7c18"/>
          <w:color w:val="000000"/>
          <w:sz w:val="28"/>
          <w:szCs w:val="28"/>
        </w:rPr>
      </w:pPr>
    </w:p>
    <w:p w:rsidR="00AA4C8E" w:rsidRPr="0005679D" w:rsidRDefault="00AA4C8E" w:rsidP="0005679D">
      <w:pPr>
        <w:spacing w:line="360" w:lineRule="auto"/>
        <w:jc w:val="both"/>
        <w:rPr>
          <w:color w:val="000000"/>
          <w:sz w:val="28"/>
          <w:szCs w:val="28"/>
        </w:rPr>
      </w:pPr>
      <w:r w:rsidRPr="00AA4C8E">
        <w:rPr>
          <w:rStyle w:val="c3c7c18"/>
          <w:b/>
          <w:bCs/>
          <w:color w:val="000000"/>
          <w:sz w:val="28"/>
          <w:szCs w:val="28"/>
          <w:u w:val="single"/>
        </w:rPr>
        <w:t>Тема самообразования</w:t>
      </w:r>
      <w:r w:rsidRPr="00AA4C8E">
        <w:rPr>
          <w:rStyle w:val="c3"/>
          <w:color w:val="000000"/>
          <w:sz w:val="28"/>
          <w:szCs w:val="28"/>
        </w:rPr>
        <w:t> </w:t>
      </w:r>
      <w:r w:rsidRPr="00AA4C8E">
        <w:rPr>
          <w:rStyle w:val="apple-converted-space"/>
          <w:color w:val="000000"/>
          <w:sz w:val="28"/>
          <w:szCs w:val="28"/>
        </w:rPr>
        <w:t> </w:t>
      </w:r>
      <w:r w:rsidRPr="0005679D">
        <w:rPr>
          <w:rStyle w:val="c0c5"/>
          <w:iCs/>
          <w:color w:val="000000"/>
          <w:sz w:val="28"/>
          <w:szCs w:val="28"/>
        </w:rPr>
        <w:t xml:space="preserve">«Проектная деятельность с детьми </w:t>
      </w:r>
      <w:r w:rsidR="004006EB">
        <w:rPr>
          <w:rStyle w:val="c0c5"/>
          <w:iCs/>
          <w:color w:val="000000"/>
          <w:sz w:val="28"/>
          <w:szCs w:val="28"/>
        </w:rPr>
        <w:t xml:space="preserve">раннего </w:t>
      </w:r>
      <w:r w:rsidRPr="0005679D">
        <w:rPr>
          <w:rStyle w:val="c0c5"/>
          <w:iCs/>
          <w:color w:val="000000"/>
          <w:sz w:val="28"/>
          <w:szCs w:val="28"/>
        </w:rPr>
        <w:t>возраста».</w:t>
      </w:r>
    </w:p>
    <w:p w:rsidR="0005679D" w:rsidRPr="0087445D" w:rsidRDefault="0087445D" w:rsidP="0087445D">
      <w:pPr>
        <w:spacing w:line="360" w:lineRule="auto"/>
        <w:jc w:val="both"/>
        <w:rPr>
          <w:color w:val="000000"/>
          <w:sz w:val="28"/>
          <w:szCs w:val="28"/>
        </w:rPr>
      </w:pPr>
      <w:r w:rsidRPr="0087445D">
        <w:rPr>
          <w:rStyle w:val="c3"/>
          <w:b/>
          <w:color w:val="000000"/>
          <w:sz w:val="28"/>
          <w:szCs w:val="28"/>
          <w:u w:val="single"/>
        </w:rPr>
        <w:t>Срок реализации:</w:t>
      </w:r>
      <w:r w:rsidR="00AA4C8E" w:rsidRPr="00AA4C8E">
        <w:rPr>
          <w:rStyle w:val="c3"/>
          <w:color w:val="000000"/>
          <w:sz w:val="28"/>
          <w:szCs w:val="28"/>
        </w:rPr>
        <w:t>   </w:t>
      </w:r>
      <w:r w:rsidR="00916533">
        <w:rPr>
          <w:rStyle w:val="c3"/>
          <w:color w:val="000000"/>
          <w:sz w:val="28"/>
          <w:szCs w:val="28"/>
        </w:rPr>
        <w:t xml:space="preserve"> </w:t>
      </w:r>
    </w:p>
    <w:p w:rsidR="00AA4C8E" w:rsidRPr="00AA4C8E" w:rsidRDefault="00AA4C8E" w:rsidP="0005679D">
      <w:pPr>
        <w:spacing w:line="360" w:lineRule="auto"/>
        <w:jc w:val="both"/>
        <w:rPr>
          <w:color w:val="000000"/>
          <w:sz w:val="28"/>
          <w:szCs w:val="28"/>
        </w:rPr>
      </w:pPr>
      <w:r w:rsidRPr="00AA4C8E">
        <w:rPr>
          <w:rStyle w:val="c3c7c18"/>
          <w:b/>
          <w:bCs/>
          <w:color w:val="000000"/>
          <w:sz w:val="28"/>
          <w:szCs w:val="28"/>
          <w:u w:val="single"/>
        </w:rPr>
        <w:t>Цель</w:t>
      </w:r>
      <w:r w:rsidRPr="00AA4C8E">
        <w:rPr>
          <w:rStyle w:val="c5c3c7"/>
          <w:b/>
          <w:bCs/>
          <w:i/>
          <w:iCs/>
          <w:color w:val="000000"/>
          <w:sz w:val="28"/>
          <w:szCs w:val="28"/>
          <w:u w:val="single"/>
        </w:rPr>
        <w:t>:</w:t>
      </w:r>
      <w:r w:rsidRPr="00AA4C8E">
        <w:rPr>
          <w:rStyle w:val="c3c17"/>
          <w:i/>
          <w:iCs/>
          <w:color w:val="000000"/>
          <w:sz w:val="28"/>
          <w:szCs w:val="28"/>
        </w:rPr>
        <w:t xml:space="preserve">  </w:t>
      </w:r>
      <w:r w:rsidRPr="0005679D">
        <w:rPr>
          <w:rStyle w:val="c3c17"/>
          <w:iCs/>
          <w:color w:val="000000"/>
          <w:sz w:val="28"/>
          <w:szCs w:val="28"/>
        </w:rPr>
        <w:t>освоить</w:t>
      </w:r>
      <w:r w:rsidRPr="0005679D">
        <w:rPr>
          <w:rStyle w:val="c3"/>
          <w:color w:val="000000"/>
          <w:sz w:val="28"/>
          <w:szCs w:val="28"/>
        </w:rPr>
        <w:t> </w:t>
      </w:r>
      <w:r w:rsidRPr="0005679D">
        <w:rPr>
          <w:rStyle w:val="c3c17"/>
          <w:iCs/>
          <w:color w:val="000000"/>
          <w:sz w:val="28"/>
          <w:szCs w:val="28"/>
        </w:rPr>
        <w:t xml:space="preserve">технологию проектно-исследовательской деятельности с детьми </w:t>
      </w:r>
      <w:r w:rsidR="00F95D9D">
        <w:rPr>
          <w:rStyle w:val="c3c17"/>
          <w:iCs/>
          <w:color w:val="000000"/>
          <w:sz w:val="28"/>
          <w:szCs w:val="28"/>
        </w:rPr>
        <w:t>раннего</w:t>
      </w:r>
      <w:r w:rsidRPr="0005679D">
        <w:rPr>
          <w:rStyle w:val="c3c17"/>
          <w:iCs/>
          <w:color w:val="000000"/>
          <w:sz w:val="28"/>
          <w:szCs w:val="28"/>
        </w:rPr>
        <w:t xml:space="preserve"> возраста</w:t>
      </w:r>
      <w:r w:rsidR="00A0537D">
        <w:rPr>
          <w:rStyle w:val="c3c17"/>
          <w:iCs/>
          <w:color w:val="000000"/>
          <w:sz w:val="28"/>
          <w:szCs w:val="28"/>
        </w:rPr>
        <w:t>.</w:t>
      </w:r>
      <w:r w:rsidRPr="00AA4C8E">
        <w:rPr>
          <w:rStyle w:val="c3"/>
          <w:color w:val="000000"/>
          <w:sz w:val="28"/>
          <w:szCs w:val="28"/>
        </w:rPr>
        <w:t xml:space="preserve">  </w:t>
      </w:r>
    </w:p>
    <w:p w:rsidR="00AA4C8E" w:rsidRPr="0005679D" w:rsidRDefault="00AA4C8E" w:rsidP="0005679D">
      <w:pPr>
        <w:spacing w:line="360" w:lineRule="auto"/>
        <w:jc w:val="both"/>
        <w:rPr>
          <w:color w:val="000000"/>
          <w:sz w:val="28"/>
          <w:szCs w:val="28"/>
        </w:rPr>
      </w:pPr>
      <w:r w:rsidRPr="0005679D">
        <w:rPr>
          <w:rStyle w:val="c3c7c18"/>
          <w:b/>
          <w:bCs/>
          <w:color w:val="000000"/>
          <w:sz w:val="28"/>
          <w:szCs w:val="28"/>
          <w:u w:val="single"/>
        </w:rPr>
        <w:t>Задачи:</w:t>
      </w:r>
    </w:p>
    <w:p w:rsidR="00AA4C8E" w:rsidRPr="00AA4C8E" w:rsidRDefault="00AA4C8E" w:rsidP="00AA4C8E">
      <w:pPr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>изучить литературу о технологии проведения проектно-исследовательской деятельности в Д</w:t>
      </w:r>
      <w:r w:rsidR="004006EB">
        <w:rPr>
          <w:rStyle w:val="c3"/>
          <w:color w:val="000000"/>
          <w:sz w:val="28"/>
          <w:szCs w:val="28"/>
        </w:rPr>
        <w:t>О</w:t>
      </w:r>
      <w:r w:rsidRPr="00AA4C8E">
        <w:rPr>
          <w:rStyle w:val="c3"/>
          <w:color w:val="000000"/>
          <w:sz w:val="28"/>
          <w:szCs w:val="28"/>
        </w:rPr>
        <w:t>У;</w:t>
      </w:r>
    </w:p>
    <w:p w:rsidR="00AA4C8E" w:rsidRPr="00AA4C8E" w:rsidRDefault="00AA4C8E" w:rsidP="00AA4C8E">
      <w:pPr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>изучить опыт работы коллег в интернете;</w:t>
      </w:r>
    </w:p>
    <w:p w:rsidR="00AA4C8E" w:rsidRPr="00AA4C8E" w:rsidRDefault="00AA4C8E" w:rsidP="00AA4C8E">
      <w:pPr>
        <w:numPr>
          <w:ilvl w:val="0"/>
          <w:numId w:val="3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>применить полученные знания на практике;</w:t>
      </w:r>
    </w:p>
    <w:p w:rsidR="00AA4C8E" w:rsidRDefault="00AA4C8E" w:rsidP="00AA4C8E">
      <w:pPr>
        <w:numPr>
          <w:ilvl w:val="0"/>
          <w:numId w:val="3"/>
        </w:numPr>
        <w:spacing w:line="360" w:lineRule="auto"/>
        <w:ind w:left="0" w:firstLine="426"/>
        <w:jc w:val="both"/>
        <w:rPr>
          <w:rStyle w:val="c3"/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 xml:space="preserve">обобщить личный опыт и </w:t>
      </w:r>
      <w:r w:rsidR="000D6939">
        <w:rPr>
          <w:rStyle w:val="c3"/>
          <w:color w:val="000000"/>
          <w:sz w:val="28"/>
          <w:szCs w:val="28"/>
        </w:rPr>
        <w:t xml:space="preserve">проанализировать </w:t>
      </w:r>
      <w:r w:rsidRPr="00AA4C8E">
        <w:rPr>
          <w:rStyle w:val="c3"/>
          <w:color w:val="000000"/>
          <w:sz w:val="28"/>
          <w:szCs w:val="28"/>
        </w:rPr>
        <w:t xml:space="preserve">опыт коллег об эффективности проектно-исследовательской деятельности в развитии познавательной активности детей </w:t>
      </w:r>
      <w:r w:rsidR="004006EB">
        <w:rPr>
          <w:rStyle w:val="c3"/>
          <w:color w:val="000000"/>
          <w:sz w:val="28"/>
          <w:szCs w:val="28"/>
        </w:rPr>
        <w:t>раннего</w:t>
      </w:r>
      <w:r w:rsidRPr="00AA4C8E">
        <w:rPr>
          <w:rStyle w:val="c3"/>
          <w:color w:val="000000"/>
          <w:sz w:val="28"/>
          <w:szCs w:val="28"/>
        </w:rPr>
        <w:t xml:space="preserve"> возраста</w:t>
      </w:r>
      <w:r w:rsidR="00F95D9D">
        <w:rPr>
          <w:rStyle w:val="c3"/>
          <w:color w:val="000000"/>
          <w:sz w:val="28"/>
          <w:szCs w:val="28"/>
        </w:rPr>
        <w:t>;</w:t>
      </w:r>
    </w:p>
    <w:p w:rsidR="00A0537D" w:rsidRDefault="00A0537D" w:rsidP="00AA4C8E">
      <w:pPr>
        <w:numPr>
          <w:ilvl w:val="0"/>
          <w:numId w:val="3"/>
        </w:numPr>
        <w:spacing w:line="360" w:lineRule="auto"/>
        <w:ind w:left="0" w:firstLine="426"/>
        <w:jc w:val="both"/>
        <w:rPr>
          <w:rStyle w:val="c3"/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проеведение</w:t>
      </w:r>
      <w:proofErr w:type="spellEnd"/>
      <w:r>
        <w:rPr>
          <w:rStyle w:val="c3"/>
          <w:color w:val="000000"/>
          <w:sz w:val="28"/>
          <w:szCs w:val="28"/>
        </w:rPr>
        <w:t xml:space="preserve"> диагностики развития детей на начало и конец учебного года;</w:t>
      </w:r>
    </w:p>
    <w:p w:rsidR="0090674F" w:rsidRDefault="0090674F" w:rsidP="00AA4C8E">
      <w:pPr>
        <w:numPr>
          <w:ilvl w:val="0"/>
          <w:numId w:val="3"/>
        </w:numPr>
        <w:spacing w:line="360" w:lineRule="auto"/>
        <w:ind w:left="0" w:firstLine="426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консультация для педагогов по теме: «</w:t>
      </w:r>
      <w:r w:rsidR="00A0537D">
        <w:rPr>
          <w:rStyle w:val="c3"/>
          <w:color w:val="000000"/>
          <w:sz w:val="28"/>
          <w:szCs w:val="28"/>
        </w:rPr>
        <w:t>Проектная деятельность в ДОУ»;</w:t>
      </w:r>
    </w:p>
    <w:p w:rsidR="00F95D9D" w:rsidRDefault="00F95D9D" w:rsidP="00AA4C8E">
      <w:pPr>
        <w:numPr>
          <w:ilvl w:val="0"/>
          <w:numId w:val="3"/>
        </w:numPr>
        <w:spacing w:line="360" w:lineRule="auto"/>
        <w:ind w:left="0" w:firstLine="426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выступление на педагогическом совете по теме: </w:t>
      </w:r>
      <w:r w:rsidR="0090674F">
        <w:rPr>
          <w:rStyle w:val="c3"/>
          <w:color w:val="000000"/>
          <w:sz w:val="28"/>
          <w:szCs w:val="28"/>
        </w:rPr>
        <w:t>«</w:t>
      </w:r>
      <w:r w:rsidR="00A0537D">
        <w:rPr>
          <w:rStyle w:val="c3"/>
          <w:color w:val="000000"/>
          <w:sz w:val="28"/>
          <w:szCs w:val="28"/>
        </w:rPr>
        <w:t>Проектный метод как метод развивающего обучения дошкольников».</w:t>
      </w:r>
    </w:p>
    <w:p w:rsidR="0090674F" w:rsidRPr="00AA4C8E" w:rsidRDefault="0090674F" w:rsidP="0090674F">
      <w:pPr>
        <w:spacing w:line="360" w:lineRule="auto"/>
        <w:jc w:val="both"/>
        <w:rPr>
          <w:color w:val="000000"/>
          <w:sz w:val="28"/>
          <w:szCs w:val="28"/>
        </w:rPr>
      </w:pPr>
    </w:p>
    <w:p w:rsidR="00AA4C8E" w:rsidRPr="0005679D" w:rsidRDefault="00AA4C8E" w:rsidP="0005679D">
      <w:pPr>
        <w:spacing w:line="360" w:lineRule="auto"/>
        <w:jc w:val="both"/>
        <w:rPr>
          <w:color w:val="000000"/>
          <w:sz w:val="28"/>
          <w:szCs w:val="28"/>
        </w:rPr>
      </w:pPr>
      <w:r w:rsidRPr="0005679D">
        <w:rPr>
          <w:rStyle w:val="c3c7c18"/>
          <w:b/>
          <w:bCs/>
          <w:color w:val="000000"/>
          <w:sz w:val="28"/>
          <w:szCs w:val="28"/>
          <w:u w:val="single"/>
        </w:rPr>
        <w:t>Основные вопросы:  </w:t>
      </w:r>
    </w:p>
    <w:p w:rsidR="00AA4C8E" w:rsidRPr="00AA4C8E" w:rsidRDefault="00AA4C8E" w:rsidP="00AA4C8E">
      <w:pPr>
        <w:numPr>
          <w:ilvl w:val="0"/>
          <w:numId w:val="5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>история и сущность проектной деятельности;</w:t>
      </w:r>
    </w:p>
    <w:p w:rsidR="00AA4C8E" w:rsidRPr="00AA4C8E" w:rsidRDefault="00AA4C8E" w:rsidP="00AA4C8E">
      <w:pPr>
        <w:numPr>
          <w:ilvl w:val="0"/>
          <w:numId w:val="5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lastRenderedPageBreak/>
        <w:t>актуальность применения проектно-исследовательской деятельности в Д</w:t>
      </w:r>
      <w:r w:rsidR="00AA5DAA">
        <w:rPr>
          <w:rStyle w:val="c3"/>
          <w:color w:val="000000"/>
          <w:sz w:val="28"/>
          <w:szCs w:val="28"/>
        </w:rPr>
        <w:t>О</w:t>
      </w:r>
      <w:r w:rsidRPr="00AA4C8E">
        <w:rPr>
          <w:rStyle w:val="c3"/>
          <w:color w:val="000000"/>
          <w:sz w:val="28"/>
          <w:szCs w:val="28"/>
        </w:rPr>
        <w:t>У;</w:t>
      </w:r>
    </w:p>
    <w:p w:rsidR="00AA4C8E" w:rsidRPr="00AA4C8E" w:rsidRDefault="00AA4C8E" w:rsidP="00AA4C8E">
      <w:pPr>
        <w:numPr>
          <w:ilvl w:val="0"/>
          <w:numId w:val="5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 xml:space="preserve">цели и задачи проектной деятельности детей </w:t>
      </w:r>
      <w:r w:rsidR="00A0537D">
        <w:rPr>
          <w:rStyle w:val="c3"/>
          <w:color w:val="000000"/>
          <w:sz w:val="28"/>
          <w:szCs w:val="28"/>
        </w:rPr>
        <w:t>раннего</w:t>
      </w:r>
      <w:r w:rsidRPr="00AA4C8E">
        <w:rPr>
          <w:rStyle w:val="c3"/>
          <w:color w:val="000000"/>
          <w:sz w:val="28"/>
          <w:szCs w:val="28"/>
        </w:rPr>
        <w:t xml:space="preserve"> возраста;</w:t>
      </w:r>
    </w:p>
    <w:p w:rsidR="00AA4C8E" w:rsidRPr="00AA4C8E" w:rsidRDefault="00AA4C8E" w:rsidP="00AA4C8E">
      <w:pPr>
        <w:numPr>
          <w:ilvl w:val="0"/>
          <w:numId w:val="5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 xml:space="preserve">методика организации исследований детей </w:t>
      </w:r>
      <w:r w:rsidR="00A0537D">
        <w:rPr>
          <w:rStyle w:val="c3"/>
          <w:color w:val="000000"/>
          <w:sz w:val="28"/>
          <w:szCs w:val="28"/>
        </w:rPr>
        <w:t>раннего</w:t>
      </w:r>
      <w:r w:rsidRPr="00AA4C8E">
        <w:rPr>
          <w:rStyle w:val="c3"/>
          <w:color w:val="000000"/>
          <w:sz w:val="28"/>
          <w:szCs w:val="28"/>
        </w:rPr>
        <w:t xml:space="preserve"> возраста;</w:t>
      </w:r>
    </w:p>
    <w:p w:rsidR="00AA4C8E" w:rsidRPr="00AA4C8E" w:rsidRDefault="00AA4C8E" w:rsidP="00AA4C8E">
      <w:pPr>
        <w:numPr>
          <w:ilvl w:val="0"/>
          <w:numId w:val="5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>этапы работы над проектом;</w:t>
      </w:r>
    </w:p>
    <w:p w:rsidR="00AA4C8E" w:rsidRPr="00AA4C8E" w:rsidRDefault="00AA4C8E" w:rsidP="00AA4C8E">
      <w:pPr>
        <w:numPr>
          <w:ilvl w:val="0"/>
          <w:numId w:val="5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>прогнозируемые результаты;</w:t>
      </w:r>
    </w:p>
    <w:p w:rsidR="00AA4C8E" w:rsidRPr="00AA4C8E" w:rsidRDefault="00AA4C8E" w:rsidP="00AA4C8E">
      <w:pPr>
        <w:numPr>
          <w:ilvl w:val="0"/>
          <w:numId w:val="5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>группы умений, формируемые проектным методом;</w:t>
      </w:r>
    </w:p>
    <w:p w:rsidR="00AA4C8E" w:rsidRPr="00AA4C8E" w:rsidRDefault="00AA4C8E" w:rsidP="00AA4C8E">
      <w:pPr>
        <w:numPr>
          <w:ilvl w:val="0"/>
          <w:numId w:val="5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>особенности ис</w:t>
      </w:r>
      <w:r w:rsidR="00AA5DAA">
        <w:rPr>
          <w:rStyle w:val="c3"/>
          <w:color w:val="000000"/>
          <w:sz w:val="28"/>
          <w:szCs w:val="28"/>
        </w:rPr>
        <w:t xml:space="preserve">следовательских проектов детей </w:t>
      </w:r>
      <w:r w:rsidR="00A0537D">
        <w:rPr>
          <w:rStyle w:val="c3"/>
          <w:color w:val="000000"/>
          <w:sz w:val="28"/>
          <w:szCs w:val="28"/>
        </w:rPr>
        <w:t>раннего возраста</w:t>
      </w:r>
      <w:r w:rsidRPr="00AA4C8E">
        <w:rPr>
          <w:rStyle w:val="c3"/>
          <w:color w:val="000000"/>
          <w:sz w:val="28"/>
          <w:szCs w:val="28"/>
        </w:rPr>
        <w:t>;</w:t>
      </w:r>
    </w:p>
    <w:p w:rsidR="00AA4C8E" w:rsidRPr="00AA4C8E" w:rsidRDefault="00AA4C8E" w:rsidP="00AA4C8E">
      <w:pPr>
        <w:numPr>
          <w:ilvl w:val="0"/>
          <w:numId w:val="5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>роль родителей в проектной деятельности;</w:t>
      </w:r>
    </w:p>
    <w:p w:rsidR="00AA4C8E" w:rsidRPr="00AA4C8E" w:rsidRDefault="00AA4C8E" w:rsidP="00AA4C8E">
      <w:pPr>
        <w:numPr>
          <w:ilvl w:val="0"/>
          <w:numId w:val="5"/>
        </w:numP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AA4C8E">
        <w:rPr>
          <w:rStyle w:val="c3"/>
          <w:color w:val="000000"/>
          <w:sz w:val="28"/>
          <w:szCs w:val="28"/>
        </w:rPr>
        <w:t xml:space="preserve">практическая реализация проектов детей </w:t>
      </w:r>
      <w:r w:rsidR="00A0537D">
        <w:rPr>
          <w:rStyle w:val="c3"/>
          <w:color w:val="000000"/>
          <w:sz w:val="28"/>
          <w:szCs w:val="28"/>
        </w:rPr>
        <w:t>раннего</w:t>
      </w:r>
      <w:r w:rsidRPr="00AA4C8E">
        <w:rPr>
          <w:rStyle w:val="c3"/>
          <w:color w:val="000000"/>
          <w:sz w:val="28"/>
          <w:szCs w:val="28"/>
        </w:rPr>
        <w:t xml:space="preserve"> возраста.</w:t>
      </w:r>
    </w:p>
    <w:p w:rsidR="00AA4C8E" w:rsidRPr="0005679D" w:rsidRDefault="00AA4C8E" w:rsidP="0005679D">
      <w:pPr>
        <w:pStyle w:val="c27"/>
        <w:spacing w:before="0" w:beforeAutospacing="0" w:after="0" w:afterAutospacing="0" w:line="360" w:lineRule="auto"/>
        <w:jc w:val="both"/>
        <w:rPr>
          <w:rStyle w:val="c28c17"/>
          <w:color w:val="000000"/>
          <w:sz w:val="28"/>
          <w:szCs w:val="28"/>
        </w:rPr>
      </w:pPr>
      <w:r w:rsidRPr="00AA4C8E">
        <w:rPr>
          <w:rStyle w:val="c3c7c18"/>
          <w:b/>
          <w:bCs/>
          <w:color w:val="000000"/>
          <w:sz w:val="28"/>
          <w:szCs w:val="28"/>
          <w:u w:val="single"/>
        </w:rPr>
        <w:t>Предполагаемый результат:</w:t>
      </w:r>
      <w:r w:rsidRPr="00AA4C8E">
        <w:rPr>
          <w:rStyle w:val="c3"/>
          <w:color w:val="000000"/>
          <w:sz w:val="28"/>
          <w:szCs w:val="28"/>
        </w:rPr>
        <w:t> </w:t>
      </w:r>
      <w:r w:rsidRPr="00AA4C8E">
        <w:rPr>
          <w:rStyle w:val="c28c17"/>
          <w:iCs/>
          <w:color w:val="000000"/>
          <w:sz w:val="28"/>
          <w:szCs w:val="28"/>
        </w:rPr>
        <w:t>Переоценка педагогических ценностей, своего профессионального назначения; желание улучшить образовательный процесс.</w:t>
      </w:r>
    </w:p>
    <w:p w:rsidR="0005679D" w:rsidRDefault="0005679D">
      <w:pPr>
        <w:rPr>
          <w:sz w:val="28"/>
          <w:szCs w:val="28"/>
        </w:rPr>
        <w:sectPr w:rsidR="0005679D" w:rsidSect="0087445D">
          <w:headerReference w:type="default" r:id="rId7"/>
          <w:headerReference w:type="first" r:id="rId8"/>
          <w:pgSz w:w="11906" w:h="16838"/>
          <w:pgMar w:top="1134" w:right="567" w:bottom="709" w:left="1418" w:header="708" w:footer="708" w:gutter="0"/>
          <w:cols w:space="708"/>
          <w:titlePg/>
          <w:docGrid w:linePitch="360"/>
        </w:sectPr>
      </w:pPr>
    </w:p>
    <w:p w:rsidR="00846D5A" w:rsidRDefault="00846D5A" w:rsidP="000567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Пример </w:t>
      </w:r>
    </w:p>
    <w:p w:rsidR="00E47F70" w:rsidRDefault="0005679D" w:rsidP="0005679D">
      <w:pPr>
        <w:jc w:val="center"/>
        <w:rPr>
          <w:b/>
          <w:sz w:val="28"/>
          <w:szCs w:val="28"/>
        </w:rPr>
      </w:pPr>
      <w:r w:rsidRPr="0005679D">
        <w:rPr>
          <w:b/>
          <w:sz w:val="28"/>
          <w:szCs w:val="28"/>
        </w:rPr>
        <w:t>ПЕРСПЕКТИВНЫЙ ПЛАН РАБОТЫ</w:t>
      </w:r>
    </w:p>
    <w:p w:rsidR="0005679D" w:rsidRDefault="0005679D" w:rsidP="0005679D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34"/>
        <w:gridCol w:w="9323"/>
        <w:gridCol w:w="4929"/>
      </w:tblGrid>
      <w:tr w:rsidR="0005679D" w:rsidTr="0005679D">
        <w:tc>
          <w:tcPr>
            <w:tcW w:w="534" w:type="dxa"/>
          </w:tcPr>
          <w:p w:rsidR="0005679D" w:rsidRPr="0005679D" w:rsidRDefault="0005679D" w:rsidP="0005679D">
            <w:pPr>
              <w:jc w:val="center"/>
              <w:rPr>
                <w:sz w:val="28"/>
                <w:szCs w:val="28"/>
              </w:rPr>
            </w:pPr>
            <w:r w:rsidRPr="0005679D">
              <w:rPr>
                <w:sz w:val="28"/>
                <w:szCs w:val="28"/>
              </w:rPr>
              <w:t>№</w:t>
            </w:r>
          </w:p>
        </w:tc>
        <w:tc>
          <w:tcPr>
            <w:tcW w:w="9323" w:type="dxa"/>
          </w:tcPr>
          <w:p w:rsidR="0005679D" w:rsidRPr="0005679D" w:rsidRDefault="0005679D" w:rsidP="0005679D">
            <w:pPr>
              <w:jc w:val="center"/>
              <w:rPr>
                <w:sz w:val="36"/>
                <w:szCs w:val="36"/>
              </w:rPr>
            </w:pPr>
            <w:r w:rsidRPr="0005679D">
              <w:rPr>
                <w:sz w:val="36"/>
                <w:szCs w:val="36"/>
              </w:rPr>
              <w:t>Содержание деятельности</w:t>
            </w:r>
          </w:p>
        </w:tc>
        <w:tc>
          <w:tcPr>
            <w:tcW w:w="4929" w:type="dxa"/>
          </w:tcPr>
          <w:p w:rsidR="0005679D" w:rsidRPr="0005679D" w:rsidRDefault="0005679D" w:rsidP="0005679D">
            <w:pPr>
              <w:jc w:val="center"/>
              <w:rPr>
                <w:sz w:val="36"/>
                <w:szCs w:val="36"/>
              </w:rPr>
            </w:pPr>
            <w:r w:rsidRPr="0005679D">
              <w:rPr>
                <w:sz w:val="36"/>
                <w:szCs w:val="36"/>
              </w:rPr>
              <w:t>Сроки реализации</w:t>
            </w:r>
          </w:p>
        </w:tc>
      </w:tr>
      <w:tr w:rsidR="0005679D" w:rsidTr="003C7837">
        <w:tc>
          <w:tcPr>
            <w:tcW w:w="534" w:type="dxa"/>
          </w:tcPr>
          <w:p w:rsidR="0005679D" w:rsidRDefault="0005679D" w:rsidP="000567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323" w:type="dxa"/>
          </w:tcPr>
          <w:p w:rsidR="0005679D" w:rsidRPr="0005679D" w:rsidRDefault="0005679D" w:rsidP="0005679D">
            <w:pPr>
              <w:jc w:val="both"/>
              <w:rPr>
                <w:b/>
                <w:sz w:val="28"/>
                <w:szCs w:val="28"/>
              </w:rPr>
            </w:pPr>
            <w:r w:rsidRPr="0005679D">
              <w:rPr>
                <w:b/>
                <w:sz w:val="28"/>
                <w:szCs w:val="28"/>
              </w:rPr>
              <w:t>Теоретический этап</w:t>
            </w:r>
            <w:r>
              <w:rPr>
                <w:b/>
                <w:sz w:val="28"/>
                <w:szCs w:val="28"/>
              </w:rPr>
              <w:t>:</w:t>
            </w:r>
          </w:p>
          <w:p w:rsidR="0005679D" w:rsidRPr="003C7837" w:rsidRDefault="0005679D" w:rsidP="0005679D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C7837">
              <w:rPr>
                <w:sz w:val="28"/>
                <w:szCs w:val="28"/>
              </w:rPr>
              <w:t>Изучение методической литературы по данной проблеме:</w:t>
            </w:r>
          </w:p>
          <w:p w:rsidR="0005679D" w:rsidRPr="003C7837" w:rsidRDefault="0005679D" w:rsidP="0005679D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C7837">
              <w:rPr>
                <w:sz w:val="28"/>
                <w:szCs w:val="28"/>
              </w:rPr>
              <w:t>Изучение статей в журналах:</w:t>
            </w:r>
          </w:p>
          <w:p w:rsidR="0005679D" w:rsidRPr="0005679D" w:rsidRDefault="0005679D" w:rsidP="0005679D">
            <w:pPr>
              <w:pStyle w:val="a3"/>
              <w:numPr>
                <w:ilvl w:val="0"/>
                <w:numId w:val="8"/>
              </w:numPr>
              <w:ind w:firstLine="447"/>
              <w:rPr>
                <w:sz w:val="28"/>
                <w:szCs w:val="28"/>
              </w:rPr>
            </w:pPr>
            <w:r w:rsidRPr="0005679D">
              <w:rPr>
                <w:sz w:val="28"/>
                <w:szCs w:val="28"/>
              </w:rPr>
              <w:t>«Дошкольное воспитание»:</w:t>
            </w:r>
          </w:p>
          <w:p w:rsidR="0005679D" w:rsidRPr="0005679D" w:rsidRDefault="0005679D" w:rsidP="0005679D">
            <w:pPr>
              <w:pStyle w:val="a3"/>
              <w:numPr>
                <w:ilvl w:val="0"/>
                <w:numId w:val="8"/>
              </w:numPr>
              <w:ind w:firstLine="447"/>
              <w:rPr>
                <w:sz w:val="28"/>
                <w:szCs w:val="28"/>
              </w:rPr>
            </w:pPr>
            <w:r w:rsidRPr="0005679D">
              <w:rPr>
                <w:sz w:val="28"/>
                <w:szCs w:val="28"/>
              </w:rPr>
              <w:t>«Ребенок в детском саду»;</w:t>
            </w:r>
          </w:p>
          <w:p w:rsidR="0005679D" w:rsidRPr="0005679D" w:rsidRDefault="0005679D" w:rsidP="0005679D">
            <w:pPr>
              <w:pStyle w:val="a3"/>
              <w:numPr>
                <w:ilvl w:val="0"/>
                <w:numId w:val="8"/>
              </w:numPr>
              <w:ind w:firstLine="447"/>
              <w:jc w:val="both"/>
              <w:rPr>
                <w:sz w:val="28"/>
                <w:szCs w:val="28"/>
              </w:rPr>
            </w:pPr>
            <w:r w:rsidRPr="0005679D">
              <w:rPr>
                <w:sz w:val="28"/>
                <w:szCs w:val="28"/>
              </w:rPr>
              <w:t>«Звездочка»</w:t>
            </w:r>
            <w:r w:rsidR="00A0537D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4929" w:type="dxa"/>
            <w:vAlign w:val="center"/>
          </w:tcPr>
          <w:p w:rsidR="0005679D" w:rsidRPr="003C7837" w:rsidRDefault="003C7837" w:rsidP="003C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3C7837">
              <w:rPr>
                <w:sz w:val="28"/>
                <w:szCs w:val="28"/>
              </w:rPr>
              <w:t xml:space="preserve"> года</w:t>
            </w:r>
          </w:p>
        </w:tc>
      </w:tr>
      <w:tr w:rsidR="003C7837" w:rsidTr="003C7837">
        <w:tc>
          <w:tcPr>
            <w:tcW w:w="534" w:type="dxa"/>
            <w:vMerge w:val="restart"/>
          </w:tcPr>
          <w:p w:rsidR="003C7837" w:rsidRDefault="003C7837" w:rsidP="000567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323" w:type="dxa"/>
            <w:vAlign w:val="center"/>
          </w:tcPr>
          <w:p w:rsidR="003C7837" w:rsidRDefault="003C7837" w:rsidP="003C78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Практический этап:</w:t>
            </w:r>
          </w:p>
        </w:tc>
        <w:tc>
          <w:tcPr>
            <w:tcW w:w="4929" w:type="dxa"/>
          </w:tcPr>
          <w:p w:rsidR="003C7837" w:rsidRDefault="003C7837" w:rsidP="000567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37D" w:rsidTr="003C7837">
        <w:tc>
          <w:tcPr>
            <w:tcW w:w="534" w:type="dxa"/>
            <w:vMerge/>
          </w:tcPr>
          <w:p w:rsidR="00A0537D" w:rsidRDefault="00A0537D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  <w:vAlign w:val="center"/>
          </w:tcPr>
          <w:p w:rsidR="00A0537D" w:rsidRPr="00A0537D" w:rsidRDefault="00A0537D" w:rsidP="00A0537D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0537D">
              <w:rPr>
                <w:sz w:val="28"/>
                <w:szCs w:val="28"/>
              </w:rPr>
              <w:t>Проведение диагностики развития детей</w:t>
            </w:r>
            <w:r>
              <w:rPr>
                <w:sz w:val="28"/>
                <w:szCs w:val="28"/>
              </w:rPr>
              <w:t xml:space="preserve"> на начало учебного года;</w:t>
            </w:r>
          </w:p>
        </w:tc>
        <w:tc>
          <w:tcPr>
            <w:tcW w:w="4929" w:type="dxa"/>
          </w:tcPr>
          <w:p w:rsidR="00A0537D" w:rsidRPr="00A0537D" w:rsidRDefault="00A0537D" w:rsidP="0005679D">
            <w:pPr>
              <w:jc w:val="center"/>
              <w:rPr>
                <w:sz w:val="28"/>
                <w:szCs w:val="28"/>
              </w:rPr>
            </w:pPr>
            <w:r w:rsidRPr="00A0537D">
              <w:rPr>
                <w:sz w:val="28"/>
                <w:szCs w:val="28"/>
              </w:rPr>
              <w:t>Сентябрь</w:t>
            </w:r>
          </w:p>
        </w:tc>
      </w:tr>
      <w:tr w:rsidR="00A0537D" w:rsidRPr="00A0537D" w:rsidTr="003C7837">
        <w:tc>
          <w:tcPr>
            <w:tcW w:w="534" w:type="dxa"/>
            <w:vMerge/>
          </w:tcPr>
          <w:p w:rsidR="00A0537D" w:rsidRPr="00A0537D" w:rsidRDefault="00A0537D" w:rsidP="000567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23" w:type="dxa"/>
            <w:vAlign w:val="center"/>
          </w:tcPr>
          <w:p w:rsidR="00A0537D" w:rsidRPr="00A0537D" w:rsidRDefault="00A0537D" w:rsidP="00A0537D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 родителей;</w:t>
            </w:r>
          </w:p>
        </w:tc>
        <w:tc>
          <w:tcPr>
            <w:tcW w:w="4929" w:type="dxa"/>
          </w:tcPr>
          <w:p w:rsidR="00A0537D" w:rsidRPr="00A0537D" w:rsidRDefault="00A0537D" w:rsidP="0005679D">
            <w:pPr>
              <w:jc w:val="center"/>
              <w:rPr>
                <w:sz w:val="28"/>
                <w:szCs w:val="28"/>
              </w:rPr>
            </w:pPr>
            <w:r w:rsidRPr="00A0537D">
              <w:rPr>
                <w:sz w:val="28"/>
                <w:szCs w:val="28"/>
              </w:rPr>
              <w:t>Сентябрь</w:t>
            </w:r>
          </w:p>
        </w:tc>
      </w:tr>
      <w:tr w:rsidR="003C7837" w:rsidTr="0005679D">
        <w:tc>
          <w:tcPr>
            <w:tcW w:w="534" w:type="dxa"/>
            <w:vMerge/>
          </w:tcPr>
          <w:p w:rsidR="003C7837" w:rsidRDefault="003C7837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C7837" w:rsidRPr="003C7837" w:rsidRDefault="003C7837" w:rsidP="003C7837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C7837">
              <w:rPr>
                <w:sz w:val="28"/>
                <w:szCs w:val="28"/>
              </w:rPr>
              <w:t>Изучение опыта работы педагогов в сети интернет;</w:t>
            </w:r>
          </w:p>
        </w:tc>
        <w:tc>
          <w:tcPr>
            <w:tcW w:w="4929" w:type="dxa"/>
          </w:tcPr>
          <w:p w:rsidR="003C7837" w:rsidRDefault="003328B3" w:rsidP="000567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3C7837" w:rsidTr="0005679D">
        <w:tc>
          <w:tcPr>
            <w:tcW w:w="534" w:type="dxa"/>
            <w:vMerge/>
          </w:tcPr>
          <w:p w:rsidR="003C7837" w:rsidRDefault="003C7837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C7837" w:rsidRPr="003C7837" w:rsidRDefault="003C7837" w:rsidP="003C7837">
            <w:pPr>
              <w:pStyle w:val="a3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опытов педагогов ДОУ;</w:t>
            </w:r>
          </w:p>
        </w:tc>
        <w:tc>
          <w:tcPr>
            <w:tcW w:w="4929" w:type="dxa"/>
          </w:tcPr>
          <w:p w:rsidR="003C7837" w:rsidRDefault="003328B3" w:rsidP="000567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3C7837" w:rsidTr="0005679D">
        <w:tc>
          <w:tcPr>
            <w:tcW w:w="534" w:type="dxa"/>
            <w:vMerge/>
          </w:tcPr>
          <w:p w:rsidR="003C7837" w:rsidRDefault="003C7837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C7837" w:rsidRPr="003C7837" w:rsidRDefault="003C7837" w:rsidP="003C7837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C7837">
              <w:rPr>
                <w:sz w:val="28"/>
                <w:szCs w:val="28"/>
              </w:rPr>
              <w:t>Изучение методики проектирования педагогов в Интернете</w:t>
            </w:r>
          </w:p>
        </w:tc>
        <w:tc>
          <w:tcPr>
            <w:tcW w:w="4929" w:type="dxa"/>
          </w:tcPr>
          <w:p w:rsidR="003C7837" w:rsidRPr="003328B3" w:rsidRDefault="003328B3" w:rsidP="0005679D">
            <w:pPr>
              <w:jc w:val="center"/>
              <w:rPr>
                <w:sz w:val="28"/>
                <w:szCs w:val="28"/>
              </w:rPr>
            </w:pPr>
            <w:r w:rsidRPr="003328B3">
              <w:rPr>
                <w:sz w:val="28"/>
                <w:szCs w:val="28"/>
              </w:rPr>
              <w:t>Октябрь</w:t>
            </w:r>
          </w:p>
        </w:tc>
      </w:tr>
      <w:tr w:rsidR="003328B3" w:rsidTr="003328B3">
        <w:tc>
          <w:tcPr>
            <w:tcW w:w="534" w:type="dxa"/>
            <w:vMerge/>
          </w:tcPr>
          <w:p w:rsidR="003328B3" w:rsidRDefault="003328B3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328B3" w:rsidRPr="003C7837" w:rsidRDefault="003328B3" w:rsidP="003C7837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и беседы с родителями по теме проектной деятельности;</w:t>
            </w:r>
          </w:p>
        </w:tc>
        <w:tc>
          <w:tcPr>
            <w:tcW w:w="4929" w:type="dxa"/>
            <w:vAlign w:val="center"/>
          </w:tcPr>
          <w:p w:rsidR="003328B3" w:rsidRPr="003328B3" w:rsidRDefault="003328B3" w:rsidP="0033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3C7837">
              <w:rPr>
                <w:sz w:val="28"/>
                <w:szCs w:val="28"/>
              </w:rPr>
              <w:t xml:space="preserve"> года</w:t>
            </w:r>
          </w:p>
        </w:tc>
      </w:tr>
      <w:tr w:rsidR="003328B3" w:rsidTr="003328B3">
        <w:tc>
          <w:tcPr>
            <w:tcW w:w="534" w:type="dxa"/>
            <w:vMerge/>
          </w:tcPr>
          <w:p w:rsidR="003328B3" w:rsidRDefault="003328B3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328B3" w:rsidRDefault="003328B3" w:rsidP="003C7837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и беседы с родителями по теме проектов;</w:t>
            </w:r>
          </w:p>
        </w:tc>
        <w:tc>
          <w:tcPr>
            <w:tcW w:w="4929" w:type="dxa"/>
            <w:vAlign w:val="center"/>
          </w:tcPr>
          <w:p w:rsidR="003328B3" w:rsidRDefault="003328B3" w:rsidP="0033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Ноябрь-Апрель</w:t>
            </w:r>
          </w:p>
        </w:tc>
      </w:tr>
      <w:tr w:rsidR="003C7837" w:rsidTr="0005679D">
        <w:tc>
          <w:tcPr>
            <w:tcW w:w="534" w:type="dxa"/>
            <w:vMerge/>
          </w:tcPr>
          <w:p w:rsidR="003C7837" w:rsidRDefault="003C7837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C7837" w:rsidRPr="003C7837" w:rsidRDefault="003328B3" w:rsidP="003C7837">
            <w:pPr>
              <w:pStyle w:val="a3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 w:rsidRPr="003C7837">
              <w:rPr>
                <w:sz w:val="28"/>
                <w:szCs w:val="28"/>
              </w:rPr>
              <w:t>Использование методики проектов с детьми младшего дошкольного возраста:</w:t>
            </w:r>
          </w:p>
        </w:tc>
        <w:tc>
          <w:tcPr>
            <w:tcW w:w="4929" w:type="dxa"/>
          </w:tcPr>
          <w:p w:rsidR="003C7837" w:rsidRDefault="003C7837" w:rsidP="000567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7837" w:rsidTr="0005679D">
        <w:tc>
          <w:tcPr>
            <w:tcW w:w="534" w:type="dxa"/>
            <w:vMerge/>
          </w:tcPr>
          <w:p w:rsidR="003C7837" w:rsidRDefault="003C7837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C7837" w:rsidRPr="003328B3" w:rsidRDefault="003328B3" w:rsidP="003328B3">
            <w:pPr>
              <w:pStyle w:val="a3"/>
              <w:numPr>
                <w:ilvl w:val="0"/>
                <w:numId w:val="11"/>
              </w:numPr>
              <w:ind w:firstLine="447"/>
              <w:jc w:val="both"/>
              <w:rPr>
                <w:sz w:val="28"/>
                <w:szCs w:val="28"/>
              </w:rPr>
            </w:pPr>
            <w:r w:rsidRPr="003328B3">
              <w:rPr>
                <w:sz w:val="28"/>
                <w:szCs w:val="28"/>
              </w:rPr>
              <w:t xml:space="preserve"> Проект «Этот разноцветный мир»</w:t>
            </w:r>
          </w:p>
        </w:tc>
        <w:tc>
          <w:tcPr>
            <w:tcW w:w="4929" w:type="dxa"/>
          </w:tcPr>
          <w:p w:rsidR="003C7837" w:rsidRPr="003328B3" w:rsidRDefault="003328B3" w:rsidP="0005679D">
            <w:pPr>
              <w:jc w:val="center"/>
              <w:rPr>
                <w:sz w:val="28"/>
                <w:szCs w:val="28"/>
              </w:rPr>
            </w:pPr>
            <w:r w:rsidRPr="003328B3">
              <w:rPr>
                <w:sz w:val="28"/>
                <w:szCs w:val="28"/>
              </w:rPr>
              <w:t>Ноябрь-Декабрь</w:t>
            </w:r>
          </w:p>
        </w:tc>
      </w:tr>
      <w:tr w:rsidR="003328B3" w:rsidTr="0005679D">
        <w:tc>
          <w:tcPr>
            <w:tcW w:w="534" w:type="dxa"/>
          </w:tcPr>
          <w:p w:rsidR="003328B3" w:rsidRDefault="003328B3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328B3" w:rsidRPr="003328B3" w:rsidRDefault="003328B3" w:rsidP="003328B3">
            <w:pPr>
              <w:pStyle w:val="a3"/>
              <w:numPr>
                <w:ilvl w:val="0"/>
                <w:numId w:val="11"/>
              </w:numPr>
              <w:ind w:firstLine="447"/>
              <w:jc w:val="both"/>
              <w:rPr>
                <w:sz w:val="28"/>
                <w:szCs w:val="28"/>
              </w:rPr>
            </w:pPr>
            <w:r w:rsidRPr="003328B3">
              <w:rPr>
                <w:sz w:val="28"/>
                <w:szCs w:val="28"/>
              </w:rPr>
              <w:t>Проект «Зеленая красавица»</w:t>
            </w:r>
          </w:p>
        </w:tc>
        <w:tc>
          <w:tcPr>
            <w:tcW w:w="4929" w:type="dxa"/>
          </w:tcPr>
          <w:p w:rsidR="003328B3" w:rsidRPr="003328B3" w:rsidRDefault="003328B3" w:rsidP="00056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3328B3" w:rsidTr="0005679D">
        <w:tc>
          <w:tcPr>
            <w:tcW w:w="534" w:type="dxa"/>
          </w:tcPr>
          <w:p w:rsidR="003328B3" w:rsidRDefault="003328B3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328B3" w:rsidRPr="003328B3" w:rsidRDefault="003328B3" w:rsidP="003328B3">
            <w:pPr>
              <w:pStyle w:val="a3"/>
              <w:numPr>
                <w:ilvl w:val="0"/>
                <w:numId w:val="11"/>
              </w:numPr>
              <w:ind w:firstLine="447"/>
              <w:jc w:val="both"/>
              <w:rPr>
                <w:sz w:val="28"/>
                <w:szCs w:val="28"/>
              </w:rPr>
            </w:pPr>
            <w:r w:rsidRPr="003328B3">
              <w:rPr>
                <w:sz w:val="28"/>
                <w:szCs w:val="28"/>
              </w:rPr>
              <w:t>Проект «Путешествие в страну геометрических фигур»</w:t>
            </w:r>
          </w:p>
        </w:tc>
        <w:tc>
          <w:tcPr>
            <w:tcW w:w="4929" w:type="dxa"/>
          </w:tcPr>
          <w:p w:rsidR="003328B3" w:rsidRPr="003328B3" w:rsidRDefault="003328B3" w:rsidP="00056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328B3" w:rsidTr="0005679D">
        <w:tc>
          <w:tcPr>
            <w:tcW w:w="534" w:type="dxa"/>
          </w:tcPr>
          <w:p w:rsidR="003328B3" w:rsidRDefault="003328B3" w:rsidP="000567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328B3" w:rsidRPr="003328B3" w:rsidRDefault="003328B3" w:rsidP="003328B3">
            <w:pPr>
              <w:pStyle w:val="a3"/>
              <w:numPr>
                <w:ilvl w:val="0"/>
                <w:numId w:val="11"/>
              </w:numPr>
              <w:ind w:firstLine="447"/>
              <w:jc w:val="both"/>
              <w:rPr>
                <w:sz w:val="28"/>
                <w:szCs w:val="28"/>
              </w:rPr>
            </w:pPr>
            <w:r w:rsidRPr="003328B3">
              <w:rPr>
                <w:sz w:val="28"/>
                <w:szCs w:val="28"/>
              </w:rPr>
              <w:t>Проект «Веселые ладошки»</w:t>
            </w:r>
          </w:p>
        </w:tc>
        <w:tc>
          <w:tcPr>
            <w:tcW w:w="4929" w:type="dxa"/>
          </w:tcPr>
          <w:p w:rsidR="003328B3" w:rsidRPr="003328B3" w:rsidRDefault="003328B3" w:rsidP="00056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3328B3" w:rsidTr="0005679D">
        <w:tc>
          <w:tcPr>
            <w:tcW w:w="534" w:type="dxa"/>
          </w:tcPr>
          <w:p w:rsidR="003328B3" w:rsidRDefault="003328B3" w:rsidP="003328B3">
            <w:pPr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3328B3" w:rsidRPr="003328B3" w:rsidRDefault="003328B3" w:rsidP="003328B3">
            <w:pPr>
              <w:pStyle w:val="a3"/>
              <w:numPr>
                <w:ilvl w:val="0"/>
                <w:numId w:val="11"/>
              </w:numPr>
              <w:ind w:firstLine="447"/>
              <w:jc w:val="both"/>
              <w:rPr>
                <w:sz w:val="28"/>
                <w:szCs w:val="28"/>
              </w:rPr>
            </w:pPr>
            <w:r w:rsidRPr="003328B3">
              <w:rPr>
                <w:sz w:val="28"/>
                <w:szCs w:val="28"/>
              </w:rPr>
              <w:t>Проект «</w:t>
            </w:r>
            <w:r w:rsidR="00ED2304">
              <w:rPr>
                <w:sz w:val="28"/>
                <w:szCs w:val="28"/>
              </w:rPr>
              <w:t>Мы едем, едем, едем…</w:t>
            </w:r>
            <w:r w:rsidRPr="003328B3">
              <w:rPr>
                <w:sz w:val="28"/>
                <w:szCs w:val="28"/>
              </w:rPr>
              <w:t>»</w:t>
            </w:r>
          </w:p>
        </w:tc>
        <w:tc>
          <w:tcPr>
            <w:tcW w:w="4929" w:type="dxa"/>
          </w:tcPr>
          <w:p w:rsidR="003328B3" w:rsidRPr="003328B3" w:rsidRDefault="003328B3" w:rsidP="00056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328B3" w:rsidTr="003328B3">
        <w:tc>
          <w:tcPr>
            <w:tcW w:w="534" w:type="dxa"/>
          </w:tcPr>
          <w:p w:rsidR="003328B3" w:rsidRDefault="003328B3" w:rsidP="003328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323" w:type="dxa"/>
          </w:tcPr>
          <w:p w:rsidR="003328B3" w:rsidRPr="0075167F" w:rsidRDefault="003328B3" w:rsidP="007516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Заключительный этап:</w:t>
            </w:r>
          </w:p>
        </w:tc>
        <w:tc>
          <w:tcPr>
            <w:tcW w:w="4929" w:type="dxa"/>
            <w:vAlign w:val="center"/>
          </w:tcPr>
          <w:p w:rsidR="003328B3" w:rsidRPr="003328B3" w:rsidRDefault="003328B3" w:rsidP="003328B3">
            <w:pPr>
              <w:jc w:val="center"/>
              <w:rPr>
                <w:sz w:val="28"/>
                <w:szCs w:val="28"/>
              </w:rPr>
            </w:pPr>
          </w:p>
        </w:tc>
      </w:tr>
      <w:tr w:rsidR="00A0537D" w:rsidTr="003328B3">
        <w:tc>
          <w:tcPr>
            <w:tcW w:w="534" w:type="dxa"/>
          </w:tcPr>
          <w:p w:rsidR="00A0537D" w:rsidRDefault="00A0537D" w:rsidP="003328B3">
            <w:pPr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A0537D" w:rsidRPr="00A0537D" w:rsidRDefault="00A0537D" w:rsidP="00A0537D">
            <w:pPr>
              <w:pStyle w:val="a3"/>
              <w:numPr>
                <w:ilvl w:val="0"/>
                <w:numId w:val="10"/>
              </w:numPr>
              <w:jc w:val="both"/>
              <w:rPr>
                <w:b/>
                <w:sz w:val="28"/>
                <w:szCs w:val="28"/>
              </w:rPr>
            </w:pPr>
            <w:r w:rsidRPr="00A0537D">
              <w:rPr>
                <w:sz w:val="28"/>
                <w:szCs w:val="28"/>
              </w:rPr>
              <w:t>Диагностика развития детей на конец учебного года;</w:t>
            </w:r>
          </w:p>
        </w:tc>
        <w:tc>
          <w:tcPr>
            <w:tcW w:w="4929" w:type="dxa"/>
            <w:vAlign w:val="center"/>
          </w:tcPr>
          <w:p w:rsidR="00A0537D" w:rsidRPr="003328B3" w:rsidRDefault="0075167F" w:rsidP="0033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75167F" w:rsidTr="003328B3">
        <w:tc>
          <w:tcPr>
            <w:tcW w:w="534" w:type="dxa"/>
          </w:tcPr>
          <w:p w:rsidR="0075167F" w:rsidRDefault="0075167F" w:rsidP="003328B3">
            <w:pPr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75167F" w:rsidRPr="00A0537D" w:rsidRDefault="0075167F" w:rsidP="00A0537D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A0537D">
              <w:rPr>
                <w:rStyle w:val="c3"/>
                <w:color w:val="000000"/>
                <w:sz w:val="28"/>
                <w:szCs w:val="28"/>
              </w:rPr>
              <w:t xml:space="preserve">Консультация для педагогов по теме: «Проектная деятельность в </w:t>
            </w:r>
            <w:r w:rsidRPr="00A0537D">
              <w:rPr>
                <w:rStyle w:val="c3"/>
                <w:color w:val="000000"/>
                <w:sz w:val="28"/>
                <w:szCs w:val="28"/>
              </w:rPr>
              <w:lastRenderedPageBreak/>
              <w:t>ДОУ»;</w:t>
            </w:r>
          </w:p>
        </w:tc>
        <w:tc>
          <w:tcPr>
            <w:tcW w:w="4929" w:type="dxa"/>
            <w:vAlign w:val="center"/>
          </w:tcPr>
          <w:p w:rsidR="0075167F" w:rsidRDefault="0075167F" w:rsidP="0033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</w:tr>
      <w:tr w:rsidR="00A0537D" w:rsidTr="003328B3">
        <w:tc>
          <w:tcPr>
            <w:tcW w:w="534" w:type="dxa"/>
          </w:tcPr>
          <w:p w:rsidR="00A0537D" w:rsidRDefault="00A0537D" w:rsidP="003328B3">
            <w:pPr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A0537D" w:rsidRPr="00A0537D" w:rsidRDefault="0075167F" w:rsidP="00A0537D">
            <w:pPr>
              <w:numPr>
                <w:ilvl w:val="0"/>
                <w:numId w:val="3"/>
              </w:numPr>
              <w:spacing w:line="360" w:lineRule="auto"/>
              <w:ind w:left="0" w:firstLine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В</w:t>
            </w:r>
            <w:r w:rsidR="00A0537D">
              <w:rPr>
                <w:rStyle w:val="c3"/>
                <w:color w:val="000000"/>
                <w:sz w:val="28"/>
                <w:szCs w:val="28"/>
              </w:rPr>
              <w:t>ыступление на педагогическом совете по теме: «Проектный метод как метод развивающего обучения дошкольников».</w:t>
            </w:r>
          </w:p>
        </w:tc>
        <w:tc>
          <w:tcPr>
            <w:tcW w:w="4929" w:type="dxa"/>
            <w:vAlign w:val="center"/>
          </w:tcPr>
          <w:p w:rsidR="00A0537D" w:rsidRPr="003328B3" w:rsidRDefault="0075167F" w:rsidP="0033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A0537D" w:rsidTr="003328B3">
        <w:tc>
          <w:tcPr>
            <w:tcW w:w="534" w:type="dxa"/>
          </w:tcPr>
          <w:p w:rsidR="00A0537D" w:rsidRDefault="00A0537D" w:rsidP="003328B3">
            <w:pPr>
              <w:rPr>
                <w:b/>
                <w:sz w:val="28"/>
                <w:szCs w:val="28"/>
              </w:rPr>
            </w:pPr>
          </w:p>
        </w:tc>
        <w:tc>
          <w:tcPr>
            <w:tcW w:w="9323" w:type="dxa"/>
          </w:tcPr>
          <w:p w:rsidR="00A0537D" w:rsidRPr="00A0537D" w:rsidRDefault="00A0537D" w:rsidP="0075167F">
            <w:pPr>
              <w:pStyle w:val="a3"/>
              <w:numPr>
                <w:ilvl w:val="0"/>
                <w:numId w:val="10"/>
              </w:numPr>
              <w:spacing w:line="360" w:lineRule="auto"/>
              <w:jc w:val="both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проведенной работы</w:t>
            </w:r>
            <w:r w:rsidR="0075167F">
              <w:rPr>
                <w:sz w:val="28"/>
                <w:szCs w:val="28"/>
              </w:rPr>
              <w:t>.</w:t>
            </w:r>
          </w:p>
        </w:tc>
        <w:tc>
          <w:tcPr>
            <w:tcW w:w="4929" w:type="dxa"/>
            <w:vAlign w:val="center"/>
          </w:tcPr>
          <w:p w:rsidR="00A0537D" w:rsidRPr="003328B3" w:rsidRDefault="0075167F" w:rsidP="00332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AA5DAA" w:rsidRDefault="00AA5DAA" w:rsidP="0005679D">
      <w:pPr>
        <w:jc w:val="center"/>
        <w:rPr>
          <w:b/>
          <w:sz w:val="28"/>
          <w:szCs w:val="28"/>
        </w:rPr>
        <w:sectPr w:rsidR="00AA5DAA" w:rsidSect="0005679D">
          <w:pgSz w:w="16838" w:h="11906" w:orient="landscape"/>
          <w:pgMar w:top="851" w:right="1134" w:bottom="850" w:left="1134" w:header="708" w:footer="708" w:gutter="0"/>
          <w:cols w:space="708"/>
          <w:titlePg/>
          <w:docGrid w:linePitch="360"/>
        </w:sectPr>
      </w:pP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A5DAA">
        <w:rPr>
          <w:b/>
          <w:sz w:val="28"/>
          <w:szCs w:val="28"/>
        </w:rPr>
        <w:lastRenderedPageBreak/>
        <w:t>СПИСОК ЛИТЕРАТУРЫ: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1. </w:t>
      </w:r>
      <w:proofErr w:type="spellStart"/>
      <w:r w:rsidRPr="00AA5DAA">
        <w:rPr>
          <w:sz w:val="28"/>
          <w:szCs w:val="28"/>
        </w:rPr>
        <w:t>Бедерханова</w:t>
      </w:r>
      <w:proofErr w:type="spellEnd"/>
      <w:r w:rsidRPr="00AA5DAA">
        <w:rPr>
          <w:sz w:val="28"/>
          <w:szCs w:val="28"/>
        </w:rPr>
        <w:t xml:space="preserve"> В. П. Совместная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проектировочная деятельность</w:t>
      </w:r>
      <w:r w:rsidRPr="00AA5DAA">
        <w:rPr>
          <w:sz w:val="28"/>
          <w:szCs w:val="28"/>
        </w:rPr>
        <w:t>, как средство развития детей и взрослых // Развитие личности. 2000.№ 1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2. </w:t>
      </w:r>
      <w:proofErr w:type="gramStart"/>
      <w:r w:rsidRPr="00AA5DAA">
        <w:rPr>
          <w:sz w:val="28"/>
          <w:szCs w:val="28"/>
        </w:rPr>
        <w:t>Белая</w:t>
      </w:r>
      <w:proofErr w:type="gramEnd"/>
      <w:r w:rsidRPr="00AA5DAA">
        <w:rPr>
          <w:sz w:val="28"/>
          <w:szCs w:val="28"/>
        </w:rPr>
        <w:t>, К. Ю.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Самообразование педагогов ДОУ / К</w:t>
      </w:r>
      <w:r w:rsidRPr="00AA5DAA">
        <w:rPr>
          <w:b/>
          <w:sz w:val="28"/>
          <w:szCs w:val="28"/>
        </w:rPr>
        <w:t>.</w:t>
      </w:r>
      <w:r w:rsidRPr="00AA5DAA">
        <w:rPr>
          <w:sz w:val="28"/>
          <w:szCs w:val="28"/>
        </w:rPr>
        <w:t xml:space="preserve"> Ю. Белая // Справочник старшего воспитателя. - 2007. - № 2.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3. </w:t>
      </w:r>
      <w:proofErr w:type="spellStart"/>
      <w:r w:rsidRPr="00AA5DAA">
        <w:rPr>
          <w:sz w:val="28"/>
          <w:szCs w:val="28"/>
        </w:rPr>
        <w:t>Веракса</w:t>
      </w:r>
      <w:proofErr w:type="spellEnd"/>
      <w:r w:rsidRPr="00AA5DAA">
        <w:rPr>
          <w:sz w:val="28"/>
          <w:szCs w:val="28"/>
        </w:rPr>
        <w:t xml:space="preserve"> Н. Е., </w:t>
      </w:r>
      <w:proofErr w:type="spellStart"/>
      <w:r w:rsidRPr="00AA5DAA">
        <w:rPr>
          <w:sz w:val="28"/>
          <w:szCs w:val="28"/>
        </w:rPr>
        <w:t>Веракса</w:t>
      </w:r>
      <w:proofErr w:type="spellEnd"/>
      <w:r w:rsidRPr="00AA5DAA">
        <w:rPr>
          <w:sz w:val="28"/>
          <w:szCs w:val="28"/>
        </w:rPr>
        <w:t xml:space="preserve"> А. Н.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Проектная деятельность дошкольников</w:t>
      </w:r>
      <w:r w:rsidRPr="00AA5DAA">
        <w:rPr>
          <w:b/>
          <w:sz w:val="28"/>
          <w:szCs w:val="28"/>
        </w:rPr>
        <w:t>.</w:t>
      </w:r>
      <w:r w:rsidRPr="00AA5DAA">
        <w:rPr>
          <w:sz w:val="28"/>
          <w:szCs w:val="28"/>
        </w:rPr>
        <w:t xml:space="preserve"> Пособие для педагогов дошкольных учреждений. — М.: Мозаика — Синтез, 2008.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>4. Виноградова Н. А., Панкова Е. П. Образовательные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проекты в детском саду</w:t>
      </w:r>
      <w:r w:rsidRPr="00AA5DAA">
        <w:rPr>
          <w:sz w:val="28"/>
          <w:szCs w:val="28"/>
        </w:rPr>
        <w:t>. Пособие для воспитателей/Н. А. Виноградова, Е. П. Панкова. – М.: Айрис-пресс, 2008.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i/>
          <w:iCs/>
          <w:sz w:val="28"/>
          <w:szCs w:val="28"/>
          <w:bdr w:val="none" w:sz="0" w:space="0" w:color="auto" w:frame="1"/>
        </w:rPr>
        <w:t>(Дошкольное воспитание и развитие)</w:t>
      </w:r>
      <w:r w:rsidRPr="00AA5DAA">
        <w:rPr>
          <w:sz w:val="28"/>
          <w:szCs w:val="28"/>
        </w:rPr>
        <w:t>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5. </w:t>
      </w:r>
      <w:proofErr w:type="spellStart"/>
      <w:r w:rsidRPr="00AA5DAA">
        <w:rPr>
          <w:sz w:val="28"/>
          <w:szCs w:val="28"/>
        </w:rPr>
        <w:t>Деркунская</w:t>
      </w:r>
      <w:proofErr w:type="spellEnd"/>
      <w:r w:rsidRPr="00AA5DAA">
        <w:rPr>
          <w:sz w:val="28"/>
          <w:szCs w:val="28"/>
        </w:rPr>
        <w:t xml:space="preserve"> В. А.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Проектная</w:t>
      </w:r>
      <w:r w:rsidR="00916533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деятельность дошкольников</w:t>
      </w:r>
      <w:r w:rsidRPr="00AA5DAA">
        <w:rPr>
          <w:sz w:val="28"/>
          <w:szCs w:val="28"/>
        </w:rPr>
        <w:t>. Учебно-методическое пособие.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sz w:val="28"/>
          <w:szCs w:val="28"/>
          <w:u w:val="single"/>
          <w:bdr w:val="none" w:sz="0" w:space="0" w:color="auto" w:frame="1"/>
        </w:rPr>
        <w:t>Издательство</w:t>
      </w:r>
      <w:r w:rsidRPr="00AA5DAA">
        <w:rPr>
          <w:sz w:val="28"/>
          <w:szCs w:val="28"/>
        </w:rPr>
        <w:t>: Центр педагогического образования, 2013 г.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6. Дьяченко О. М., </w:t>
      </w:r>
      <w:proofErr w:type="spellStart"/>
      <w:r w:rsidRPr="00AA5DAA">
        <w:rPr>
          <w:sz w:val="28"/>
          <w:szCs w:val="28"/>
        </w:rPr>
        <w:t>Веракса</w:t>
      </w:r>
      <w:proofErr w:type="spellEnd"/>
      <w:r w:rsidRPr="00AA5DAA">
        <w:rPr>
          <w:sz w:val="28"/>
          <w:szCs w:val="28"/>
        </w:rPr>
        <w:t xml:space="preserve"> Н. Е. Чего на свете не бывает. - М.: Знание, 1994.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7. </w:t>
      </w:r>
      <w:proofErr w:type="spellStart"/>
      <w:r w:rsidRPr="00AA5DAA">
        <w:rPr>
          <w:sz w:val="28"/>
          <w:szCs w:val="28"/>
        </w:rPr>
        <w:t>Дыбина</w:t>
      </w:r>
      <w:proofErr w:type="spellEnd"/>
      <w:r w:rsidRPr="00AA5DAA">
        <w:rPr>
          <w:sz w:val="28"/>
          <w:szCs w:val="28"/>
        </w:rPr>
        <w:t xml:space="preserve"> О. В., </w:t>
      </w:r>
      <w:proofErr w:type="spellStart"/>
      <w:r w:rsidRPr="00AA5DAA">
        <w:rPr>
          <w:sz w:val="28"/>
          <w:szCs w:val="28"/>
        </w:rPr>
        <w:t>Еник</w:t>
      </w:r>
      <w:proofErr w:type="spellEnd"/>
      <w:r w:rsidRPr="00AA5DAA">
        <w:rPr>
          <w:sz w:val="28"/>
          <w:szCs w:val="28"/>
        </w:rPr>
        <w:t xml:space="preserve"> О. А. Проблемы дошкольного образования на современном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sz w:val="28"/>
          <w:szCs w:val="28"/>
          <w:u w:val="single"/>
          <w:bdr w:val="none" w:sz="0" w:space="0" w:color="auto" w:frame="1"/>
        </w:rPr>
        <w:t>этапе</w:t>
      </w:r>
      <w:r w:rsidRPr="00AA5DAA">
        <w:rPr>
          <w:sz w:val="28"/>
          <w:szCs w:val="28"/>
        </w:rPr>
        <w:t>: Выпуск 5</w:t>
      </w:r>
      <w:proofErr w:type="gramStart"/>
      <w:r w:rsidRPr="00AA5DAA">
        <w:rPr>
          <w:sz w:val="28"/>
          <w:szCs w:val="28"/>
        </w:rPr>
        <w:t xml:space="preserve"> / С</w:t>
      </w:r>
      <w:proofErr w:type="gramEnd"/>
      <w:r w:rsidRPr="00AA5DAA">
        <w:rPr>
          <w:sz w:val="28"/>
          <w:szCs w:val="28"/>
        </w:rPr>
        <w:t xml:space="preserve">ост. О. В. </w:t>
      </w:r>
      <w:proofErr w:type="spellStart"/>
      <w:r w:rsidRPr="00AA5DAA">
        <w:rPr>
          <w:sz w:val="28"/>
          <w:szCs w:val="28"/>
        </w:rPr>
        <w:t>Дыбина</w:t>
      </w:r>
      <w:proofErr w:type="spellEnd"/>
      <w:r w:rsidRPr="00AA5DAA">
        <w:rPr>
          <w:sz w:val="28"/>
          <w:szCs w:val="28"/>
        </w:rPr>
        <w:t xml:space="preserve">, О. А. </w:t>
      </w:r>
      <w:proofErr w:type="spellStart"/>
      <w:r w:rsidRPr="00AA5DAA">
        <w:rPr>
          <w:sz w:val="28"/>
          <w:szCs w:val="28"/>
        </w:rPr>
        <w:t>Еник</w:t>
      </w:r>
      <w:proofErr w:type="spellEnd"/>
      <w:r w:rsidRPr="00AA5DAA">
        <w:rPr>
          <w:sz w:val="28"/>
          <w:szCs w:val="28"/>
        </w:rPr>
        <w:t>. –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sz w:val="28"/>
          <w:szCs w:val="28"/>
          <w:u w:val="single"/>
          <w:bdr w:val="none" w:sz="0" w:space="0" w:color="auto" w:frame="1"/>
        </w:rPr>
        <w:t>Тольятти</w:t>
      </w:r>
      <w:r w:rsidRPr="00AA5DAA">
        <w:rPr>
          <w:sz w:val="28"/>
          <w:szCs w:val="28"/>
        </w:rPr>
        <w:t>: ТГУ, 2007.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>8. Захарова М. А.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Проектная деятельность в детском саду</w:t>
      </w:r>
      <w:r w:rsidRPr="00AA5DAA">
        <w:rPr>
          <w:sz w:val="28"/>
          <w:szCs w:val="28"/>
        </w:rPr>
        <w:t>: родители и дети.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sz w:val="28"/>
          <w:szCs w:val="28"/>
          <w:u w:val="single"/>
          <w:bdr w:val="none" w:sz="0" w:space="0" w:color="auto" w:frame="1"/>
        </w:rPr>
        <w:t>Издательство</w:t>
      </w:r>
      <w:r w:rsidRPr="00AA5DAA">
        <w:rPr>
          <w:sz w:val="28"/>
          <w:szCs w:val="28"/>
        </w:rPr>
        <w:t>: Школьная пресса, 2010 г.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9. Киселева Л. С., Данилина Т. А., </w:t>
      </w:r>
      <w:proofErr w:type="spellStart"/>
      <w:r w:rsidRPr="00AA5DAA">
        <w:rPr>
          <w:sz w:val="28"/>
          <w:szCs w:val="28"/>
        </w:rPr>
        <w:t>Лагода</w:t>
      </w:r>
      <w:proofErr w:type="spellEnd"/>
      <w:r w:rsidRPr="00AA5DAA">
        <w:rPr>
          <w:sz w:val="28"/>
          <w:szCs w:val="28"/>
        </w:rPr>
        <w:t xml:space="preserve"> Т. С., Зуйкова М. Б.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Проектный метод в деятельности</w:t>
      </w:r>
      <w:r w:rsidRPr="00AA5DAA">
        <w:rPr>
          <w:rStyle w:val="apple-converted-space"/>
          <w:b/>
          <w:sz w:val="28"/>
          <w:szCs w:val="28"/>
        </w:rPr>
        <w:t> </w:t>
      </w:r>
      <w:r w:rsidRPr="00AA5DAA">
        <w:rPr>
          <w:sz w:val="28"/>
          <w:szCs w:val="28"/>
        </w:rPr>
        <w:t>дошкольного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sz w:val="28"/>
          <w:szCs w:val="28"/>
          <w:u w:val="single"/>
          <w:bdr w:val="none" w:sz="0" w:space="0" w:color="auto" w:frame="1"/>
        </w:rPr>
        <w:t>учреждения</w:t>
      </w:r>
      <w:r w:rsidRPr="00AA5DAA">
        <w:rPr>
          <w:sz w:val="28"/>
          <w:szCs w:val="28"/>
        </w:rPr>
        <w:t xml:space="preserve">: Пособие для руководителей и практических работников ДОУ / Авт. </w:t>
      </w:r>
      <w:proofErr w:type="gramStart"/>
      <w:r w:rsidRPr="00AA5DAA">
        <w:rPr>
          <w:sz w:val="28"/>
          <w:szCs w:val="28"/>
        </w:rPr>
        <w:t>-с</w:t>
      </w:r>
      <w:proofErr w:type="gramEnd"/>
      <w:r w:rsidRPr="00AA5DAA">
        <w:rPr>
          <w:sz w:val="28"/>
          <w:szCs w:val="28"/>
        </w:rPr>
        <w:t xml:space="preserve">ост.: Л. С. Киселева, Т. А. Данилина, Т. С. </w:t>
      </w:r>
      <w:proofErr w:type="spellStart"/>
      <w:r w:rsidRPr="00AA5DAA">
        <w:rPr>
          <w:sz w:val="28"/>
          <w:szCs w:val="28"/>
        </w:rPr>
        <w:t>Лагода</w:t>
      </w:r>
      <w:proofErr w:type="spellEnd"/>
      <w:r w:rsidRPr="00AA5DAA">
        <w:rPr>
          <w:sz w:val="28"/>
          <w:szCs w:val="28"/>
        </w:rPr>
        <w:t xml:space="preserve">, М. Б. Зуйкова. – 3-е изд. </w:t>
      </w:r>
      <w:proofErr w:type="spellStart"/>
      <w:r w:rsidRPr="00AA5DAA">
        <w:rPr>
          <w:sz w:val="28"/>
          <w:szCs w:val="28"/>
        </w:rPr>
        <w:t>пспр</w:t>
      </w:r>
      <w:proofErr w:type="spellEnd"/>
      <w:r w:rsidRPr="00AA5DAA">
        <w:rPr>
          <w:sz w:val="28"/>
          <w:szCs w:val="28"/>
        </w:rPr>
        <w:t>. и доп. – М.: АРКТИ, 2011.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10. </w:t>
      </w:r>
      <w:proofErr w:type="spellStart"/>
      <w:r w:rsidRPr="00AA5DAA">
        <w:rPr>
          <w:sz w:val="28"/>
          <w:szCs w:val="28"/>
        </w:rPr>
        <w:t>Маханёва</w:t>
      </w:r>
      <w:proofErr w:type="spellEnd"/>
      <w:r w:rsidRPr="00AA5DAA">
        <w:rPr>
          <w:sz w:val="28"/>
          <w:szCs w:val="28"/>
        </w:rPr>
        <w:t>, М. Д.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Самообразование педагогов / М</w:t>
      </w:r>
      <w:r w:rsidRPr="00AA5DAA">
        <w:rPr>
          <w:b/>
          <w:sz w:val="28"/>
          <w:szCs w:val="28"/>
        </w:rPr>
        <w:t>.</w:t>
      </w:r>
      <w:r w:rsidRPr="00AA5DAA">
        <w:rPr>
          <w:sz w:val="28"/>
          <w:szCs w:val="28"/>
        </w:rPr>
        <w:t xml:space="preserve"> Д. </w:t>
      </w:r>
      <w:proofErr w:type="spellStart"/>
      <w:r w:rsidRPr="00AA5DAA">
        <w:rPr>
          <w:sz w:val="28"/>
          <w:szCs w:val="28"/>
        </w:rPr>
        <w:t>Маханёва</w:t>
      </w:r>
      <w:proofErr w:type="spellEnd"/>
      <w:r w:rsidRPr="00AA5DAA">
        <w:rPr>
          <w:sz w:val="28"/>
          <w:szCs w:val="28"/>
        </w:rPr>
        <w:t xml:space="preserve"> // Управление дошкольным образовательным учреждением. - 2004. - № 1.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11. </w:t>
      </w:r>
      <w:proofErr w:type="spellStart"/>
      <w:r w:rsidRPr="00AA5DAA">
        <w:rPr>
          <w:sz w:val="28"/>
          <w:szCs w:val="28"/>
        </w:rPr>
        <w:t>Менщикова</w:t>
      </w:r>
      <w:proofErr w:type="spellEnd"/>
      <w:r w:rsidRPr="00AA5DAA">
        <w:rPr>
          <w:sz w:val="28"/>
          <w:szCs w:val="28"/>
        </w:rPr>
        <w:t xml:space="preserve"> Л. Н. Экспериментальная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деятельность детей 4-6 лет</w:t>
      </w:r>
      <w:r w:rsidRPr="00AA5DAA">
        <w:rPr>
          <w:sz w:val="28"/>
          <w:szCs w:val="28"/>
        </w:rPr>
        <w:t>. Волгоград, 2008.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>12. Морозова Л. Д. Педагогическое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проектирование в ДОУ</w:t>
      </w:r>
      <w:r w:rsidRPr="00AA5DAA">
        <w:rPr>
          <w:sz w:val="28"/>
          <w:szCs w:val="28"/>
        </w:rPr>
        <w:t>: от теории к практике. – М.: ТЦ Сфера, 2010.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14. </w:t>
      </w:r>
      <w:proofErr w:type="spellStart"/>
      <w:r w:rsidRPr="00AA5DAA">
        <w:rPr>
          <w:sz w:val="28"/>
          <w:szCs w:val="28"/>
        </w:rPr>
        <w:t>Солодянкина</w:t>
      </w:r>
      <w:proofErr w:type="spellEnd"/>
      <w:r w:rsidRPr="00AA5DAA">
        <w:rPr>
          <w:sz w:val="28"/>
          <w:szCs w:val="28"/>
        </w:rPr>
        <w:t xml:space="preserve"> О. В. Система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проектирования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sz w:val="28"/>
          <w:szCs w:val="28"/>
        </w:rPr>
        <w:t>в дошкольном учреждении</w:t>
      </w:r>
      <w:proofErr w:type="gramStart"/>
      <w:r w:rsidRPr="00AA5DAA">
        <w:rPr>
          <w:sz w:val="28"/>
          <w:szCs w:val="28"/>
        </w:rPr>
        <w:t>.</w:t>
      </w:r>
      <w:proofErr w:type="gramEnd"/>
      <w:r w:rsidRPr="00AA5DAA">
        <w:rPr>
          <w:sz w:val="28"/>
          <w:szCs w:val="28"/>
        </w:rPr>
        <w:t xml:space="preserve"> // </w:t>
      </w:r>
      <w:proofErr w:type="gramStart"/>
      <w:r w:rsidRPr="00AA5DAA">
        <w:rPr>
          <w:sz w:val="28"/>
          <w:szCs w:val="28"/>
        </w:rPr>
        <w:t>м</w:t>
      </w:r>
      <w:proofErr w:type="gramEnd"/>
      <w:r w:rsidRPr="00AA5DAA">
        <w:rPr>
          <w:sz w:val="28"/>
          <w:szCs w:val="28"/>
        </w:rPr>
        <w:t>етодическое пособие. - М.: АРКТИ, 2010.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lastRenderedPageBreak/>
        <w:t xml:space="preserve">15. </w:t>
      </w:r>
      <w:proofErr w:type="spellStart"/>
      <w:r w:rsidRPr="00AA5DAA">
        <w:rPr>
          <w:sz w:val="28"/>
          <w:szCs w:val="28"/>
        </w:rPr>
        <w:t>Урмина</w:t>
      </w:r>
      <w:proofErr w:type="spellEnd"/>
      <w:r w:rsidRPr="00AA5DAA">
        <w:rPr>
          <w:sz w:val="28"/>
          <w:szCs w:val="28"/>
        </w:rPr>
        <w:t xml:space="preserve"> И. А. Инновационная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деятельность в ДОУ</w:t>
      </w:r>
      <w:r w:rsidRPr="00AA5DAA">
        <w:rPr>
          <w:sz w:val="28"/>
          <w:szCs w:val="28"/>
        </w:rPr>
        <w:t>: программ - метод</w:t>
      </w:r>
      <w:proofErr w:type="gramStart"/>
      <w:r w:rsidRPr="00AA5DAA">
        <w:rPr>
          <w:sz w:val="28"/>
          <w:szCs w:val="28"/>
        </w:rPr>
        <w:t>.</w:t>
      </w:r>
      <w:proofErr w:type="gramEnd"/>
      <w:r w:rsidRPr="00AA5DAA">
        <w:rPr>
          <w:rStyle w:val="apple-converted-space"/>
          <w:sz w:val="28"/>
          <w:szCs w:val="28"/>
        </w:rPr>
        <w:t> </w:t>
      </w:r>
      <w:proofErr w:type="gramStart"/>
      <w:r w:rsidRPr="00AA5DAA">
        <w:rPr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AA5DAA">
        <w:rPr>
          <w:sz w:val="28"/>
          <w:szCs w:val="28"/>
          <w:u w:val="single"/>
          <w:bdr w:val="none" w:sz="0" w:space="0" w:color="auto" w:frame="1"/>
        </w:rPr>
        <w:t>беспечение</w:t>
      </w:r>
      <w:r w:rsidRPr="00AA5DAA">
        <w:rPr>
          <w:sz w:val="28"/>
          <w:szCs w:val="28"/>
        </w:rPr>
        <w:t xml:space="preserve">: пособие для рук. и </w:t>
      </w:r>
      <w:proofErr w:type="spellStart"/>
      <w:r w:rsidRPr="00AA5DAA">
        <w:rPr>
          <w:sz w:val="28"/>
          <w:szCs w:val="28"/>
        </w:rPr>
        <w:t>адм</w:t>
      </w:r>
      <w:proofErr w:type="spellEnd"/>
      <w:r w:rsidRPr="00AA5DAA">
        <w:rPr>
          <w:sz w:val="28"/>
          <w:szCs w:val="28"/>
        </w:rPr>
        <w:t xml:space="preserve">. работников / И. А. </w:t>
      </w:r>
      <w:proofErr w:type="spellStart"/>
      <w:r w:rsidRPr="00AA5DAA">
        <w:rPr>
          <w:sz w:val="28"/>
          <w:szCs w:val="28"/>
        </w:rPr>
        <w:t>Урмина</w:t>
      </w:r>
      <w:proofErr w:type="spellEnd"/>
      <w:r w:rsidRPr="00AA5DAA">
        <w:rPr>
          <w:sz w:val="28"/>
          <w:szCs w:val="28"/>
        </w:rPr>
        <w:t xml:space="preserve">, Т. А. Данилина. – М.: </w:t>
      </w:r>
      <w:proofErr w:type="spellStart"/>
      <w:r w:rsidRPr="00AA5DAA">
        <w:rPr>
          <w:sz w:val="28"/>
          <w:szCs w:val="28"/>
        </w:rPr>
        <w:t>Линка-Пресс</w:t>
      </w:r>
      <w:proofErr w:type="spellEnd"/>
      <w:r w:rsidRPr="00AA5DAA">
        <w:rPr>
          <w:sz w:val="28"/>
          <w:szCs w:val="28"/>
        </w:rPr>
        <w:t>, 2009.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DAA">
        <w:rPr>
          <w:sz w:val="28"/>
          <w:szCs w:val="28"/>
        </w:rPr>
        <w:t xml:space="preserve">16. </w:t>
      </w:r>
      <w:proofErr w:type="spellStart"/>
      <w:r w:rsidRPr="00AA5DAA">
        <w:rPr>
          <w:sz w:val="28"/>
          <w:szCs w:val="28"/>
        </w:rPr>
        <w:t>Штанько</w:t>
      </w:r>
      <w:proofErr w:type="spellEnd"/>
      <w:r w:rsidRPr="00AA5DAA">
        <w:rPr>
          <w:sz w:val="28"/>
          <w:szCs w:val="28"/>
        </w:rPr>
        <w:t xml:space="preserve"> И. В.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Проектная деятельность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sz w:val="28"/>
          <w:szCs w:val="28"/>
        </w:rPr>
        <w:t>с детьми старшего дошкольного возраста. // Управление дошкольным образовательным учреждением. 2004, №4.</w:t>
      </w:r>
    </w:p>
    <w:p w:rsidR="00AA5DAA" w:rsidRPr="00AA5DAA" w:rsidRDefault="00AA5DAA" w:rsidP="00AA5DA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AA5DAA">
        <w:rPr>
          <w:sz w:val="28"/>
          <w:szCs w:val="28"/>
        </w:rPr>
        <w:t>Изучение статей, конспектов по</w:t>
      </w:r>
      <w:r w:rsidRPr="00AA5DAA">
        <w:rPr>
          <w:rStyle w:val="apple-converted-space"/>
          <w:sz w:val="28"/>
          <w:szCs w:val="28"/>
        </w:rPr>
        <w:t> </w:t>
      </w:r>
      <w:r w:rsidRPr="00AA5DAA">
        <w:rPr>
          <w:rStyle w:val="a5"/>
          <w:b w:val="0"/>
          <w:sz w:val="28"/>
          <w:szCs w:val="28"/>
          <w:bdr w:val="none" w:sz="0" w:space="0" w:color="auto" w:frame="1"/>
        </w:rPr>
        <w:t>самообразованию и проектной деятельности на интернет сайт</w:t>
      </w:r>
      <w:r>
        <w:rPr>
          <w:rStyle w:val="a5"/>
          <w:b w:val="0"/>
          <w:sz w:val="28"/>
          <w:szCs w:val="28"/>
          <w:bdr w:val="none" w:sz="0" w:space="0" w:color="auto" w:frame="1"/>
        </w:rPr>
        <w:t>ах</w:t>
      </w:r>
      <w:r w:rsidRPr="00AA5DAA">
        <w:rPr>
          <w:sz w:val="28"/>
          <w:szCs w:val="28"/>
        </w:rPr>
        <w:t>:</w:t>
      </w:r>
      <w:r w:rsidRPr="00AA5DAA">
        <w:rPr>
          <w:rStyle w:val="apple-converted-space"/>
          <w:sz w:val="28"/>
          <w:szCs w:val="28"/>
        </w:rPr>
        <w:t> </w:t>
      </w:r>
      <w:hyperlink r:id="rId9" w:history="1">
        <w:r w:rsidRPr="00AA5DAA">
          <w:rPr>
            <w:rStyle w:val="ab"/>
            <w:color w:val="auto"/>
            <w:sz w:val="28"/>
            <w:szCs w:val="28"/>
            <w:bdr w:val="none" w:sz="0" w:space="0" w:color="auto" w:frame="1"/>
          </w:rPr>
          <w:t>http://nsportal.ru</w:t>
        </w:r>
      </w:hyperlink>
      <w:r>
        <w:rPr>
          <w:sz w:val="28"/>
          <w:szCs w:val="28"/>
        </w:rPr>
        <w:t xml:space="preserve">   http://www.maam.ru</w:t>
      </w:r>
    </w:p>
    <w:p w:rsidR="0005679D" w:rsidRPr="00AA5DAA" w:rsidRDefault="0005679D" w:rsidP="0005679D">
      <w:pPr>
        <w:jc w:val="center"/>
        <w:rPr>
          <w:b/>
          <w:sz w:val="28"/>
          <w:szCs w:val="28"/>
        </w:rPr>
      </w:pPr>
    </w:p>
    <w:sectPr w:rsidR="0005679D" w:rsidRPr="00AA5DAA" w:rsidSect="00AA5DAA"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A16" w:rsidRDefault="000D6A16" w:rsidP="00AA4C8E">
      <w:r>
        <w:separator/>
      </w:r>
    </w:p>
  </w:endnote>
  <w:endnote w:type="continuationSeparator" w:id="0">
    <w:p w:rsidR="000D6A16" w:rsidRDefault="000D6A16" w:rsidP="00AA4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A16" w:rsidRDefault="000D6A16" w:rsidP="00AA4C8E">
      <w:r>
        <w:separator/>
      </w:r>
    </w:p>
  </w:footnote>
  <w:footnote w:type="continuationSeparator" w:id="0">
    <w:p w:rsidR="000D6A16" w:rsidRDefault="000D6A16" w:rsidP="00AA4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022001"/>
      <w:docPartObj>
        <w:docPartGallery w:val="Page Numbers (Top of Page)"/>
        <w:docPartUnique/>
      </w:docPartObj>
    </w:sdtPr>
    <w:sdtContent>
      <w:p w:rsidR="00AA4C8E" w:rsidRDefault="008353D2">
        <w:pPr>
          <w:pStyle w:val="a6"/>
          <w:jc w:val="center"/>
        </w:pPr>
        <w:r>
          <w:fldChar w:fldCharType="begin"/>
        </w:r>
        <w:r w:rsidR="000D6939">
          <w:instrText xml:space="preserve"> PAGE   \* MERGEFORMAT </w:instrText>
        </w:r>
        <w:r>
          <w:fldChar w:fldCharType="separate"/>
        </w:r>
        <w:r w:rsidR="00846D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A4C8E" w:rsidRDefault="00AA4C8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9F" w:rsidRDefault="00654A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7A0F"/>
    <w:multiLevelType w:val="multilevel"/>
    <w:tmpl w:val="CB98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C29FF"/>
    <w:multiLevelType w:val="multilevel"/>
    <w:tmpl w:val="C89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76AE1"/>
    <w:multiLevelType w:val="hybridMultilevel"/>
    <w:tmpl w:val="5B6C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81826"/>
    <w:multiLevelType w:val="multilevel"/>
    <w:tmpl w:val="06622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7BD02B1"/>
    <w:multiLevelType w:val="hybridMultilevel"/>
    <w:tmpl w:val="1232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9374B"/>
    <w:multiLevelType w:val="hybridMultilevel"/>
    <w:tmpl w:val="56A8C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90542"/>
    <w:multiLevelType w:val="hybridMultilevel"/>
    <w:tmpl w:val="D18EE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A28DC"/>
    <w:multiLevelType w:val="multilevel"/>
    <w:tmpl w:val="70FC0F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602A81"/>
    <w:multiLevelType w:val="multilevel"/>
    <w:tmpl w:val="AE545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>
    <w:nsid w:val="5B900009"/>
    <w:multiLevelType w:val="multilevel"/>
    <w:tmpl w:val="12B63E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D23C5"/>
    <w:multiLevelType w:val="multilevel"/>
    <w:tmpl w:val="105A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F044B5"/>
    <w:multiLevelType w:val="hybridMultilevel"/>
    <w:tmpl w:val="DC625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3793C"/>
    <w:multiLevelType w:val="multilevel"/>
    <w:tmpl w:val="A0B0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3124B9"/>
    <w:multiLevelType w:val="hybridMultilevel"/>
    <w:tmpl w:val="C5A6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87993"/>
    <w:multiLevelType w:val="hybridMultilevel"/>
    <w:tmpl w:val="6FBCF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1"/>
  </w:num>
  <w:num w:numId="10">
    <w:abstractNumId w:val="4"/>
  </w:num>
  <w:num w:numId="11">
    <w:abstractNumId w:val="5"/>
  </w:num>
  <w:num w:numId="12">
    <w:abstractNumId w:val="6"/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C8E"/>
    <w:rsid w:val="0005679D"/>
    <w:rsid w:val="000D6939"/>
    <w:rsid w:val="000D6A16"/>
    <w:rsid w:val="001E326B"/>
    <w:rsid w:val="002B1BA5"/>
    <w:rsid w:val="0031050B"/>
    <w:rsid w:val="003328B3"/>
    <w:rsid w:val="00393C72"/>
    <w:rsid w:val="003C1DD2"/>
    <w:rsid w:val="003C7837"/>
    <w:rsid w:val="004006EB"/>
    <w:rsid w:val="00514FB7"/>
    <w:rsid w:val="00552423"/>
    <w:rsid w:val="00654A9F"/>
    <w:rsid w:val="006B111D"/>
    <w:rsid w:val="0075167F"/>
    <w:rsid w:val="007763F8"/>
    <w:rsid w:val="007C7565"/>
    <w:rsid w:val="008353D2"/>
    <w:rsid w:val="00846D5A"/>
    <w:rsid w:val="0087445D"/>
    <w:rsid w:val="0090674F"/>
    <w:rsid w:val="00916533"/>
    <w:rsid w:val="009900C9"/>
    <w:rsid w:val="009A65E9"/>
    <w:rsid w:val="00A0537D"/>
    <w:rsid w:val="00A83651"/>
    <w:rsid w:val="00AA4C8E"/>
    <w:rsid w:val="00AA5DAA"/>
    <w:rsid w:val="00D909A0"/>
    <w:rsid w:val="00E47F70"/>
    <w:rsid w:val="00E67AB4"/>
    <w:rsid w:val="00EA6C95"/>
    <w:rsid w:val="00ED2304"/>
    <w:rsid w:val="00EF4577"/>
    <w:rsid w:val="00F95D9D"/>
    <w:rsid w:val="00FC5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4C8E"/>
  </w:style>
  <w:style w:type="character" w:customStyle="1" w:styleId="c3c7c18">
    <w:name w:val="c3 c7 c18"/>
    <w:basedOn w:val="a0"/>
    <w:rsid w:val="00AA4C8E"/>
  </w:style>
  <w:style w:type="character" w:customStyle="1" w:styleId="c3">
    <w:name w:val="c3"/>
    <w:basedOn w:val="a0"/>
    <w:rsid w:val="00AA4C8E"/>
  </w:style>
  <w:style w:type="character" w:customStyle="1" w:styleId="c3c17">
    <w:name w:val="c3 c17"/>
    <w:basedOn w:val="a0"/>
    <w:rsid w:val="00AA4C8E"/>
  </w:style>
  <w:style w:type="character" w:customStyle="1" w:styleId="c5c3c7">
    <w:name w:val="c5 c3 c7"/>
    <w:basedOn w:val="a0"/>
    <w:rsid w:val="00AA4C8E"/>
  </w:style>
  <w:style w:type="paragraph" w:customStyle="1" w:styleId="c27">
    <w:name w:val="c27"/>
    <w:basedOn w:val="a"/>
    <w:rsid w:val="00AA4C8E"/>
    <w:pPr>
      <w:spacing w:before="100" w:beforeAutospacing="1" w:after="100" w:afterAutospacing="1"/>
    </w:pPr>
  </w:style>
  <w:style w:type="character" w:customStyle="1" w:styleId="c5c3">
    <w:name w:val="c5 c3"/>
    <w:basedOn w:val="a0"/>
    <w:rsid w:val="00AA4C8E"/>
  </w:style>
  <w:style w:type="character" w:customStyle="1" w:styleId="c0c5">
    <w:name w:val="c0 c5"/>
    <w:basedOn w:val="a0"/>
    <w:rsid w:val="00AA4C8E"/>
  </w:style>
  <w:style w:type="character" w:customStyle="1" w:styleId="c28c17">
    <w:name w:val="c28 c17"/>
    <w:basedOn w:val="a0"/>
    <w:rsid w:val="00AA4C8E"/>
  </w:style>
  <w:style w:type="paragraph" w:styleId="a3">
    <w:name w:val="List Paragraph"/>
    <w:basedOn w:val="a"/>
    <w:uiPriority w:val="34"/>
    <w:qFormat/>
    <w:rsid w:val="00AA4C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4C8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A4C8E"/>
    <w:rPr>
      <w:b/>
      <w:bCs/>
    </w:rPr>
  </w:style>
  <w:style w:type="paragraph" w:styleId="a6">
    <w:name w:val="header"/>
    <w:basedOn w:val="a"/>
    <w:link w:val="a7"/>
    <w:uiPriority w:val="99"/>
    <w:unhideWhenUsed/>
    <w:rsid w:val="00AA4C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4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A4C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4C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56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A5DA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D69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693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14F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14FB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14FB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14FB7"/>
    <w:pPr>
      <w:widowControl w:val="0"/>
      <w:autoSpaceDE w:val="0"/>
      <w:autoSpaceDN w:val="0"/>
      <w:spacing w:before="1"/>
      <w:ind w:left="11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14FB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ASUS</cp:lastModifiedBy>
  <cp:revision>3</cp:revision>
  <cp:lastPrinted>2017-02-28T20:42:00Z</cp:lastPrinted>
  <dcterms:created xsi:type="dcterms:W3CDTF">2024-09-11T06:07:00Z</dcterms:created>
  <dcterms:modified xsi:type="dcterms:W3CDTF">2024-09-11T06:10:00Z</dcterms:modified>
</cp:coreProperties>
</file>