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CE" w:rsidRPr="008C46E0" w:rsidRDefault="00A97EA6" w:rsidP="00D61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EA6">
        <w:rPr>
          <w:rFonts w:ascii="Times New Roman" w:hAnsi="Times New Roman" w:cs="Times New Roman"/>
          <w:b/>
          <w:sz w:val="28"/>
          <w:szCs w:val="28"/>
        </w:rPr>
        <w:t xml:space="preserve">Отчет по теме самообразования </w:t>
      </w:r>
    </w:p>
    <w:p w:rsidR="008C46E0" w:rsidRPr="008C46E0" w:rsidRDefault="008C46E0" w:rsidP="002D2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мо</w:t>
      </w:r>
      <w:r w:rsidR="002D23B9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работы: нейропсихологическое сопровождение и развитие детей с тяжёлыми нарушениями речи.</w:t>
      </w:r>
    </w:p>
    <w:p w:rsidR="008C46E0" w:rsidRPr="00A97EA6" w:rsidRDefault="008C46E0" w:rsidP="002D23B9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34F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исследования</w:t>
      </w:r>
      <w:r w:rsidRPr="00834F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34F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изучение особенностей высших психических функций у дошкольников с ТНР и коррекция ВПФ средствами нейропсихологических упражнений и игр.</w:t>
      </w:r>
    </w:p>
    <w:p w:rsidR="008C46E0" w:rsidRPr="00A97EA6" w:rsidRDefault="008C46E0" w:rsidP="002D23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E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A97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предоставлены на слайде</w:t>
      </w:r>
    </w:p>
    <w:p w:rsidR="008C46E0" w:rsidRPr="004F2C57" w:rsidRDefault="008C46E0" w:rsidP="002D23B9">
      <w:pPr>
        <w:pStyle w:val="a3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2C57">
        <w:rPr>
          <w:rFonts w:ascii="Times New Roman" w:hAnsi="Times New Roman" w:cs="Times New Roman"/>
          <w:b/>
          <w:sz w:val="28"/>
          <w:szCs w:val="28"/>
        </w:rPr>
        <w:t xml:space="preserve">Теоретико-методологическая основа исследования: </w:t>
      </w:r>
    </w:p>
    <w:p w:rsidR="008C46E0" w:rsidRPr="004F2C57" w:rsidRDefault="008C46E0" w:rsidP="002D23B9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B2972">
        <w:rPr>
          <w:rFonts w:ascii="Times New Roman" w:hAnsi="Times New Roman" w:cs="Times New Roman"/>
          <w:sz w:val="28"/>
          <w:szCs w:val="28"/>
        </w:rPr>
        <w:t>ринцип динамической локализации психических функций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2972">
        <w:rPr>
          <w:rFonts w:ascii="Times New Roman" w:hAnsi="Times New Roman" w:cs="Times New Roman"/>
          <w:sz w:val="28"/>
          <w:szCs w:val="28"/>
        </w:rPr>
        <w:t>А.Р.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B297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8C46E0" w:rsidRDefault="008C46E0" w:rsidP="002D23B9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Л.С. Выготского о системе коррекционного дефекта;</w:t>
      </w:r>
    </w:p>
    <w:p w:rsidR="008C46E0" w:rsidRDefault="008C46E0" w:rsidP="002D23B9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9AA">
        <w:rPr>
          <w:rFonts w:ascii="Times New Roman" w:hAnsi="Times New Roman" w:cs="Times New Roman"/>
          <w:sz w:val="28"/>
          <w:szCs w:val="28"/>
        </w:rPr>
        <w:t xml:space="preserve">- концепция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ейропсихологического  и психофизиологического </w:t>
      </w:r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сопровождение обучения (Сиротюк А.Л.);  нейропсихологическая коррекция в детском возрасте, метод замещающего онтогенеза (Семенович А.В.); нейропсихологическая диагностика и коррекция в детском возрасте (Семенович А.В.); комплексная нейропсихологическая коррекция и </w:t>
      </w:r>
      <w:proofErr w:type="spellStart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абилитация</w:t>
      </w:r>
      <w:proofErr w:type="spellEnd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отклоняющегося развития (Семенович А.В.); методика «Гимнастика мозга» (</w:t>
      </w:r>
      <w:proofErr w:type="spellStart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</w:t>
      </w:r>
      <w:proofErr w:type="spellEnd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П.И.).</w:t>
      </w:r>
    </w:p>
    <w:p w:rsidR="002D23B9" w:rsidRDefault="00D618EB" w:rsidP="002D23B9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DE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значимость: </w:t>
      </w:r>
      <w:r w:rsidRPr="00876DE9">
        <w:rPr>
          <w:rFonts w:ascii="Times New Roman" w:hAnsi="Times New Roman" w:cs="Times New Roman"/>
          <w:sz w:val="28"/>
          <w:szCs w:val="28"/>
        </w:rPr>
        <w:t>изложенный в работе опыт применения нейропсихологических приёмов, игр и упражнений, может быть использован дефектологами, воспитателями комбинированных групп, родителями и логопедами ДОУ.</w:t>
      </w:r>
    </w:p>
    <w:p w:rsidR="008C46E0" w:rsidRPr="002D23B9" w:rsidRDefault="00876DE9" w:rsidP="002D23B9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и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нейропсихологических методов и приемов способствует преодолению и коррекции имеющихся у детей нарушений, что даёт возможность</w:t>
      </w:r>
      <w:r w:rsidR="00A97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учителю - логопеду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, более качественно выполнять свою работу.</w:t>
      </w:r>
    </w:p>
    <w:p w:rsidR="00876DE9" w:rsidRPr="00DB2972" w:rsidRDefault="00876DE9" w:rsidP="002D23B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Целью диагностической работы является своевременное выявление проблем и трудностей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причин отклонений в развитии детей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определение компенсаторных возможностей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проводится 2 раза в год </w:t>
      </w:r>
      <w:r w:rsidR="00A97E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 1 по 15</w:t>
      </w:r>
      <w:r w:rsidRPr="00DB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E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 15 </w:t>
      </w:r>
      <w:r w:rsidR="00A97E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 31</w:t>
      </w:r>
      <w:r w:rsidRPr="00DB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мая,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начального уровня развития и уровня </w:t>
      </w:r>
      <w:proofErr w:type="spellStart"/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DE9" w:rsidRPr="00DB2972" w:rsidRDefault="00876DE9" w:rsidP="002D23B9">
      <w:pPr>
        <w:pStyle w:val="c0"/>
        <w:shd w:val="clear" w:color="auto" w:fill="FFFFFF"/>
        <w:tabs>
          <w:tab w:val="left" w:pos="1418"/>
        </w:tabs>
        <w:suppressAutoHyphens/>
        <w:spacing w:before="0" w:beforeAutospacing="0" w:after="0" w:afterAutospacing="0" w:line="360" w:lineRule="auto"/>
        <w:jc w:val="both"/>
        <w:rPr>
          <w:rStyle w:val="c48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B2972">
        <w:rPr>
          <w:rStyle w:val="c48"/>
          <w:bCs/>
          <w:color w:val="000000"/>
          <w:sz w:val="28"/>
          <w:szCs w:val="28"/>
        </w:rPr>
        <w:t>В итоге на начало года у детей низкий уровень развития, это показала диаграмма</w:t>
      </w:r>
      <w:proofErr w:type="gramStart"/>
      <w:r w:rsidRPr="00DB2972">
        <w:rPr>
          <w:rStyle w:val="c48"/>
          <w:bCs/>
          <w:color w:val="000000"/>
          <w:sz w:val="28"/>
          <w:szCs w:val="28"/>
        </w:rPr>
        <w:t>.</w:t>
      </w:r>
      <w:r w:rsidR="005768EF">
        <w:rPr>
          <w:rStyle w:val="c48"/>
          <w:bCs/>
          <w:color w:val="000000"/>
          <w:sz w:val="28"/>
          <w:szCs w:val="28"/>
        </w:rPr>
        <w:t>(</w:t>
      </w:r>
      <w:proofErr w:type="gramEnd"/>
      <w:r w:rsidR="005768EF">
        <w:rPr>
          <w:rStyle w:val="c48"/>
          <w:bCs/>
          <w:color w:val="000000"/>
          <w:sz w:val="28"/>
          <w:szCs w:val="28"/>
        </w:rPr>
        <w:t xml:space="preserve"> Представлена диаграмма 1)</w:t>
      </w:r>
    </w:p>
    <w:p w:rsidR="005768EF" w:rsidRPr="00DB2972" w:rsidRDefault="005768EF" w:rsidP="002D23B9">
      <w:pPr>
        <w:tabs>
          <w:tab w:val="left" w:pos="244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успешной работы с детьми была создана картотека </w:t>
      </w:r>
      <w:proofErr w:type="spellStart"/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нейроигр</w:t>
      </w:r>
      <w:proofErr w:type="spellEnd"/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упражнений для развития высших психических функций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картотека пересекается с лексическими темами.</w:t>
      </w:r>
    </w:p>
    <w:p w:rsidR="005768EF" w:rsidRDefault="005768EF" w:rsidP="002D23B9">
      <w:pPr>
        <w:tabs>
          <w:tab w:val="left" w:pos="244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Для работы с детьми был создан календарный план.</w:t>
      </w:r>
    </w:p>
    <w:p w:rsidR="00C13E70" w:rsidRPr="00EE12D5" w:rsidRDefault="00C13E70" w:rsidP="002D23B9">
      <w:pPr>
        <w:tabs>
          <w:tab w:val="left" w:pos="2445"/>
        </w:tabs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 xml:space="preserve">Вся коррекционная работа осуществляется на </w:t>
      </w:r>
      <w:r w:rsidR="00A97EA6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Pr="00DB2972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2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последние контрольные </w:t>
      </w:r>
      <w:r w:rsidRPr="00DB297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B2972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показали следующие </w:t>
      </w:r>
      <w:r w:rsidRPr="00DB2972">
        <w:rPr>
          <w:rFonts w:ascii="Times New Roman" w:hAnsi="Times New Roman" w:cs="Times New Roman"/>
          <w:sz w:val="28"/>
          <w:szCs w:val="28"/>
        </w:rPr>
        <w:t xml:space="preserve"> результаты обследования, на этом этапе были использованы те же диагностические методики, что и в начале учебного года.</w:t>
      </w:r>
    </w:p>
    <w:p w:rsidR="00C13E70" w:rsidRPr="00DB2972" w:rsidRDefault="00C13E70" w:rsidP="002D23B9">
      <w:pPr>
        <w:tabs>
          <w:tab w:val="left" w:pos="244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Был проведён сравнительный анализ результатов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начале учебного года и конец года, что позволило определить динамику речевого развития и эффективность использования нейропсихологических приёмов.</w:t>
      </w:r>
    </w:p>
    <w:p w:rsidR="00876DE9" w:rsidRDefault="00C13E70" w:rsidP="002D23B9">
      <w:pPr>
        <w:jc w:val="both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Из повторного обследования детей исследовательской группы видно, что большинство детей улучшили свои показатели по блокам мозга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E70" w:rsidRDefault="00C13E70" w:rsidP="002D23B9">
      <w:pPr>
        <w:jc w:val="both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Таким образом, использование нейропсихологических приёмов повышает уровень развития детей</w:t>
      </w:r>
      <w:r w:rsidR="00D618EB">
        <w:rPr>
          <w:rFonts w:ascii="Times New Roman" w:hAnsi="Times New Roman" w:cs="Times New Roman"/>
          <w:sz w:val="28"/>
          <w:szCs w:val="28"/>
        </w:rPr>
        <w:t>.</w:t>
      </w:r>
    </w:p>
    <w:p w:rsidR="00D618EB" w:rsidRDefault="00D618EB" w:rsidP="002D23B9">
      <w:pPr>
        <w:pStyle w:val="a5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2972">
        <w:rPr>
          <w:sz w:val="28"/>
          <w:szCs w:val="28"/>
        </w:rPr>
        <w:t>В результате использования нейропсихологических методов в коррекционной работе по преодолению речевых нарушений, у детей отмечается повышение концентрации внимания и его устойчивости, формирование усидчивости, совершенствование графомоторных навыков, повышение произвольности и самостоятельности, улучшение поведения.</w:t>
      </w:r>
    </w:p>
    <w:p w:rsidR="002D23B9" w:rsidRDefault="002D23B9" w:rsidP="00D618EB">
      <w:pPr>
        <w:rPr>
          <w:rFonts w:ascii="Times New Roman" w:hAnsi="Times New Roman" w:cs="Times New Roman"/>
          <w:b/>
          <w:sz w:val="28"/>
          <w:szCs w:val="28"/>
        </w:rPr>
      </w:pPr>
    </w:p>
    <w:p w:rsidR="002D23B9" w:rsidRDefault="002D23B9" w:rsidP="002D23B9">
      <w:pPr>
        <w:rPr>
          <w:rFonts w:ascii="Times New Roman" w:hAnsi="Times New Roman" w:cs="Times New Roman"/>
          <w:sz w:val="28"/>
          <w:szCs w:val="28"/>
        </w:rPr>
      </w:pPr>
    </w:p>
    <w:p w:rsidR="002D23B9" w:rsidRDefault="002D23B9" w:rsidP="002D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Кузнецова В.А., воспитатель подготовительной к школе     </w:t>
      </w:r>
      <w:proofErr w:type="gramEnd"/>
    </w:p>
    <w:p w:rsidR="00D618EB" w:rsidRPr="002D23B9" w:rsidRDefault="002D23B9" w:rsidP="002D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логопедической группы.</w:t>
      </w:r>
    </w:p>
    <w:sectPr w:rsidR="00D618EB" w:rsidRPr="002D23B9" w:rsidSect="00D618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318"/>
    <w:multiLevelType w:val="hybridMultilevel"/>
    <w:tmpl w:val="9E34AE2A"/>
    <w:lvl w:ilvl="0" w:tplc="3644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8E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C9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2F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00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8F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ED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46E0"/>
    <w:rsid w:val="002D23B9"/>
    <w:rsid w:val="003B5742"/>
    <w:rsid w:val="005768EF"/>
    <w:rsid w:val="00642044"/>
    <w:rsid w:val="0076595A"/>
    <w:rsid w:val="00876DE9"/>
    <w:rsid w:val="00890CB9"/>
    <w:rsid w:val="008C46E0"/>
    <w:rsid w:val="00A45B7E"/>
    <w:rsid w:val="00A97EA6"/>
    <w:rsid w:val="00C13E70"/>
    <w:rsid w:val="00D6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46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C46E0"/>
  </w:style>
  <w:style w:type="paragraph" w:customStyle="1" w:styleId="c0">
    <w:name w:val="c0"/>
    <w:basedOn w:val="a"/>
    <w:rsid w:val="0087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76DE9"/>
  </w:style>
  <w:style w:type="paragraph" w:styleId="a5">
    <w:name w:val="Normal (Web)"/>
    <w:aliases w:val="Знак Знак"/>
    <w:basedOn w:val="a"/>
    <w:link w:val="a6"/>
    <w:uiPriority w:val="99"/>
    <w:unhideWhenUsed/>
    <w:rsid w:val="00D6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 Знак"/>
    <w:link w:val="a5"/>
    <w:uiPriority w:val="99"/>
    <w:locked/>
    <w:rsid w:val="00D61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</dc:creator>
  <cp:lastModifiedBy>user</cp:lastModifiedBy>
  <cp:revision>2</cp:revision>
  <dcterms:created xsi:type="dcterms:W3CDTF">2024-06-08T10:24:00Z</dcterms:created>
  <dcterms:modified xsi:type="dcterms:W3CDTF">2024-06-08T10:24:00Z</dcterms:modified>
</cp:coreProperties>
</file>