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5E9D" w14:textId="77777777" w:rsidR="00E416D3" w:rsidRPr="00FF3812" w:rsidRDefault="003A7AB5" w:rsidP="003A7AB5">
      <w:pPr>
        <w:spacing w:after="0" w:line="240" w:lineRule="auto"/>
        <w:jc w:val="center"/>
        <w:rPr>
          <w:b/>
          <w:sz w:val="24"/>
          <w:szCs w:val="26"/>
          <w:lang w:val="ru-RU"/>
        </w:rPr>
      </w:pPr>
      <w:r w:rsidRPr="00FF3812">
        <w:rPr>
          <w:b/>
          <w:sz w:val="24"/>
          <w:szCs w:val="26"/>
          <w:lang w:val="ru-RU"/>
        </w:rPr>
        <w:t>ОРГАНЫ ГОСУДАРСТВЕННОЙ ВЛАСТИ В РЕСПУБЛИКЕ БЕЛАРУСЬ</w:t>
      </w:r>
    </w:p>
    <w:p w14:paraId="256F6682" w14:textId="77777777" w:rsidR="00FF3812" w:rsidRPr="00FF3812" w:rsidRDefault="00FF3812" w:rsidP="00FF3812">
      <w:pPr>
        <w:spacing w:after="0" w:line="240" w:lineRule="auto"/>
        <w:jc w:val="both"/>
        <w:rPr>
          <w:sz w:val="24"/>
          <w:szCs w:val="26"/>
          <w:lang w:val="ru-RU"/>
        </w:rPr>
      </w:pPr>
      <w:r w:rsidRPr="00FF3812">
        <w:rPr>
          <w:sz w:val="24"/>
          <w:szCs w:val="26"/>
          <w:lang w:val="ru-RU"/>
        </w:rPr>
        <w:t xml:space="preserve">Единственным источником государственной власти в Республике Беларусь является </w:t>
      </w:r>
      <w:r w:rsidRPr="00FA6DD4">
        <w:rPr>
          <w:b/>
          <w:bCs/>
          <w:sz w:val="24"/>
          <w:szCs w:val="26"/>
          <w:u w:val="single"/>
          <w:lang w:val="ru-RU"/>
        </w:rPr>
        <w:t>народ</w:t>
      </w:r>
      <w:r w:rsidRPr="00FF3812">
        <w:rPr>
          <w:sz w:val="24"/>
          <w:szCs w:val="26"/>
          <w:lang w:val="ru-RU"/>
        </w:rPr>
        <w:t>. Народ осуществляет свою власть как через представительные и иные государственные органы, так и непосредственно в формах и пределах, определенных Конституцией страны.</w:t>
      </w:r>
    </w:p>
    <w:p w14:paraId="3DBC48EB" w14:textId="77777777" w:rsidR="00FF3812" w:rsidRPr="00FF3812" w:rsidRDefault="00750EF3" w:rsidP="00FF3812">
      <w:pPr>
        <w:spacing w:after="0" w:line="240" w:lineRule="auto"/>
        <w:jc w:val="both"/>
        <w:rPr>
          <w:b/>
          <w:sz w:val="24"/>
          <w:szCs w:val="26"/>
          <w:u w:val="single"/>
          <w:lang w:val="ru-RU"/>
        </w:rPr>
      </w:pPr>
      <w:r w:rsidRPr="00FF3812">
        <w:rPr>
          <w:b/>
          <w:sz w:val="24"/>
          <w:szCs w:val="26"/>
          <w:u w:val="single"/>
          <w:lang w:val="ru-RU"/>
        </w:rPr>
        <w:t>ПРЕЗИДЕНТ РЕСПУБЛИКИ БЕЛАРУСЬ</w:t>
      </w:r>
    </w:p>
    <w:p w14:paraId="7B4621FB" w14:textId="77777777" w:rsidR="00FF3812" w:rsidRPr="00FF3812" w:rsidRDefault="00FF3812" w:rsidP="00FF3812">
      <w:pPr>
        <w:pStyle w:val="a3"/>
        <w:numPr>
          <w:ilvl w:val="0"/>
          <w:numId w:val="2"/>
        </w:numPr>
        <w:spacing w:after="0" w:line="240" w:lineRule="auto"/>
        <w:jc w:val="both"/>
        <w:rPr>
          <w:sz w:val="24"/>
          <w:szCs w:val="26"/>
          <w:lang w:val="ru-RU"/>
        </w:rPr>
      </w:pPr>
      <w:r w:rsidRPr="00FF3812">
        <w:rPr>
          <w:sz w:val="24"/>
          <w:szCs w:val="26"/>
          <w:lang w:val="ru-RU"/>
        </w:rPr>
        <w:t>гражданин Республики Беларусь по рождению,</w:t>
      </w:r>
    </w:p>
    <w:p w14:paraId="4C928661" w14:textId="7C78D105" w:rsidR="00FF3812" w:rsidRPr="00FF3812" w:rsidRDefault="00FF3812" w:rsidP="00FF3812">
      <w:pPr>
        <w:pStyle w:val="a3"/>
        <w:numPr>
          <w:ilvl w:val="0"/>
          <w:numId w:val="2"/>
        </w:numPr>
        <w:spacing w:after="0" w:line="240" w:lineRule="auto"/>
        <w:jc w:val="both"/>
        <w:rPr>
          <w:sz w:val="24"/>
          <w:szCs w:val="26"/>
          <w:lang w:val="ru-RU"/>
        </w:rPr>
      </w:pPr>
      <w:r w:rsidRPr="00FF3812">
        <w:rPr>
          <w:sz w:val="24"/>
          <w:szCs w:val="26"/>
          <w:lang w:val="ru-RU"/>
        </w:rPr>
        <w:t xml:space="preserve">не моложе </w:t>
      </w:r>
      <w:r w:rsidR="00FA6DD4">
        <w:rPr>
          <w:sz w:val="24"/>
          <w:szCs w:val="26"/>
          <w:lang w:val="ru-RU"/>
        </w:rPr>
        <w:t>40</w:t>
      </w:r>
      <w:r w:rsidRPr="00FF3812">
        <w:rPr>
          <w:sz w:val="24"/>
          <w:szCs w:val="26"/>
          <w:lang w:val="ru-RU"/>
        </w:rPr>
        <w:t xml:space="preserve"> лет,</w:t>
      </w:r>
    </w:p>
    <w:p w14:paraId="2C3A1C2B" w14:textId="77777777" w:rsidR="00FF3812" w:rsidRPr="00FF3812" w:rsidRDefault="00FF3812" w:rsidP="00FF3812">
      <w:pPr>
        <w:pStyle w:val="a3"/>
        <w:numPr>
          <w:ilvl w:val="0"/>
          <w:numId w:val="2"/>
        </w:numPr>
        <w:spacing w:after="0" w:line="240" w:lineRule="auto"/>
        <w:jc w:val="both"/>
        <w:rPr>
          <w:sz w:val="24"/>
          <w:szCs w:val="26"/>
          <w:lang w:val="ru-RU"/>
        </w:rPr>
      </w:pPr>
      <w:r w:rsidRPr="00FF3812">
        <w:rPr>
          <w:sz w:val="24"/>
          <w:szCs w:val="26"/>
          <w:lang w:val="ru-RU"/>
        </w:rPr>
        <w:t>обладающий избирательным правом,</w:t>
      </w:r>
    </w:p>
    <w:p w14:paraId="4C576ACC" w14:textId="5328E7D8" w:rsidR="00FF3812" w:rsidRPr="00FF3812" w:rsidRDefault="00FF3812" w:rsidP="00FF3812">
      <w:pPr>
        <w:pStyle w:val="a3"/>
        <w:numPr>
          <w:ilvl w:val="0"/>
          <w:numId w:val="2"/>
        </w:numPr>
        <w:spacing w:after="0" w:line="240" w:lineRule="auto"/>
        <w:jc w:val="both"/>
        <w:rPr>
          <w:sz w:val="24"/>
          <w:szCs w:val="26"/>
          <w:lang w:val="ru-RU"/>
        </w:rPr>
      </w:pPr>
      <w:r w:rsidRPr="00FF3812">
        <w:rPr>
          <w:sz w:val="24"/>
          <w:szCs w:val="26"/>
          <w:lang w:val="ru-RU"/>
        </w:rPr>
        <w:t xml:space="preserve">постоянно проживающий в Республике Беларусь не менее </w:t>
      </w:r>
      <w:r w:rsidR="00FA6DD4">
        <w:rPr>
          <w:sz w:val="24"/>
          <w:szCs w:val="26"/>
          <w:lang w:val="ru-RU"/>
        </w:rPr>
        <w:t>2</w:t>
      </w:r>
      <w:r>
        <w:rPr>
          <w:sz w:val="24"/>
          <w:szCs w:val="26"/>
          <w:lang w:val="ru-RU"/>
        </w:rPr>
        <w:t>0</w:t>
      </w:r>
      <w:r w:rsidRPr="00FF3812">
        <w:rPr>
          <w:sz w:val="24"/>
          <w:szCs w:val="26"/>
          <w:lang w:val="ru-RU"/>
        </w:rPr>
        <w:t xml:space="preserve"> лет перед выборами.</w:t>
      </w:r>
    </w:p>
    <w:p w14:paraId="723F946B" w14:textId="48041FDA" w:rsidR="00E64608" w:rsidRDefault="00FF3812" w:rsidP="00F80839">
      <w:pPr>
        <w:spacing w:after="0" w:line="240" w:lineRule="auto"/>
        <w:jc w:val="both"/>
        <w:rPr>
          <w:sz w:val="24"/>
          <w:szCs w:val="26"/>
          <w:lang w:val="ru-RU"/>
        </w:rPr>
      </w:pPr>
      <w:r w:rsidRPr="00FF3812">
        <w:rPr>
          <w:sz w:val="24"/>
          <w:szCs w:val="26"/>
          <w:lang w:val="ru-RU"/>
        </w:rPr>
        <w:t xml:space="preserve">Президент избирается на </w:t>
      </w:r>
      <w:r w:rsidRPr="00FF3812">
        <w:rPr>
          <w:b/>
          <w:sz w:val="24"/>
          <w:szCs w:val="26"/>
          <w:lang w:val="ru-RU"/>
        </w:rPr>
        <w:t>пять лет</w:t>
      </w:r>
      <w:r w:rsidRPr="00FF3812">
        <w:rPr>
          <w:sz w:val="24"/>
          <w:szCs w:val="26"/>
          <w:lang w:val="ru-RU"/>
        </w:rPr>
        <w:t xml:space="preserve"> непосредственно народом Республики Беларусь на основе всеобщего, свободного, равного и прямого избирательного права при тайном голосовании.</w:t>
      </w:r>
      <w:r w:rsidR="00074AB8">
        <w:rPr>
          <w:sz w:val="24"/>
          <w:szCs w:val="26"/>
          <w:lang w:val="ru-RU"/>
        </w:rPr>
        <w:t xml:space="preserve"> </w:t>
      </w:r>
      <w:r w:rsidRPr="00FF3812">
        <w:rPr>
          <w:sz w:val="24"/>
          <w:szCs w:val="26"/>
          <w:lang w:val="ru-RU"/>
        </w:rPr>
        <w:t xml:space="preserve">Президент является Главой государства, </w:t>
      </w:r>
      <w:r w:rsidRPr="00FF3812">
        <w:rPr>
          <w:b/>
          <w:sz w:val="24"/>
          <w:szCs w:val="26"/>
          <w:lang w:val="ru-RU"/>
        </w:rPr>
        <w:t>гарантом</w:t>
      </w:r>
      <w:r w:rsidRPr="00FF3812">
        <w:rPr>
          <w:sz w:val="24"/>
          <w:szCs w:val="26"/>
          <w:lang w:val="ru-RU"/>
        </w:rPr>
        <w:t xml:space="preserve"> Конституции Республики Беларусь, прав и свобод человека и гражданина.</w:t>
      </w:r>
    </w:p>
    <w:p w14:paraId="7C418EFF" w14:textId="5251E50B" w:rsidR="00FA6DD4" w:rsidRPr="00FA6DD4" w:rsidRDefault="00FA6DD4" w:rsidP="00F80839">
      <w:pPr>
        <w:spacing w:after="0" w:line="240" w:lineRule="auto"/>
        <w:jc w:val="both"/>
        <w:rPr>
          <w:sz w:val="24"/>
          <w:szCs w:val="26"/>
          <w:lang w:val="ru-RU"/>
        </w:rPr>
        <w:sectPr w:rsidR="00FA6DD4" w:rsidRPr="00FA6DD4" w:rsidSect="00FF3812">
          <w:type w:val="continuous"/>
          <w:pgSz w:w="11906" w:h="16838"/>
          <w:pgMar w:top="567" w:right="567" w:bottom="567" w:left="567" w:header="708" w:footer="708" w:gutter="0"/>
          <w:cols w:space="708"/>
          <w:docGrid w:linePitch="360"/>
        </w:sectPr>
      </w:pPr>
      <w:r>
        <w:rPr>
          <w:sz w:val="24"/>
          <w:szCs w:val="26"/>
          <w:lang w:val="ru-RU"/>
        </w:rPr>
        <w:t xml:space="preserve">Может избираться не более </w:t>
      </w:r>
      <w:r>
        <w:rPr>
          <w:b/>
          <w:bCs/>
          <w:sz w:val="24"/>
          <w:szCs w:val="26"/>
          <w:lang w:val="ru-RU"/>
        </w:rPr>
        <w:t>двух</w:t>
      </w:r>
      <w:r>
        <w:rPr>
          <w:sz w:val="24"/>
          <w:szCs w:val="26"/>
          <w:lang w:val="ru-RU"/>
        </w:rPr>
        <w:t xml:space="preserve"> сроков подряд. </w:t>
      </w:r>
    </w:p>
    <w:p w14:paraId="7A17CEA2" w14:textId="77777777" w:rsidR="00F80839" w:rsidRPr="00E64608" w:rsidRDefault="00F80839" w:rsidP="00F80839">
      <w:pPr>
        <w:spacing w:after="0" w:line="240" w:lineRule="auto"/>
        <w:jc w:val="both"/>
        <w:rPr>
          <w:i/>
          <w:sz w:val="24"/>
          <w:szCs w:val="26"/>
          <w:lang w:val="ru-RU"/>
        </w:rPr>
      </w:pPr>
      <w:r w:rsidRPr="00E64608">
        <w:rPr>
          <w:i/>
          <w:sz w:val="24"/>
          <w:szCs w:val="26"/>
          <w:lang w:val="ru-RU"/>
        </w:rPr>
        <w:t>Президент Республики Беларусь является:</w:t>
      </w:r>
    </w:p>
    <w:p w14:paraId="7E5F22BF" w14:textId="77777777" w:rsidR="00F80839" w:rsidRPr="00E64608" w:rsidRDefault="00F80839" w:rsidP="00E64608">
      <w:pPr>
        <w:pStyle w:val="a3"/>
        <w:numPr>
          <w:ilvl w:val="0"/>
          <w:numId w:val="3"/>
        </w:numPr>
        <w:spacing w:after="0" w:line="240" w:lineRule="auto"/>
        <w:jc w:val="both"/>
        <w:rPr>
          <w:sz w:val="24"/>
          <w:szCs w:val="26"/>
          <w:lang w:val="ru-RU"/>
        </w:rPr>
      </w:pPr>
      <w:r w:rsidRPr="00E64608">
        <w:rPr>
          <w:sz w:val="24"/>
          <w:szCs w:val="26"/>
          <w:lang w:val="ru-RU"/>
        </w:rPr>
        <w:t xml:space="preserve">главнокомандующим Вооружёнными Силами Беларуси </w:t>
      </w:r>
    </w:p>
    <w:p w14:paraId="22C4EA02" w14:textId="77777777" w:rsidR="00F80839" w:rsidRPr="00E64608" w:rsidRDefault="00F80839" w:rsidP="00E64608">
      <w:pPr>
        <w:pStyle w:val="a3"/>
        <w:numPr>
          <w:ilvl w:val="0"/>
          <w:numId w:val="3"/>
        </w:numPr>
        <w:spacing w:after="0" w:line="240" w:lineRule="auto"/>
        <w:jc w:val="both"/>
        <w:rPr>
          <w:sz w:val="24"/>
          <w:szCs w:val="26"/>
          <w:lang w:val="ru-RU"/>
        </w:rPr>
      </w:pPr>
      <w:r w:rsidRPr="00E64608">
        <w:rPr>
          <w:sz w:val="24"/>
          <w:szCs w:val="26"/>
          <w:lang w:val="ru-RU"/>
        </w:rPr>
        <w:t xml:space="preserve">главой Совета Безопасности </w:t>
      </w:r>
    </w:p>
    <w:p w14:paraId="77520280" w14:textId="77777777" w:rsidR="00F80839" w:rsidRPr="00E64608" w:rsidRDefault="00F80839" w:rsidP="00E64608">
      <w:pPr>
        <w:pStyle w:val="a3"/>
        <w:numPr>
          <w:ilvl w:val="0"/>
          <w:numId w:val="3"/>
        </w:numPr>
        <w:spacing w:after="0" w:line="240" w:lineRule="auto"/>
        <w:jc w:val="both"/>
        <w:rPr>
          <w:sz w:val="24"/>
          <w:szCs w:val="26"/>
          <w:lang w:val="ru-RU"/>
        </w:rPr>
      </w:pPr>
      <w:r w:rsidRPr="00E64608">
        <w:rPr>
          <w:sz w:val="24"/>
          <w:szCs w:val="26"/>
          <w:lang w:val="ru-RU"/>
        </w:rPr>
        <w:t xml:space="preserve">гарантом Конституции Республики Беларусь </w:t>
      </w:r>
    </w:p>
    <w:p w14:paraId="2036D60C" w14:textId="77777777" w:rsidR="00E64608" w:rsidRDefault="003E6BDB" w:rsidP="00F80839">
      <w:pPr>
        <w:spacing w:after="0" w:line="240" w:lineRule="auto"/>
        <w:jc w:val="both"/>
        <w:rPr>
          <w:i/>
          <w:sz w:val="24"/>
          <w:szCs w:val="26"/>
          <w:lang w:val="ru-RU"/>
        </w:rPr>
      </w:pPr>
      <w:r w:rsidRPr="003E6BDB">
        <w:rPr>
          <w:i/>
          <w:sz w:val="24"/>
          <w:szCs w:val="26"/>
          <w:lang w:val="ru-RU"/>
        </w:rPr>
        <w:t>КОМПЕТЕНЦИЯ</w:t>
      </w:r>
    </w:p>
    <w:p w14:paraId="72BE5369" w14:textId="77777777" w:rsidR="00F80839" w:rsidRPr="00E64608" w:rsidRDefault="00F80839" w:rsidP="00F80839">
      <w:pPr>
        <w:spacing w:after="0" w:line="240" w:lineRule="auto"/>
        <w:jc w:val="both"/>
        <w:rPr>
          <w:i/>
          <w:sz w:val="24"/>
          <w:szCs w:val="26"/>
          <w:lang w:val="ru-RU"/>
        </w:rPr>
      </w:pPr>
      <w:r w:rsidRPr="00E64608">
        <w:rPr>
          <w:i/>
          <w:sz w:val="24"/>
          <w:szCs w:val="26"/>
          <w:lang w:val="ru-RU"/>
        </w:rPr>
        <w:t>Президент также отвечает за:</w:t>
      </w:r>
    </w:p>
    <w:p w14:paraId="0A92E72C" w14:textId="77777777" w:rsidR="00F80839" w:rsidRPr="00E64608" w:rsidRDefault="00F80839" w:rsidP="00E64608">
      <w:pPr>
        <w:pStyle w:val="a3"/>
        <w:numPr>
          <w:ilvl w:val="0"/>
          <w:numId w:val="4"/>
        </w:numPr>
        <w:spacing w:after="0" w:line="240" w:lineRule="auto"/>
        <w:jc w:val="both"/>
        <w:rPr>
          <w:sz w:val="24"/>
          <w:szCs w:val="26"/>
          <w:lang w:val="ru-RU"/>
        </w:rPr>
      </w:pPr>
      <w:r w:rsidRPr="00E64608">
        <w:rPr>
          <w:sz w:val="24"/>
          <w:szCs w:val="26"/>
          <w:lang w:val="ru-RU"/>
        </w:rPr>
        <w:t xml:space="preserve">суверенитет Республики Беларусь </w:t>
      </w:r>
    </w:p>
    <w:p w14:paraId="40BB388F" w14:textId="77777777" w:rsidR="00F80839" w:rsidRPr="00E64608" w:rsidRDefault="00F80839" w:rsidP="00E64608">
      <w:pPr>
        <w:pStyle w:val="a3"/>
        <w:numPr>
          <w:ilvl w:val="0"/>
          <w:numId w:val="4"/>
        </w:numPr>
        <w:spacing w:after="0" w:line="240" w:lineRule="auto"/>
        <w:jc w:val="both"/>
        <w:rPr>
          <w:sz w:val="24"/>
          <w:szCs w:val="26"/>
          <w:lang w:val="ru-RU"/>
        </w:rPr>
      </w:pPr>
      <w:r w:rsidRPr="00E64608">
        <w:rPr>
          <w:sz w:val="24"/>
          <w:szCs w:val="26"/>
          <w:lang w:val="ru-RU"/>
        </w:rPr>
        <w:t xml:space="preserve">национальную безопасность </w:t>
      </w:r>
    </w:p>
    <w:p w14:paraId="69759AEA" w14:textId="77777777" w:rsidR="00F80839" w:rsidRPr="00E64608" w:rsidRDefault="00F80839" w:rsidP="00E64608">
      <w:pPr>
        <w:pStyle w:val="a3"/>
        <w:numPr>
          <w:ilvl w:val="0"/>
          <w:numId w:val="4"/>
        </w:numPr>
        <w:spacing w:after="0" w:line="240" w:lineRule="auto"/>
        <w:jc w:val="both"/>
        <w:rPr>
          <w:sz w:val="24"/>
          <w:szCs w:val="26"/>
          <w:lang w:val="ru-RU"/>
        </w:rPr>
      </w:pPr>
      <w:r w:rsidRPr="00E64608">
        <w:rPr>
          <w:sz w:val="24"/>
          <w:szCs w:val="26"/>
          <w:lang w:val="ru-RU"/>
        </w:rPr>
        <w:t xml:space="preserve">территориальную целостность </w:t>
      </w:r>
    </w:p>
    <w:p w14:paraId="5FC50276" w14:textId="77777777" w:rsidR="00E64608" w:rsidRPr="00E64608" w:rsidRDefault="00F80839" w:rsidP="00E64608">
      <w:pPr>
        <w:pStyle w:val="a3"/>
        <w:numPr>
          <w:ilvl w:val="0"/>
          <w:numId w:val="4"/>
        </w:numPr>
        <w:spacing w:after="0" w:line="240" w:lineRule="auto"/>
        <w:jc w:val="both"/>
        <w:rPr>
          <w:sz w:val="24"/>
          <w:szCs w:val="26"/>
          <w:lang w:val="ru-RU"/>
        </w:rPr>
        <w:sectPr w:rsidR="00E64608" w:rsidRPr="00E64608" w:rsidSect="00E64608">
          <w:type w:val="continuous"/>
          <w:pgSz w:w="11906" w:h="16838"/>
          <w:pgMar w:top="567" w:right="567" w:bottom="567" w:left="567" w:header="708" w:footer="708" w:gutter="0"/>
          <w:cols w:num="2" w:space="282"/>
          <w:docGrid w:linePitch="360"/>
        </w:sectPr>
      </w:pPr>
      <w:r w:rsidRPr="00E64608">
        <w:rPr>
          <w:sz w:val="24"/>
          <w:szCs w:val="26"/>
          <w:lang w:val="ru-RU"/>
        </w:rPr>
        <w:t>политичес</w:t>
      </w:r>
      <w:r w:rsidR="00E64608">
        <w:rPr>
          <w:sz w:val="24"/>
          <w:szCs w:val="26"/>
          <w:lang w:val="ru-RU"/>
        </w:rPr>
        <w:t>кую и экономическую стабильность</w:t>
      </w:r>
    </w:p>
    <w:p w14:paraId="23FC4196" w14:textId="77777777" w:rsidR="003E6BDB" w:rsidRPr="003E6BDB" w:rsidRDefault="003E6BDB" w:rsidP="003E6BDB">
      <w:pPr>
        <w:pStyle w:val="a3"/>
        <w:numPr>
          <w:ilvl w:val="0"/>
          <w:numId w:val="5"/>
        </w:numPr>
        <w:spacing w:after="0" w:line="240" w:lineRule="auto"/>
        <w:jc w:val="both"/>
        <w:rPr>
          <w:sz w:val="24"/>
          <w:szCs w:val="26"/>
          <w:lang w:val="ru-RU"/>
        </w:rPr>
      </w:pPr>
      <w:r w:rsidRPr="003E6BDB">
        <w:rPr>
          <w:sz w:val="24"/>
          <w:szCs w:val="26"/>
          <w:lang w:val="ru-RU"/>
        </w:rPr>
        <w:t xml:space="preserve">реализация основных направлений внутренней и внешней политики </w:t>
      </w:r>
    </w:p>
    <w:p w14:paraId="1F6CCD5E" w14:textId="77777777" w:rsidR="003E6BDB" w:rsidRPr="003E6BDB" w:rsidRDefault="003E6BDB" w:rsidP="003E6BDB">
      <w:pPr>
        <w:pStyle w:val="a3"/>
        <w:numPr>
          <w:ilvl w:val="0"/>
          <w:numId w:val="5"/>
        </w:numPr>
        <w:spacing w:after="0" w:line="240" w:lineRule="auto"/>
        <w:jc w:val="both"/>
        <w:rPr>
          <w:sz w:val="24"/>
          <w:szCs w:val="26"/>
          <w:lang w:val="ru-RU"/>
        </w:rPr>
      </w:pPr>
      <w:r w:rsidRPr="003E6BDB">
        <w:rPr>
          <w:sz w:val="24"/>
          <w:szCs w:val="26"/>
          <w:lang w:val="ru-RU"/>
        </w:rPr>
        <w:t xml:space="preserve">представление белорусского государства на международной арене </w:t>
      </w:r>
    </w:p>
    <w:p w14:paraId="2C0F59A1" w14:textId="77777777" w:rsidR="003E6BDB" w:rsidRPr="003E6BDB" w:rsidRDefault="003E6BDB" w:rsidP="003E6BDB">
      <w:pPr>
        <w:pStyle w:val="a3"/>
        <w:numPr>
          <w:ilvl w:val="0"/>
          <w:numId w:val="5"/>
        </w:numPr>
        <w:spacing w:after="0" w:line="240" w:lineRule="auto"/>
        <w:jc w:val="both"/>
        <w:rPr>
          <w:sz w:val="24"/>
          <w:szCs w:val="26"/>
          <w:lang w:val="ru-RU"/>
        </w:rPr>
      </w:pPr>
      <w:r w:rsidRPr="003E6BDB">
        <w:rPr>
          <w:sz w:val="24"/>
          <w:szCs w:val="26"/>
          <w:lang w:val="ru-RU"/>
        </w:rPr>
        <w:t xml:space="preserve">назначение очередных и внеочередных выборов парламента </w:t>
      </w:r>
    </w:p>
    <w:p w14:paraId="63EE3E18" w14:textId="77777777" w:rsidR="003E6BDB" w:rsidRPr="003E6BDB" w:rsidRDefault="003E6BDB" w:rsidP="003E6BDB">
      <w:pPr>
        <w:pStyle w:val="a3"/>
        <w:numPr>
          <w:ilvl w:val="0"/>
          <w:numId w:val="5"/>
        </w:numPr>
        <w:spacing w:after="0" w:line="240" w:lineRule="auto"/>
        <w:jc w:val="both"/>
        <w:rPr>
          <w:sz w:val="24"/>
          <w:szCs w:val="26"/>
          <w:lang w:val="ru-RU"/>
        </w:rPr>
      </w:pPr>
      <w:r w:rsidRPr="003E6BDB">
        <w:rPr>
          <w:sz w:val="24"/>
          <w:szCs w:val="26"/>
          <w:lang w:val="ru-RU"/>
        </w:rPr>
        <w:t xml:space="preserve">назначение премьер-министра и председателей важнейших судов Беларуси </w:t>
      </w:r>
    </w:p>
    <w:p w14:paraId="45D0F8EF" w14:textId="77777777" w:rsidR="003E6BDB" w:rsidRPr="003E6BDB" w:rsidRDefault="003E6BDB" w:rsidP="003E6BDB">
      <w:pPr>
        <w:pStyle w:val="a3"/>
        <w:numPr>
          <w:ilvl w:val="0"/>
          <w:numId w:val="5"/>
        </w:numPr>
        <w:spacing w:after="0" w:line="240" w:lineRule="auto"/>
        <w:jc w:val="both"/>
        <w:rPr>
          <w:sz w:val="24"/>
          <w:szCs w:val="26"/>
          <w:lang w:val="ru-RU"/>
        </w:rPr>
      </w:pPr>
      <w:r w:rsidRPr="003E6BDB">
        <w:rPr>
          <w:sz w:val="24"/>
          <w:szCs w:val="26"/>
          <w:lang w:val="ru-RU"/>
        </w:rPr>
        <w:t xml:space="preserve">подписание проектов законов </w:t>
      </w:r>
    </w:p>
    <w:p w14:paraId="7CEAB6F9" w14:textId="77777777" w:rsidR="003E6BDB" w:rsidRPr="003E6BDB" w:rsidRDefault="003E6BDB" w:rsidP="003E6BDB">
      <w:pPr>
        <w:pStyle w:val="a3"/>
        <w:numPr>
          <w:ilvl w:val="0"/>
          <w:numId w:val="5"/>
        </w:numPr>
        <w:spacing w:after="0" w:line="240" w:lineRule="auto"/>
        <w:jc w:val="both"/>
        <w:rPr>
          <w:sz w:val="24"/>
          <w:szCs w:val="26"/>
          <w:lang w:val="ru-RU"/>
        </w:rPr>
      </w:pPr>
      <w:r w:rsidRPr="003E6BDB">
        <w:rPr>
          <w:sz w:val="24"/>
          <w:szCs w:val="26"/>
          <w:lang w:val="ru-RU"/>
        </w:rPr>
        <w:t xml:space="preserve">предоставление амнистии осуждённым заключённым </w:t>
      </w:r>
    </w:p>
    <w:p w14:paraId="537A599B" w14:textId="77777777" w:rsidR="00E64608" w:rsidRDefault="003E6BDB" w:rsidP="003E6BDB">
      <w:pPr>
        <w:pStyle w:val="a3"/>
        <w:numPr>
          <w:ilvl w:val="0"/>
          <w:numId w:val="5"/>
        </w:numPr>
        <w:spacing w:after="0" w:line="240" w:lineRule="auto"/>
        <w:jc w:val="both"/>
        <w:rPr>
          <w:sz w:val="24"/>
          <w:szCs w:val="26"/>
          <w:lang w:val="ru-RU"/>
        </w:rPr>
      </w:pPr>
      <w:r w:rsidRPr="003E6BDB">
        <w:rPr>
          <w:sz w:val="24"/>
          <w:szCs w:val="26"/>
          <w:lang w:val="ru-RU"/>
        </w:rPr>
        <w:t>присуждение государственных наград, званий и чинов</w:t>
      </w:r>
    </w:p>
    <w:p w14:paraId="17CC5F8F" w14:textId="77777777" w:rsidR="002D02A2" w:rsidRDefault="001F75EA" w:rsidP="002D02A2">
      <w:pPr>
        <w:spacing w:after="0" w:line="240" w:lineRule="auto"/>
        <w:jc w:val="both"/>
        <w:rPr>
          <w:sz w:val="24"/>
          <w:szCs w:val="26"/>
          <w:lang w:val="ru-RU"/>
        </w:rPr>
      </w:pPr>
      <w:r w:rsidRPr="001F75EA">
        <w:rPr>
          <w:sz w:val="24"/>
          <w:szCs w:val="26"/>
          <w:lang w:val="ru-RU"/>
        </w:rPr>
        <w:t>ГРУППЫ ПОЛНОМОЧИЙ ПРЕЗИДЕНТА РБ</w:t>
      </w:r>
    </w:p>
    <w:p w14:paraId="167AB908" w14:textId="77777777" w:rsidR="001F75EA" w:rsidRPr="001F75EA" w:rsidRDefault="001F75EA" w:rsidP="001F75EA">
      <w:pPr>
        <w:pStyle w:val="a3"/>
        <w:numPr>
          <w:ilvl w:val="0"/>
          <w:numId w:val="6"/>
        </w:numPr>
        <w:spacing w:after="0" w:line="240" w:lineRule="auto"/>
        <w:jc w:val="both"/>
        <w:rPr>
          <w:sz w:val="24"/>
          <w:szCs w:val="26"/>
          <w:lang w:val="ru-RU"/>
        </w:rPr>
      </w:pPr>
      <w:r w:rsidRPr="001F75EA">
        <w:rPr>
          <w:sz w:val="24"/>
          <w:szCs w:val="26"/>
          <w:lang w:val="ru-RU"/>
        </w:rPr>
        <w:t>Полномочия по формированию органов государственной власти</w:t>
      </w:r>
    </w:p>
    <w:p w14:paraId="7D1937B4" w14:textId="77777777" w:rsidR="001F75EA" w:rsidRPr="001F75EA" w:rsidRDefault="001F75EA" w:rsidP="001F75EA">
      <w:pPr>
        <w:pStyle w:val="a3"/>
        <w:numPr>
          <w:ilvl w:val="0"/>
          <w:numId w:val="6"/>
        </w:numPr>
        <w:spacing w:after="0" w:line="240" w:lineRule="auto"/>
        <w:jc w:val="both"/>
        <w:rPr>
          <w:sz w:val="24"/>
          <w:szCs w:val="26"/>
          <w:lang w:val="ru-RU"/>
        </w:rPr>
      </w:pPr>
      <w:r w:rsidRPr="001F75EA">
        <w:rPr>
          <w:sz w:val="24"/>
          <w:szCs w:val="26"/>
          <w:lang w:val="ru-RU"/>
        </w:rPr>
        <w:t>Полномочия в области законодательства</w:t>
      </w:r>
    </w:p>
    <w:p w14:paraId="4B7ADF63" w14:textId="77777777" w:rsidR="001F75EA" w:rsidRPr="001F75EA" w:rsidRDefault="001F75EA" w:rsidP="001F75EA">
      <w:pPr>
        <w:pStyle w:val="a3"/>
        <w:numPr>
          <w:ilvl w:val="0"/>
          <w:numId w:val="6"/>
        </w:numPr>
        <w:spacing w:after="0" w:line="240" w:lineRule="auto"/>
        <w:jc w:val="both"/>
        <w:rPr>
          <w:sz w:val="24"/>
          <w:szCs w:val="26"/>
          <w:lang w:val="ru-RU"/>
        </w:rPr>
      </w:pPr>
      <w:r w:rsidRPr="001F75EA">
        <w:rPr>
          <w:sz w:val="24"/>
          <w:szCs w:val="26"/>
          <w:lang w:val="ru-RU"/>
        </w:rPr>
        <w:t>Полномочия в области международных отношений</w:t>
      </w:r>
    </w:p>
    <w:p w14:paraId="43D8C17D" w14:textId="77777777" w:rsidR="001F75EA" w:rsidRPr="001F75EA" w:rsidRDefault="001F75EA" w:rsidP="001F75EA">
      <w:pPr>
        <w:pStyle w:val="a3"/>
        <w:numPr>
          <w:ilvl w:val="0"/>
          <w:numId w:val="6"/>
        </w:numPr>
        <w:spacing w:after="0" w:line="240" w:lineRule="auto"/>
        <w:jc w:val="both"/>
        <w:rPr>
          <w:sz w:val="24"/>
          <w:szCs w:val="26"/>
          <w:lang w:val="ru-RU"/>
        </w:rPr>
      </w:pPr>
      <w:r w:rsidRPr="001F75EA">
        <w:rPr>
          <w:sz w:val="24"/>
          <w:szCs w:val="26"/>
          <w:lang w:val="ru-RU"/>
        </w:rPr>
        <w:t>Полномочия в области обороны государства</w:t>
      </w:r>
    </w:p>
    <w:p w14:paraId="0CFD26E3" w14:textId="3786713F" w:rsidR="002A6BDE" w:rsidRPr="002A6BDE" w:rsidRDefault="002A6BDE" w:rsidP="00D036F5">
      <w:pPr>
        <w:spacing w:after="0" w:line="240" w:lineRule="auto"/>
        <w:jc w:val="both"/>
        <w:rPr>
          <w:bCs/>
          <w:sz w:val="24"/>
          <w:szCs w:val="26"/>
          <w:lang w:val="ru-RU"/>
        </w:rPr>
      </w:pPr>
      <w:r w:rsidRPr="002A6BDE">
        <w:rPr>
          <w:b/>
          <w:sz w:val="24"/>
          <w:szCs w:val="26"/>
          <w:u w:val="single"/>
          <w:lang w:val="ru-BY"/>
        </w:rPr>
        <w:t>ВСЕБЕЛОРУССКОЕ НАРОДНОЕ СОБРАНИЕ</w:t>
      </w:r>
      <w:r w:rsidRPr="002A6BDE">
        <w:rPr>
          <w:bCs/>
          <w:sz w:val="24"/>
          <w:szCs w:val="26"/>
          <w:lang w:val="ru-BY"/>
        </w:rPr>
        <w:t xml:space="preserve"> – </w:t>
      </w:r>
      <w:r w:rsidRPr="002A6BDE">
        <w:rPr>
          <w:b/>
          <w:i/>
          <w:iCs/>
          <w:sz w:val="24"/>
          <w:szCs w:val="26"/>
          <w:lang w:val="ru-BY"/>
        </w:rPr>
        <w:t>высший представительный орган</w:t>
      </w:r>
      <w:r w:rsidRPr="002A6BDE">
        <w:rPr>
          <w:bCs/>
          <w:sz w:val="24"/>
          <w:szCs w:val="26"/>
          <w:lang w:val="ru-BY"/>
        </w:rPr>
        <w:t xml:space="preserve"> народовластия Республики Беларусь, определяющий стратегические направления развития общества и государства, обеспечивающий незыблемость конституционного строя, преемственность поколений и гражданское согласие. </w:t>
      </w:r>
      <w:r>
        <w:rPr>
          <w:bCs/>
          <w:sz w:val="24"/>
          <w:szCs w:val="26"/>
          <w:lang w:val="ru-RU"/>
        </w:rPr>
        <w:t xml:space="preserve">Срок полномочий – </w:t>
      </w:r>
      <w:r w:rsidRPr="002A6BDE">
        <w:rPr>
          <w:b/>
          <w:sz w:val="24"/>
          <w:szCs w:val="26"/>
          <w:lang w:val="ru-RU"/>
        </w:rPr>
        <w:t>5 лет.</w:t>
      </w:r>
      <w:r>
        <w:rPr>
          <w:bCs/>
          <w:sz w:val="24"/>
          <w:szCs w:val="26"/>
          <w:lang w:val="ru-RU"/>
        </w:rPr>
        <w:t xml:space="preserve"> </w:t>
      </w:r>
    </w:p>
    <w:p w14:paraId="7296192F" w14:textId="3BF9E2D9" w:rsidR="00D036F5" w:rsidRPr="00D036F5" w:rsidRDefault="00750EF3" w:rsidP="00D036F5">
      <w:pPr>
        <w:spacing w:after="0" w:line="240" w:lineRule="auto"/>
        <w:jc w:val="both"/>
        <w:rPr>
          <w:sz w:val="24"/>
          <w:szCs w:val="26"/>
          <w:lang w:val="ru-RU"/>
        </w:rPr>
      </w:pPr>
      <w:r w:rsidRPr="00D036F5">
        <w:rPr>
          <w:b/>
          <w:sz w:val="24"/>
          <w:szCs w:val="26"/>
          <w:u w:val="single"/>
          <w:lang w:val="ru-RU"/>
        </w:rPr>
        <w:t>ПАРЛАМЕНТ – НАЦИОНАЛЬНОЕ СОБРАНИЕ РЕСПУБЛИКИ БЕЛАРУСЬ</w:t>
      </w:r>
      <w:r w:rsidRPr="00D036F5">
        <w:rPr>
          <w:sz w:val="24"/>
          <w:szCs w:val="26"/>
          <w:lang w:val="ru-RU"/>
        </w:rPr>
        <w:t xml:space="preserve"> </w:t>
      </w:r>
      <w:r w:rsidR="00D036F5" w:rsidRPr="00D036F5">
        <w:rPr>
          <w:sz w:val="24"/>
          <w:szCs w:val="26"/>
          <w:lang w:val="ru-RU"/>
        </w:rPr>
        <w:t xml:space="preserve">является </w:t>
      </w:r>
      <w:r w:rsidR="00D036F5" w:rsidRPr="002A6BDE">
        <w:rPr>
          <w:b/>
          <w:bCs/>
          <w:i/>
          <w:iCs/>
          <w:sz w:val="24"/>
          <w:szCs w:val="26"/>
          <w:lang w:val="ru-RU"/>
        </w:rPr>
        <w:t xml:space="preserve">представительным и законодательным </w:t>
      </w:r>
      <w:r w:rsidR="00D036F5" w:rsidRPr="00D036F5">
        <w:rPr>
          <w:sz w:val="24"/>
          <w:szCs w:val="26"/>
          <w:lang w:val="ru-RU"/>
        </w:rPr>
        <w:t>органом Республики Беларусь и состоит из двух палат:</w:t>
      </w:r>
      <w:r w:rsidR="00D036F5">
        <w:rPr>
          <w:sz w:val="24"/>
          <w:szCs w:val="26"/>
          <w:lang w:val="ru-RU"/>
        </w:rPr>
        <w:t xml:space="preserve"> </w:t>
      </w:r>
      <w:r w:rsidR="00D036F5" w:rsidRPr="00D036F5">
        <w:rPr>
          <w:sz w:val="24"/>
          <w:szCs w:val="26"/>
          <w:lang w:val="ru-RU"/>
        </w:rPr>
        <w:t>Палаты представителей;</w:t>
      </w:r>
      <w:r w:rsidR="00D036F5">
        <w:rPr>
          <w:sz w:val="24"/>
          <w:szCs w:val="26"/>
          <w:lang w:val="ru-RU"/>
        </w:rPr>
        <w:t xml:space="preserve"> </w:t>
      </w:r>
      <w:r w:rsidR="00D036F5" w:rsidRPr="00D036F5">
        <w:rPr>
          <w:sz w:val="24"/>
          <w:szCs w:val="26"/>
          <w:lang w:val="ru-RU"/>
        </w:rPr>
        <w:t>Совета Республики.</w:t>
      </w:r>
      <w:r w:rsidR="00DD546F">
        <w:rPr>
          <w:sz w:val="24"/>
          <w:szCs w:val="26"/>
          <w:lang w:val="ru-RU"/>
        </w:rPr>
        <w:t xml:space="preserve"> </w:t>
      </w:r>
      <w:r w:rsidR="00DD546F" w:rsidRPr="00D036F5">
        <w:rPr>
          <w:sz w:val="24"/>
          <w:szCs w:val="26"/>
          <w:lang w:val="ru-RU"/>
        </w:rPr>
        <w:t xml:space="preserve">Срок полномочий Парламента – </w:t>
      </w:r>
      <w:r w:rsidR="00FF1411">
        <w:rPr>
          <w:b/>
          <w:sz w:val="24"/>
          <w:szCs w:val="26"/>
          <w:lang w:val="ru-RU"/>
        </w:rPr>
        <w:t>пять</w:t>
      </w:r>
      <w:r w:rsidR="00DD546F">
        <w:rPr>
          <w:sz w:val="24"/>
          <w:szCs w:val="26"/>
          <w:lang w:val="ru-RU"/>
        </w:rPr>
        <w:t xml:space="preserve"> </w:t>
      </w:r>
      <w:r w:rsidR="00FF1411">
        <w:rPr>
          <w:sz w:val="24"/>
          <w:szCs w:val="26"/>
          <w:lang w:val="ru-RU"/>
        </w:rPr>
        <w:t>лет</w:t>
      </w:r>
      <w:r w:rsidR="00DD546F">
        <w:rPr>
          <w:sz w:val="24"/>
          <w:szCs w:val="26"/>
          <w:lang w:val="ru-RU"/>
        </w:rPr>
        <w:t>.</w:t>
      </w:r>
    </w:p>
    <w:p w14:paraId="03511172" w14:textId="77777777" w:rsidR="00D036F5" w:rsidRPr="00D036F5" w:rsidRDefault="00D036F5" w:rsidP="00D036F5">
      <w:pPr>
        <w:spacing w:after="0" w:line="240" w:lineRule="auto"/>
        <w:jc w:val="both"/>
        <w:rPr>
          <w:sz w:val="24"/>
          <w:szCs w:val="26"/>
          <w:lang w:val="ru-RU"/>
        </w:rPr>
      </w:pPr>
      <w:r w:rsidRPr="00524189">
        <w:rPr>
          <w:b/>
          <w:i/>
          <w:sz w:val="24"/>
          <w:szCs w:val="26"/>
          <w:u w:val="single"/>
          <w:lang w:val="ru-RU"/>
        </w:rPr>
        <w:t>Палата представителей</w:t>
      </w:r>
      <w:r w:rsidRPr="00D036F5">
        <w:rPr>
          <w:sz w:val="24"/>
          <w:szCs w:val="26"/>
          <w:lang w:val="ru-RU"/>
        </w:rPr>
        <w:t xml:space="preserve"> Национального собрания Республики Бел</w:t>
      </w:r>
      <w:r w:rsidR="00524189">
        <w:rPr>
          <w:sz w:val="24"/>
          <w:szCs w:val="26"/>
          <w:lang w:val="ru-RU"/>
        </w:rPr>
        <w:t xml:space="preserve">арусь состоит из </w:t>
      </w:r>
      <w:r w:rsidR="00524189" w:rsidRPr="00524189">
        <w:rPr>
          <w:b/>
          <w:sz w:val="24"/>
          <w:szCs w:val="26"/>
          <w:lang w:val="ru-RU"/>
        </w:rPr>
        <w:t>110</w:t>
      </w:r>
      <w:r w:rsidR="00524189">
        <w:rPr>
          <w:sz w:val="24"/>
          <w:szCs w:val="26"/>
          <w:lang w:val="ru-RU"/>
        </w:rPr>
        <w:t xml:space="preserve"> депутатов. </w:t>
      </w:r>
      <w:r w:rsidRPr="00D036F5">
        <w:rPr>
          <w:sz w:val="24"/>
          <w:szCs w:val="26"/>
          <w:lang w:val="ru-RU"/>
        </w:rPr>
        <w:t xml:space="preserve">Кандидатом в депутаты Палаты представителей вправе быть гражданин Республики Беларусь, достигший </w:t>
      </w:r>
      <w:r w:rsidRPr="00524189">
        <w:rPr>
          <w:b/>
          <w:sz w:val="24"/>
          <w:szCs w:val="26"/>
          <w:lang w:val="ru-RU"/>
        </w:rPr>
        <w:t>21</w:t>
      </w:r>
      <w:r w:rsidRPr="00D036F5">
        <w:rPr>
          <w:sz w:val="24"/>
          <w:szCs w:val="26"/>
          <w:lang w:val="ru-RU"/>
        </w:rPr>
        <w:t xml:space="preserve"> года.</w:t>
      </w:r>
    </w:p>
    <w:p w14:paraId="5816EF25" w14:textId="6B8C7CFB" w:rsidR="00D036F5" w:rsidRDefault="00D036F5" w:rsidP="00D036F5">
      <w:pPr>
        <w:spacing w:after="0" w:line="240" w:lineRule="auto"/>
        <w:jc w:val="both"/>
        <w:rPr>
          <w:sz w:val="24"/>
          <w:szCs w:val="26"/>
          <w:lang w:val="ru-RU"/>
        </w:rPr>
      </w:pPr>
      <w:r w:rsidRPr="00524189">
        <w:rPr>
          <w:b/>
          <w:i/>
          <w:sz w:val="24"/>
          <w:szCs w:val="26"/>
          <w:u w:val="single"/>
          <w:lang w:val="ru-RU"/>
        </w:rPr>
        <w:t>Совет Республики</w:t>
      </w:r>
      <w:r w:rsidRPr="00D036F5">
        <w:rPr>
          <w:sz w:val="24"/>
          <w:szCs w:val="26"/>
          <w:lang w:val="ru-RU"/>
        </w:rPr>
        <w:t xml:space="preserve"> Национального собрания Республики Беларусь является палатой территориального представительства и состоит из </w:t>
      </w:r>
      <w:r w:rsidRPr="00524189">
        <w:rPr>
          <w:b/>
          <w:sz w:val="24"/>
          <w:szCs w:val="26"/>
          <w:lang w:val="ru-RU"/>
        </w:rPr>
        <w:t>64</w:t>
      </w:r>
      <w:r w:rsidRPr="00D036F5">
        <w:rPr>
          <w:sz w:val="24"/>
          <w:szCs w:val="26"/>
          <w:lang w:val="ru-RU"/>
        </w:rPr>
        <w:t xml:space="preserve"> членов.</w:t>
      </w:r>
      <w:r w:rsidR="00DD546F">
        <w:rPr>
          <w:sz w:val="24"/>
          <w:szCs w:val="26"/>
          <w:lang w:val="ru-RU"/>
        </w:rPr>
        <w:t xml:space="preserve"> </w:t>
      </w:r>
      <w:r w:rsidRPr="00D036F5">
        <w:rPr>
          <w:sz w:val="24"/>
          <w:szCs w:val="26"/>
          <w:lang w:val="ru-RU"/>
        </w:rPr>
        <w:t xml:space="preserve">Восемь членов Совета Республики назначаются </w:t>
      </w:r>
      <w:r w:rsidRPr="00524189">
        <w:rPr>
          <w:i/>
          <w:sz w:val="24"/>
          <w:szCs w:val="26"/>
          <w:lang w:val="ru-RU"/>
        </w:rPr>
        <w:t>Президентом</w:t>
      </w:r>
      <w:r w:rsidRPr="00D036F5">
        <w:rPr>
          <w:sz w:val="24"/>
          <w:szCs w:val="26"/>
          <w:lang w:val="ru-RU"/>
        </w:rPr>
        <w:t xml:space="preserve"> Республики Беларусь, а остальные избираются по восемь членов Совета Республики </w:t>
      </w:r>
      <w:r w:rsidRPr="00524189">
        <w:rPr>
          <w:i/>
          <w:sz w:val="24"/>
          <w:szCs w:val="26"/>
          <w:lang w:val="ru-RU"/>
        </w:rPr>
        <w:t>от каждой области и города Минска</w:t>
      </w:r>
      <w:r w:rsidRPr="00D036F5">
        <w:rPr>
          <w:sz w:val="24"/>
          <w:szCs w:val="26"/>
          <w:lang w:val="ru-RU"/>
        </w:rPr>
        <w:t xml:space="preserve"> на заседаниях депутатов местных Советов депутатов базового уровня каждой области и города Минска.</w:t>
      </w:r>
      <w:r w:rsidR="00074AB8">
        <w:rPr>
          <w:sz w:val="24"/>
          <w:szCs w:val="26"/>
          <w:lang w:val="ru-RU"/>
        </w:rPr>
        <w:t xml:space="preserve"> </w:t>
      </w:r>
      <w:r w:rsidRPr="00D036F5">
        <w:rPr>
          <w:sz w:val="24"/>
          <w:szCs w:val="26"/>
          <w:lang w:val="ru-RU"/>
        </w:rPr>
        <w:t xml:space="preserve">Членом Совета Республики может быть гражданин Республики Беларусь, достигший </w:t>
      </w:r>
      <w:r w:rsidRPr="00524189">
        <w:rPr>
          <w:b/>
          <w:sz w:val="24"/>
          <w:szCs w:val="26"/>
          <w:lang w:val="ru-RU"/>
        </w:rPr>
        <w:t>30 лет</w:t>
      </w:r>
      <w:r w:rsidRPr="00D036F5">
        <w:rPr>
          <w:sz w:val="24"/>
          <w:szCs w:val="26"/>
          <w:lang w:val="ru-RU"/>
        </w:rPr>
        <w:t xml:space="preserve"> и проживший на территории соответствующей области, города Минска не менее </w:t>
      </w:r>
      <w:r w:rsidRPr="00524189">
        <w:rPr>
          <w:b/>
          <w:sz w:val="24"/>
          <w:szCs w:val="26"/>
          <w:lang w:val="ru-RU"/>
        </w:rPr>
        <w:t>пяти</w:t>
      </w:r>
      <w:r w:rsidRPr="00D036F5">
        <w:rPr>
          <w:sz w:val="24"/>
          <w:szCs w:val="26"/>
          <w:lang w:val="ru-RU"/>
        </w:rPr>
        <w:t xml:space="preserve"> лет.</w:t>
      </w:r>
    </w:p>
    <w:p w14:paraId="07A38F04" w14:textId="462B857F" w:rsidR="002A6BDE" w:rsidRPr="002A6BDE" w:rsidRDefault="002A6BDE" w:rsidP="00D036F5">
      <w:pPr>
        <w:spacing w:after="0" w:line="240" w:lineRule="auto"/>
        <w:jc w:val="both"/>
        <w:rPr>
          <w:sz w:val="24"/>
          <w:szCs w:val="26"/>
          <w:u w:val="single"/>
          <w:lang w:val="ru-RU"/>
        </w:rPr>
      </w:pPr>
      <w:r w:rsidRPr="002A6BDE">
        <w:rPr>
          <w:sz w:val="24"/>
          <w:szCs w:val="26"/>
          <w:u w:val="single"/>
          <w:lang w:val="ru-BY"/>
        </w:rPr>
        <w:t>Членом Совета Республики пожизненно с его согласия является Президент Республики Беларусь, прекративший исполнение своих полномочий</w:t>
      </w:r>
      <w:r w:rsidRPr="002A6BDE">
        <w:rPr>
          <w:sz w:val="24"/>
          <w:szCs w:val="26"/>
          <w:u w:val="single"/>
          <w:lang w:val="ru-BY"/>
        </w:rPr>
        <w:t xml:space="preserve">. </w:t>
      </w:r>
    </w:p>
    <w:p w14:paraId="02E14925" w14:textId="03E0403B" w:rsidR="00D036F5" w:rsidRPr="003135FB" w:rsidRDefault="002A6BDE" w:rsidP="00D036F5">
      <w:pPr>
        <w:spacing w:after="0" w:line="240" w:lineRule="auto"/>
        <w:jc w:val="both"/>
        <w:rPr>
          <w:i/>
          <w:sz w:val="24"/>
          <w:szCs w:val="26"/>
          <w:lang w:val="ru-RU"/>
        </w:rPr>
      </w:pPr>
      <w:r>
        <w:rPr>
          <w:i/>
          <w:sz w:val="24"/>
          <w:szCs w:val="26"/>
          <w:lang w:val="ru-RU"/>
        </w:rPr>
        <w:t xml:space="preserve"> </w:t>
      </w:r>
      <w:r w:rsidRPr="002A6BDE">
        <w:rPr>
          <w:i/>
          <w:sz w:val="24"/>
          <w:szCs w:val="26"/>
          <w:lang w:val="ru-RU"/>
        </w:rPr>
        <w:t xml:space="preserve">Одно и то же лицо не может одновременно являться членом двух палат Парламента. Депутат Палаты представителей не может быть членом Правительства, депутатом местного Совета депутатов. Член Совета Республики не может быть одновременно членом Правительства. Не </w:t>
      </w:r>
      <w:r w:rsidRPr="002A6BDE">
        <w:rPr>
          <w:i/>
          <w:sz w:val="24"/>
          <w:szCs w:val="26"/>
          <w:lang w:val="ru-RU"/>
        </w:rPr>
        <w:lastRenderedPageBreak/>
        <w:t xml:space="preserve">допускается совмещение обязанностей депутата Палаты представителей, члена Совета Республики с одновременным занятием должности Президента либо судьи. </w:t>
      </w:r>
    </w:p>
    <w:p w14:paraId="17BFCDBC" w14:textId="77777777" w:rsidR="00BE7DA7" w:rsidRPr="003135FB" w:rsidRDefault="00A74285" w:rsidP="003135FB">
      <w:pPr>
        <w:spacing w:after="0" w:line="240" w:lineRule="auto"/>
        <w:jc w:val="both"/>
        <w:rPr>
          <w:b/>
          <w:i/>
          <w:sz w:val="24"/>
          <w:szCs w:val="26"/>
        </w:rPr>
      </w:pPr>
      <w:r w:rsidRPr="003135FB">
        <w:rPr>
          <w:b/>
          <w:i/>
          <w:sz w:val="24"/>
          <w:szCs w:val="26"/>
          <w:lang w:val="ru-RU"/>
        </w:rPr>
        <w:t>Функции Палаты представителей:</w:t>
      </w:r>
    </w:p>
    <w:p w14:paraId="7C807EF6" w14:textId="77777777" w:rsidR="00FF1411" w:rsidRDefault="00FF1411" w:rsidP="003135FB">
      <w:pPr>
        <w:numPr>
          <w:ilvl w:val="0"/>
          <w:numId w:val="10"/>
        </w:numPr>
        <w:spacing w:after="0" w:line="240" w:lineRule="auto"/>
        <w:jc w:val="both"/>
        <w:rPr>
          <w:sz w:val="24"/>
          <w:szCs w:val="26"/>
          <w:lang w:val="ru-RU"/>
        </w:rPr>
        <w:sectPr w:rsidR="00FF1411" w:rsidSect="00FF3812">
          <w:type w:val="continuous"/>
          <w:pgSz w:w="11906" w:h="16838"/>
          <w:pgMar w:top="567" w:right="567" w:bottom="567" w:left="567" w:header="708" w:footer="708" w:gutter="0"/>
          <w:cols w:space="708"/>
          <w:docGrid w:linePitch="360"/>
        </w:sectPr>
      </w:pPr>
    </w:p>
    <w:p w14:paraId="34446F1B" w14:textId="77777777" w:rsidR="00BE7DA7" w:rsidRPr="003135FB" w:rsidRDefault="00A74285" w:rsidP="003135FB">
      <w:pPr>
        <w:numPr>
          <w:ilvl w:val="0"/>
          <w:numId w:val="10"/>
        </w:numPr>
        <w:spacing w:after="0" w:line="240" w:lineRule="auto"/>
        <w:jc w:val="both"/>
        <w:rPr>
          <w:sz w:val="24"/>
          <w:szCs w:val="26"/>
        </w:rPr>
      </w:pPr>
      <w:r w:rsidRPr="003135FB">
        <w:rPr>
          <w:sz w:val="24"/>
          <w:szCs w:val="26"/>
          <w:lang w:val="ru-RU"/>
        </w:rPr>
        <w:t xml:space="preserve">рассмотрение проектов законов </w:t>
      </w:r>
    </w:p>
    <w:p w14:paraId="40672611" w14:textId="77777777" w:rsidR="00BE7DA7" w:rsidRPr="003135FB" w:rsidRDefault="00A74285" w:rsidP="003135FB">
      <w:pPr>
        <w:numPr>
          <w:ilvl w:val="0"/>
          <w:numId w:val="10"/>
        </w:numPr>
        <w:spacing w:after="0" w:line="240" w:lineRule="auto"/>
        <w:jc w:val="both"/>
        <w:rPr>
          <w:sz w:val="24"/>
          <w:szCs w:val="26"/>
        </w:rPr>
      </w:pPr>
      <w:r w:rsidRPr="003135FB">
        <w:rPr>
          <w:sz w:val="24"/>
          <w:szCs w:val="26"/>
          <w:lang w:val="ru-RU"/>
        </w:rPr>
        <w:t xml:space="preserve">назначение выборов Президента </w:t>
      </w:r>
    </w:p>
    <w:p w14:paraId="502C2A0C" w14:textId="77777777" w:rsidR="00BE7DA7" w:rsidRPr="003135FB" w:rsidRDefault="00A74285" w:rsidP="003135FB">
      <w:pPr>
        <w:numPr>
          <w:ilvl w:val="0"/>
          <w:numId w:val="10"/>
        </w:numPr>
        <w:spacing w:after="0" w:line="240" w:lineRule="auto"/>
        <w:jc w:val="both"/>
        <w:rPr>
          <w:sz w:val="24"/>
          <w:szCs w:val="26"/>
        </w:rPr>
      </w:pPr>
      <w:r w:rsidRPr="003135FB">
        <w:rPr>
          <w:sz w:val="24"/>
          <w:szCs w:val="26"/>
          <w:lang w:val="ru-RU"/>
        </w:rPr>
        <w:t xml:space="preserve">одобрение кандидатов, назначаемых Президентом на пост Премьер-министра </w:t>
      </w:r>
    </w:p>
    <w:p w14:paraId="49560053" w14:textId="77777777" w:rsidR="00BE7DA7" w:rsidRPr="003135FB" w:rsidRDefault="00A74285" w:rsidP="003135FB">
      <w:pPr>
        <w:numPr>
          <w:ilvl w:val="0"/>
          <w:numId w:val="10"/>
        </w:numPr>
        <w:spacing w:after="0" w:line="240" w:lineRule="auto"/>
        <w:jc w:val="both"/>
        <w:rPr>
          <w:sz w:val="24"/>
          <w:szCs w:val="26"/>
        </w:rPr>
      </w:pPr>
      <w:r w:rsidRPr="003135FB">
        <w:rPr>
          <w:sz w:val="24"/>
          <w:szCs w:val="26"/>
          <w:lang w:val="ru-RU"/>
        </w:rPr>
        <w:t xml:space="preserve">оценка работы правительства </w:t>
      </w:r>
    </w:p>
    <w:p w14:paraId="0357548F" w14:textId="77777777" w:rsidR="00BE7DA7" w:rsidRPr="003135FB" w:rsidRDefault="00A74285" w:rsidP="003135FB">
      <w:pPr>
        <w:numPr>
          <w:ilvl w:val="0"/>
          <w:numId w:val="10"/>
        </w:numPr>
        <w:spacing w:after="0" w:line="240" w:lineRule="auto"/>
        <w:jc w:val="both"/>
        <w:rPr>
          <w:sz w:val="24"/>
          <w:szCs w:val="26"/>
        </w:rPr>
      </w:pPr>
      <w:r w:rsidRPr="003135FB">
        <w:rPr>
          <w:sz w:val="24"/>
          <w:szCs w:val="26"/>
          <w:lang w:val="ru-RU"/>
        </w:rPr>
        <w:t>инициация вотумов недоверия, если это необходимо</w:t>
      </w:r>
    </w:p>
    <w:p w14:paraId="4853B4B6" w14:textId="77777777" w:rsidR="00BE7DA7" w:rsidRPr="003135FB" w:rsidRDefault="00A74285" w:rsidP="003135FB">
      <w:pPr>
        <w:numPr>
          <w:ilvl w:val="0"/>
          <w:numId w:val="10"/>
        </w:numPr>
        <w:spacing w:after="0" w:line="240" w:lineRule="auto"/>
        <w:jc w:val="both"/>
        <w:rPr>
          <w:sz w:val="24"/>
          <w:szCs w:val="26"/>
        </w:rPr>
      </w:pPr>
      <w:r w:rsidRPr="003135FB">
        <w:rPr>
          <w:sz w:val="24"/>
          <w:szCs w:val="26"/>
          <w:lang w:val="ru-RU"/>
        </w:rPr>
        <w:t>Ратификация международных договоров.</w:t>
      </w:r>
    </w:p>
    <w:p w14:paraId="6893A54A" w14:textId="77777777" w:rsidR="00FF1411" w:rsidRDefault="00FF1411" w:rsidP="00120DB5">
      <w:pPr>
        <w:spacing w:after="0" w:line="240" w:lineRule="auto"/>
        <w:jc w:val="both"/>
        <w:rPr>
          <w:b/>
          <w:i/>
          <w:sz w:val="24"/>
          <w:szCs w:val="26"/>
          <w:lang w:val="ru-RU"/>
        </w:rPr>
        <w:sectPr w:rsidR="00FF1411" w:rsidSect="00FF1411">
          <w:type w:val="continuous"/>
          <w:pgSz w:w="11906" w:h="16838"/>
          <w:pgMar w:top="567" w:right="567" w:bottom="567" w:left="567" w:header="708" w:footer="708" w:gutter="0"/>
          <w:cols w:num="2" w:space="708"/>
          <w:docGrid w:linePitch="360"/>
        </w:sectPr>
      </w:pPr>
    </w:p>
    <w:p w14:paraId="4E487DE3" w14:textId="77777777" w:rsidR="003135FB" w:rsidRPr="00120DB5" w:rsidRDefault="003135FB" w:rsidP="00120DB5">
      <w:pPr>
        <w:spacing w:after="0" w:line="240" w:lineRule="auto"/>
        <w:jc w:val="both"/>
        <w:rPr>
          <w:b/>
          <w:i/>
          <w:sz w:val="24"/>
          <w:szCs w:val="26"/>
          <w:lang w:val="ru-RU"/>
        </w:rPr>
      </w:pPr>
      <w:r w:rsidRPr="00120DB5">
        <w:rPr>
          <w:b/>
          <w:i/>
          <w:sz w:val="24"/>
          <w:szCs w:val="26"/>
          <w:lang w:val="ru-RU"/>
        </w:rPr>
        <w:t>Основная функция</w:t>
      </w:r>
      <w:r w:rsidR="00120DB5">
        <w:rPr>
          <w:b/>
          <w:i/>
          <w:sz w:val="24"/>
          <w:szCs w:val="26"/>
        </w:rPr>
        <w:t xml:space="preserve"> Совета Республ</w:t>
      </w:r>
      <w:proofErr w:type="spellStart"/>
      <w:r w:rsidR="00120DB5">
        <w:rPr>
          <w:b/>
          <w:i/>
          <w:sz w:val="24"/>
          <w:szCs w:val="26"/>
          <w:lang w:val="ru-RU"/>
        </w:rPr>
        <w:t>ики</w:t>
      </w:r>
      <w:proofErr w:type="spellEnd"/>
      <w:r w:rsidR="00120DB5">
        <w:rPr>
          <w:b/>
          <w:i/>
          <w:sz w:val="24"/>
          <w:szCs w:val="26"/>
          <w:lang w:val="ru-RU"/>
        </w:rPr>
        <w:t>:</w:t>
      </w:r>
    </w:p>
    <w:p w14:paraId="4E124A27" w14:textId="77777777" w:rsidR="003135FB" w:rsidRPr="003135FB" w:rsidRDefault="003135FB" w:rsidP="00120DB5">
      <w:pPr>
        <w:numPr>
          <w:ilvl w:val="0"/>
          <w:numId w:val="10"/>
        </w:numPr>
        <w:spacing w:after="0" w:line="240" w:lineRule="auto"/>
        <w:jc w:val="both"/>
        <w:rPr>
          <w:sz w:val="24"/>
          <w:szCs w:val="26"/>
        </w:rPr>
      </w:pPr>
      <w:r w:rsidRPr="003135FB">
        <w:rPr>
          <w:sz w:val="24"/>
          <w:szCs w:val="26"/>
          <w:lang w:val="ru-RU"/>
        </w:rPr>
        <w:t>– принятие или отклонение проектов законов, одобренных Палатой представителей.</w:t>
      </w:r>
    </w:p>
    <w:p w14:paraId="2EB38818" w14:textId="77777777" w:rsidR="0055298A" w:rsidRDefault="00750EF3" w:rsidP="00074AB8">
      <w:pPr>
        <w:spacing w:after="0" w:line="240" w:lineRule="auto"/>
        <w:jc w:val="both"/>
        <w:rPr>
          <w:sz w:val="24"/>
          <w:szCs w:val="26"/>
        </w:rPr>
      </w:pPr>
      <w:r w:rsidRPr="00750EF3">
        <w:rPr>
          <w:b/>
          <w:sz w:val="24"/>
          <w:szCs w:val="26"/>
          <w:u w:val="single"/>
        </w:rPr>
        <w:t>СОВЕТ МИНИСТРОВ РЕСПУБЛИКИ БЕЛАРУСЬ (ПРАВИТЕЛЬСТВО РЕСПУБЛИКИ БЕЛАРУСЬ)</w:t>
      </w:r>
      <w:r w:rsidRPr="00750EF3">
        <w:rPr>
          <w:sz w:val="24"/>
          <w:szCs w:val="26"/>
        </w:rPr>
        <w:t xml:space="preserve"> является коллегиальным центральным органом государственного управления Республики Беларусь, осуществляющим в соответствии с Конституцией Республики Беларусь исполнительн</w:t>
      </w:r>
      <w:r w:rsidR="0068482C">
        <w:rPr>
          <w:sz w:val="24"/>
          <w:szCs w:val="26"/>
        </w:rPr>
        <w:t xml:space="preserve">ую власть в Республике Беларусь. </w:t>
      </w:r>
      <w:r w:rsidR="00074AB8" w:rsidRPr="00074AB8">
        <w:rPr>
          <w:sz w:val="24"/>
          <w:szCs w:val="26"/>
          <w:lang w:val="ru-RU"/>
        </w:rPr>
        <w:t xml:space="preserve">В состав белорусского правительства входят </w:t>
      </w:r>
      <w:r w:rsidR="00074AB8" w:rsidRPr="004F4231">
        <w:rPr>
          <w:b/>
          <w:sz w:val="24"/>
          <w:szCs w:val="26"/>
          <w:lang w:val="ru-RU"/>
        </w:rPr>
        <w:t>премьер-министр</w:t>
      </w:r>
      <w:r w:rsidR="00074AB8" w:rsidRPr="00074AB8">
        <w:rPr>
          <w:sz w:val="24"/>
          <w:szCs w:val="26"/>
          <w:lang w:val="ru-RU"/>
        </w:rPr>
        <w:t xml:space="preserve"> Беларуси, его заместители, министры, возглавляющие соответствующие министерства, а также руководители государственных комитетов.</w:t>
      </w:r>
      <w:r w:rsidR="0068482C">
        <w:rPr>
          <w:sz w:val="24"/>
          <w:szCs w:val="26"/>
          <w:lang w:val="ru-RU"/>
        </w:rPr>
        <w:t xml:space="preserve"> </w:t>
      </w:r>
      <w:r w:rsidR="00074AB8" w:rsidRPr="004F4231">
        <w:rPr>
          <w:i/>
          <w:sz w:val="24"/>
          <w:szCs w:val="26"/>
          <w:lang w:val="ru-RU"/>
        </w:rPr>
        <w:t>Премьер-министр назначается Президентом РБ с согласия Палаты представителей.</w:t>
      </w:r>
      <w:r w:rsidR="0068482C">
        <w:rPr>
          <w:i/>
          <w:sz w:val="24"/>
          <w:szCs w:val="26"/>
          <w:lang w:val="ru-RU"/>
        </w:rPr>
        <w:t xml:space="preserve"> </w:t>
      </w:r>
      <w:r w:rsidR="00074AB8" w:rsidRPr="00074AB8">
        <w:rPr>
          <w:sz w:val="24"/>
          <w:szCs w:val="26"/>
          <w:lang w:val="ru-RU"/>
        </w:rPr>
        <w:t>Полномочия правительства регулируются Конституцией Республики Беларусь (ст.106-108).</w:t>
      </w:r>
      <w:r w:rsidR="0068482C">
        <w:rPr>
          <w:sz w:val="24"/>
          <w:szCs w:val="26"/>
          <w:lang w:val="ru-RU"/>
        </w:rPr>
        <w:t xml:space="preserve"> </w:t>
      </w:r>
      <w:r w:rsidR="0055298A" w:rsidRPr="0055298A">
        <w:rPr>
          <w:sz w:val="24"/>
          <w:szCs w:val="26"/>
        </w:rPr>
        <w:t>В своей деятельности правительство подотчетно Президенту страны и ответственно перед парламентом. Правительство слагает свои полномочия пе</w:t>
      </w:r>
      <w:r w:rsidR="0068482C">
        <w:rPr>
          <w:sz w:val="24"/>
          <w:szCs w:val="26"/>
        </w:rPr>
        <w:t xml:space="preserve">ред вновь избранным Президентом. </w:t>
      </w:r>
    </w:p>
    <w:p w14:paraId="3878D6F6" w14:textId="77777777" w:rsidR="0055298A" w:rsidRPr="0055298A" w:rsidRDefault="0055298A" w:rsidP="00074AB8">
      <w:pPr>
        <w:spacing w:after="0" w:line="240" w:lineRule="auto"/>
        <w:jc w:val="both"/>
        <w:rPr>
          <w:b/>
          <w:sz w:val="24"/>
          <w:szCs w:val="26"/>
          <w:u w:val="single"/>
          <w:lang w:val="ru-RU"/>
        </w:rPr>
      </w:pPr>
      <w:r w:rsidRPr="0055298A">
        <w:rPr>
          <w:b/>
          <w:sz w:val="24"/>
          <w:szCs w:val="26"/>
          <w:u w:val="single"/>
          <w:lang w:val="ru-RU"/>
        </w:rPr>
        <w:t>СУДЕБНАЯ СИСТЕМА БЕЛАРУСИ</w:t>
      </w:r>
    </w:p>
    <w:p w14:paraId="0EDB77D5" w14:textId="77777777" w:rsidR="0055298A" w:rsidRDefault="0055298A" w:rsidP="00074AB8">
      <w:pPr>
        <w:spacing w:after="0" w:line="240" w:lineRule="auto"/>
        <w:jc w:val="both"/>
        <w:rPr>
          <w:sz w:val="24"/>
          <w:szCs w:val="26"/>
          <w:lang w:val="ru-RU"/>
        </w:rPr>
      </w:pPr>
      <w:r>
        <w:rPr>
          <w:sz w:val="24"/>
          <w:szCs w:val="26"/>
          <w:lang w:val="ru-RU"/>
        </w:rPr>
        <w:t>С</w:t>
      </w:r>
      <w:r w:rsidRPr="0055298A">
        <w:rPr>
          <w:sz w:val="24"/>
          <w:szCs w:val="26"/>
          <w:lang w:val="ru-RU"/>
        </w:rPr>
        <w:t>удебная власть в Республике Беларусь принадлежит только судам, образованным в установленном порядке, и осуществляется независимо от законодательной и исполнительной власти.</w:t>
      </w:r>
    </w:p>
    <w:p w14:paraId="1490DF67" w14:textId="77777777" w:rsidR="0055298A" w:rsidRPr="0055298A" w:rsidRDefault="0055298A" w:rsidP="0055298A">
      <w:pPr>
        <w:spacing w:after="0" w:line="240" w:lineRule="auto"/>
        <w:jc w:val="both"/>
        <w:rPr>
          <w:sz w:val="24"/>
          <w:szCs w:val="26"/>
          <w:lang w:val="ru-RU"/>
        </w:rPr>
      </w:pPr>
      <w:r w:rsidRPr="0055298A">
        <w:rPr>
          <w:sz w:val="24"/>
          <w:szCs w:val="26"/>
          <w:lang w:val="ru-RU"/>
        </w:rPr>
        <w:t>Система судов строится на принципах территориальности и специализации. Она состоит из:</w:t>
      </w:r>
    </w:p>
    <w:p w14:paraId="14D72EAA" w14:textId="77777777" w:rsidR="0068482C" w:rsidRDefault="0068482C" w:rsidP="0055298A">
      <w:pPr>
        <w:spacing w:after="0" w:line="240" w:lineRule="auto"/>
        <w:jc w:val="both"/>
        <w:rPr>
          <w:sz w:val="24"/>
          <w:szCs w:val="26"/>
          <w:lang w:val="ru-RU"/>
        </w:rPr>
        <w:sectPr w:rsidR="0068482C" w:rsidSect="00FF3812">
          <w:type w:val="continuous"/>
          <w:pgSz w:w="11906" w:h="16838"/>
          <w:pgMar w:top="567" w:right="567" w:bottom="567" w:left="567" w:header="708" w:footer="708" w:gutter="0"/>
          <w:cols w:space="708"/>
          <w:docGrid w:linePitch="360"/>
        </w:sectPr>
      </w:pPr>
    </w:p>
    <w:p w14:paraId="1E25E4BC" w14:textId="77777777" w:rsidR="0055298A" w:rsidRPr="0055298A" w:rsidRDefault="007C1745" w:rsidP="0055298A">
      <w:pPr>
        <w:spacing w:after="0" w:line="240" w:lineRule="auto"/>
        <w:jc w:val="both"/>
        <w:rPr>
          <w:sz w:val="24"/>
          <w:szCs w:val="26"/>
          <w:lang w:val="ru-RU"/>
        </w:rPr>
      </w:pPr>
      <w:r>
        <w:rPr>
          <w:sz w:val="24"/>
          <w:szCs w:val="26"/>
          <w:lang w:val="ru-RU"/>
        </w:rPr>
        <w:t>*</w:t>
      </w:r>
      <w:r w:rsidR="0055298A" w:rsidRPr="0055298A">
        <w:rPr>
          <w:sz w:val="24"/>
          <w:szCs w:val="26"/>
          <w:lang w:val="ru-RU"/>
        </w:rPr>
        <w:t>Конституционного Суда;</w:t>
      </w:r>
    </w:p>
    <w:p w14:paraId="2EC4C3E2" w14:textId="77777777" w:rsidR="0055298A" w:rsidRPr="0055298A" w:rsidRDefault="007C1745" w:rsidP="0055298A">
      <w:pPr>
        <w:spacing w:after="0" w:line="240" w:lineRule="auto"/>
        <w:jc w:val="both"/>
        <w:rPr>
          <w:sz w:val="24"/>
          <w:szCs w:val="26"/>
          <w:lang w:val="ru-RU"/>
        </w:rPr>
      </w:pPr>
      <w:r>
        <w:rPr>
          <w:sz w:val="24"/>
          <w:szCs w:val="26"/>
          <w:lang w:val="ru-RU"/>
        </w:rPr>
        <w:t>*</w:t>
      </w:r>
      <w:r w:rsidR="0055298A" w:rsidRPr="0055298A">
        <w:rPr>
          <w:sz w:val="24"/>
          <w:szCs w:val="26"/>
          <w:lang w:val="ru-RU"/>
        </w:rPr>
        <w:t>Системы судов общей юрисдикции.</w:t>
      </w:r>
    </w:p>
    <w:p w14:paraId="4D9B88CC" w14:textId="77777777" w:rsidR="0068482C" w:rsidRDefault="0068482C" w:rsidP="0055298A">
      <w:pPr>
        <w:spacing w:after="0" w:line="240" w:lineRule="auto"/>
        <w:jc w:val="both"/>
        <w:rPr>
          <w:sz w:val="24"/>
          <w:szCs w:val="26"/>
          <w:lang w:val="ru-RU"/>
        </w:rPr>
        <w:sectPr w:rsidR="0068482C" w:rsidSect="0068482C">
          <w:type w:val="continuous"/>
          <w:pgSz w:w="11906" w:h="16838"/>
          <w:pgMar w:top="567" w:right="567" w:bottom="567" w:left="567" w:header="708" w:footer="708" w:gutter="0"/>
          <w:cols w:num="2" w:space="708"/>
          <w:docGrid w:linePitch="360"/>
        </w:sectPr>
      </w:pPr>
    </w:p>
    <w:p w14:paraId="62DBCFD3" w14:textId="77777777" w:rsidR="0055298A" w:rsidRDefault="0055298A" w:rsidP="0055298A">
      <w:pPr>
        <w:spacing w:after="0" w:line="240" w:lineRule="auto"/>
        <w:jc w:val="both"/>
        <w:rPr>
          <w:sz w:val="24"/>
          <w:szCs w:val="26"/>
          <w:lang w:val="ru-RU"/>
        </w:rPr>
      </w:pPr>
      <w:r w:rsidRPr="0055298A">
        <w:rPr>
          <w:sz w:val="24"/>
          <w:szCs w:val="26"/>
          <w:lang w:val="ru-RU"/>
        </w:rPr>
        <w:t>Образование чрезвычайных судов запрещается.</w:t>
      </w:r>
    </w:p>
    <w:p w14:paraId="25C0CA10" w14:textId="77777777" w:rsidR="007C1745" w:rsidRPr="007C1745" w:rsidRDefault="007C1745" w:rsidP="007C1745">
      <w:pPr>
        <w:spacing w:after="0" w:line="240" w:lineRule="auto"/>
        <w:jc w:val="both"/>
        <w:rPr>
          <w:i/>
          <w:sz w:val="24"/>
          <w:szCs w:val="26"/>
          <w:u w:val="single"/>
          <w:lang w:val="ru-RU"/>
        </w:rPr>
      </w:pPr>
      <w:r w:rsidRPr="007C1745">
        <w:rPr>
          <w:i/>
          <w:sz w:val="24"/>
          <w:szCs w:val="26"/>
          <w:u w:val="single"/>
          <w:lang w:val="ru-RU"/>
        </w:rPr>
        <w:t>Система судов общей юрисдикции состоит из:</w:t>
      </w:r>
    </w:p>
    <w:p w14:paraId="70149DAD" w14:textId="77777777" w:rsidR="0068482C" w:rsidRDefault="0068482C" w:rsidP="007C1745">
      <w:pPr>
        <w:pStyle w:val="a3"/>
        <w:numPr>
          <w:ilvl w:val="0"/>
          <w:numId w:val="11"/>
        </w:numPr>
        <w:spacing w:after="0" w:line="240" w:lineRule="auto"/>
        <w:jc w:val="both"/>
        <w:rPr>
          <w:sz w:val="24"/>
          <w:szCs w:val="26"/>
          <w:lang w:val="ru-RU"/>
        </w:rPr>
        <w:sectPr w:rsidR="0068482C" w:rsidSect="00FF3812">
          <w:type w:val="continuous"/>
          <w:pgSz w:w="11906" w:h="16838"/>
          <w:pgMar w:top="567" w:right="567" w:bottom="567" w:left="567" w:header="708" w:footer="708" w:gutter="0"/>
          <w:cols w:space="708"/>
          <w:docGrid w:linePitch="360"/>
        </w:sectPr>
      </w:pPr>
    </w:p>
    <w:p w14:paraId="61F1FC31" w14:textId="77777777" w:rsidR="007C1745" w:rsidRPr="007C1745" w:rsidRDefault="007C1745" w:rsidP="0068482C">
      <w:pPr>
        <w:pStyle w:val="a3"/>
        <w:numPr>
          <w:ilvl w:val="0"/>
          <w:numId w:val="11"/>
        </w:numPr>
        <w:spacing w:after="0" w:line="240" w:lineRule="auto"/>
        <w:ind w:left="142" w:hanging="142"/>
        <w:jc w:val="both"/>
        <w:rPr>
          <w:sz w:val="24"/>
          <w:szCs w:val="26"/>
          <w:lang w:val="ru-RU"/>
        </w:rPr>
      </w:pPr>
      <w:r w:rsidRPr="007C1745">
        <w:rPr>
          <w:sz w:val="24"/>
          <w:szCs w:val="26"/>
          <w:lang w:val="ru-RU"/>
        </w:rPr>
        <w:t>Верховного Суда Республики Беларусь;</w:t>
      </w:r>
    </w:p>
    <w:p w14:paraId="1B64D7DE" w14:textId="77777777" w:rsidR="007C1745" w:rsidRPr="007C1745" w:rsidRDefault="007C1745" w:rsidP="0068482C">
      <w:pPr>
        <w:pStyle w:val="a3"/>
        <w:numPr>
          <w:ilvl w:val="0"/>
          <w:numId w:val="11"/>
        </w:numPr>
        <w:spacing w:after="0" w:line="240" w:lineRule="auto"/>
        <w:ind w:left="142" w:hanging="142"/>
        <w:jc w:val="both"/>
        <w:rPr>
          <w:sz w:val="24"/>
          <w:szCs w:val="26"/>
          <w:lang w:val="ru-RU"/>
        </w:rPr>
      </w:pPr>
      <w:r w:rsidRPr="007C1745">
        <w:rPr>
          <w:sz w:val="24"/>
          <w:szCs w:val="26"/>
          <w:lang w:val="ru-RU"/>
        </w:rPr>
        <w:t>областных (Минского городского) судов;</w:t>
      </w:r>
    </w:p>
    <w:p w14:paraId="06BA20FD" w14:textId="77777777" w:rsidR="007C1745" w:rsidRPr="007C1745" w:rsidRDefault="007C1745" w:rsidP="0068482C">
      <w:pPr>
        <w:pStyle w:val="a3"/>
        <w:numPr>
          <w:ilvl w:val="0"/>
          <w:numId w:val="11"/>
        </w:numPr>
        <w:spacing w:after="0" w:line="240" w:lineRule="auto"/>
        <w:ind w:left="142" w:hanging="142"/>
        <w:jc w:val="both"/>
        <w:rPr>
          <w:sz w:val="24"/>
          <w:szCs w:val="26"/>
          <w:lang w:val="ru-RU"/>
        </w:rPr>
      </w:pPr>
      <w:r w:rsidRPr="007C1745">
        <w:rPr>
          <w:sz w:val="24"/>
          <w:szCs w:val="26"/>
          <w:lang w:val="ru-RU"/>
        </w:rPr>
        <w:t>экономических судов областей (города Минска);</w:t>
      </w:r>
    </w:p>
    <w:p w14:paraId="2D904C5F" w14:textId="77777777" w:rsidR="007C1745" w:rsidRPr="007C1745" w:rsidRDefault="007C1745" w:rsidP="0068482C">
      <w:pPr>
        <w:pStyle w:val="a3"/>
        <w:numPr>
          <w:ilvl w:val="0"/>
          <w:numId w:val="11"/>
        </w:numPr>
        <w:spacing w:after="0" w:line="240" w:lineRule="auto"/>
        <w:ind w:left="142" w:hanging="142"/>
        <w:jc w:val="both"/>
        <w:rPr>
          <w:sz w:val="24"/>
          <w:szCs w:val="26"/>
          <w:lang w:val="ru-RU"/>
        </w:rPr>
      </w:pPr>
      <w:r w:rsidRPr="007C1745">
        <w:rPr>
          <w:sz w:val="24"/>
          <w:szCs w:val="26"/>
          <w:lang w:val="ru-RU"/>
        </w:rPr>
        <w:t>районных (городских) судов.</w:t>
      </w:r>
    </w:p>
    <w:p w14:paraId="13CEB6C6" w14:textId="77777777" w:rsidR="0068482C" w:rsidRDefault="0068482C" w:rsidP="007C1745">
      <w:pPr>
        <w:spacing w:after="0" w:line="240" w:lineRule="auto"/>
        <w:jc w:val="both"/>
        <w:rPr>
          <w:i/>
          <w:sz w:val="24"/>
          <w:szCs w:val="26"/>
          <w:u w:val="single"/>
          <w:lang w:val="ru-RU"/>
        </w:rPr>
        <w:sectPr w:rsidR="0068482C" w:rsidSect="0068482C">
          <w:type w:val="continuous"/>
          <w:pgSz w:w="11906" w:h="16838"/>
          <w:pgMar w:top="567" w:right="567" w:bottom="567" w:left="567" w:header="708" w:footer="708" w:gutter="0"/>
          <w:cols w:num="2" w:space="282"/>
          <w:docGrid w:linePitch="360"/>
        </w:sectPr>
      </w:pPr>
    </w:p>
    <w:p w14:paraId="7C4690BC" w14:textId="77777777" w:rsidR="007C1745" w:rsidRDefault="007C1745" w:rsidP="007C1745">
      <w:pPr>
        <w:spacing w:after="0" w:line="240" w:lineRule="auto"/>
        <w:jc w:val="both"/>
        <w:rPr>
          <w:sz w:val="24"/>
          <w:szCs w:val="26"/>
          <w:lang w:val="ru-RU"/>
        </w:rPr>
      </w:pPr>
      <w:r w:rsidRPr="00DA19DF">
        <w:rPr>
          <w:i/>
          <w:sz w:val="24"/>
          <w:szCs w:val="26"/>
          <w:u w:val="single"/>
          <w:lang w:val="ru-RU"/>
        </w:rPr>
        <w:t>Верховный Суд</w:t>
      </w:r>
      <w:r w:rsidRPr="00DA19DF">
        <w:rPr>
          <w:sz w:val="24"/>
          <w:szCs w:val="26"/>
          <w:lang w:val="ru-RU"/>
        </w:rPr>
        <w:t xml:space="preserve"> Республики Беларусь осуществляет правосудие и надзор за судебной деятельностью общих судов.</w:t>
      </w:r>
      <w:r w:rsidR="00DA19DF">
        <w:rPr>
          <w:sz w:val="24"/>
          <w:szCs w:val="26"/>
          <w:lang w:val="ru-RU"/>
        </w:rPr>
        <w:t xml:space="preserve"> </w:t>
      </w:r>
      <w:r w:rsidR="00A70D14" w:rsidRPr="00A70D14">
        <w:rPr>
          <w:sz w:val="24"/>
          <w:szCs w:val="26"/>
          <w:lang w:val="ru-RU"/>
        </w:rPr>
        <w:t>Судам общей юрисдикции подведомственны уголовные дела и гражданские дела.</w:t>
      </w:r>
    </w:p>
    <w:p w14:paraId="3A2B6F16" w14:textId="77777777" w:rsidR="00A70D14" w:rsidRPr="00A70D14" w:rsidRDefault="00A70D14" w:rsidP="00A70D14">
      <w:pPr>
        <w:spacing w:after="0" w:line="240" w:lineRule="auto"/>
        <w:jc w:val="both"/>
        <w:rPr>
          <w:sz w:val="24"/>
          <w:szCs w:val="26"/>
          <w:lang w:val="ru-RU"/>
        </w:rPr>
      </w:pPr>
      <w:r w:rsidRPr="00A70D14">
        <w:rPr>
          <w:sz w:val="24"/>
          <w:szCs w:val="26"/>
          <w:lang w:val="ru-RU"/>
        </w:rPr>
        <w:t xml:space="preserve">Основной целью работы </w:t>
      </w:r>
      <w:r w:rsidRPr="00A70D14">
        <w:rPr>
          <w:i/>
          <w:sz w:val="24"/>
          <w:szCs w:val="26"/>
          <w:u w:val="single"/>
          <w:lang w:val="ru-RU"/>
        </w:rPr>
        <w:t>Конституционного суда</w:t>
      </w:r>
      <w:r w:rsidRPr="00A70D14">
        <w:rPr>
          <w:sz w:val="24"/>
          <w:szCs w:val="26"/>
          <w:lang w:val="ru-RU"/>
        </w:rPr>
        <w:t xml:space="preserve"> Беларуси является проверка соответствия нормативных правовых актов статьям Конституции.</w:t>
      </w:r>
      <w:r w:rsidR="004F4231">
        <w:rPr>
          <w:sz w:val="24"/>
          <w:szCs w:val="26"/>
          <w:lang w:val="ru-RU"/>
        </w:rPr>
        <w:t xml:space="preserve"> </w:t>
      </w:r>
      <w:r w:rsidRPr="00A70D14">
        <w:rPr>
          <w:sz w:val="24"/>
          <w:szCs w:val="26"/>
          <w:lang w:val="ru-RU"/>
        </w:rPr>
        <w:t xml:space="preserve">Конституционный суд состоит из </w:t>
      </w:r>
      <w:r w:rsidRPr="004F4231">
        <w:rPr>
          <w:b/>
          <w:sz w:val="24"/>
          <w:szCs w:val="26"/>
          <w:lang w:val="ru-RU"/>
        </w:rPr>
        <w:t>12</w:t>
      </w:r>
      <w:r w:rsidRPr="00A70D14">
        <w:rPr>
          <w:sz w:val="24"/>
          <w:szCs w:val="26"/>
          <w:lang w:val="ru-RU"/>
        </w:rPr>
        <w:t xml:space="preserve"> экспертов по правовым вопросам высокой квалификации. Эксперты должны: </w:t>
      </w:r>
    </w:p>
    <w:p w14:paraId="2F518353" w14:textId="77777777" w:rsidR="00A70D14" w:rsidRPr="00DA19DF" w:rsidRDefault="00A70D14" w:rsidP="00DA19DF">
      <w:pPr>
        <w:pStyle w:val="a3"/>
        <w:numPr>
          <w:ilvl w:val="0"/>
          <w:numId w:val="13"/>
        </w:numPr>
        <w:spacing w:after="0" w:line="240" w:lineRule="auto"/>
        <w:jc w:val="both"/>
        <w:rPr>
          <w:sz w:val="24"/>
          <w:szCs w:val="26"/>
          <w:lang w:val="ru-RU"/>
        </w:rPr>
      </w:pPr>
      <w:r w:rsidRPr="00DA19DF">
        <w:rPr>
          <w:sz w:val="24"/>
          <w:szCs w:val="26"/>
          <w:lang w:val="ru-RU"/>
        </w:rPr>
        <w:t xml:space="preserve">быть не старше </w:t>
      </w:r>
      <w:r w:rsidRPr="004F4231">
        <w:rPr>
          <w:b/>
          <w:sz w:val="24"/>
          <w:szCs w:val="26"/>
          <w:lang w:val="ru-RU"/>
        </w:rPr>
        <w:t>70</w:t>
      </w:r>
      <w:r w:rsidRPr="00DA19DF">
        <w:rPr>
          <w:sz w:val="24"/>
          <w:szCs w:val="26"/>
          <w:lang w:val="ru-RU"/>
        </w:rPr>
        <w:t xml:space="preserve"> лет </w:t>
      </w:r>
    </w:p>
    <w:p w14:paraId="6527C2F1" w14:textId="77777777" w:rsidR="00A70D14" w:rsidRPr="00DA19DF" w:rsidRDefault="00A70D14" w:rsidP="00DA19DF">
      <w:pPr>
        <w:pStyle w:val="a3"/>
        <w:numPr>
          <w:ilvl w:val="0"/>
          <w:numId w:val="13"/>
        </w:numPr>
        <w:spacing w:after="0" w:line="240" w:lineRule="auto"/>
        <w:jc w:val="both"/>
        <w:rPr>
          <w:sz w:val="24"/>
          <w:szCs w:val="26"/>
          <w:lang w:val="ru-RU"/>
        </w:rPr>
      </w:pPr>
      <w:r w:rsidRPr="00DA19DF">
        <w:rPr>
          <w:sz w:val="24"/>
          <w:szCs w:val="26"/>
          <w:lang w:val="ru-RU"/>
        </w:rPr>
        <w:t xml:space="preserve">иметь соответствующее высшее образование </w:t>
      </w:r>
    </w:p>
    <w:p w14:paraId="416E95CE" w14:textId="77777777" w:rsidR="00A70D14" w:rsidRPr="00DA19DF" w:rsidRDefault="00A70D14" w:rsidP="00DA19DF">
      <w:pPr>
        <w:pStyle w:val="a3"/>
        <w:numPr>
          <w:ilvl w:val="0"/>
          <w:numId w:val="13"/>
        </w:numPr>
        <w:spacing w:after="0" w:line="240" w:lineRule="auto"/>
        <w:jc w:val="both"/>
        <w:rPr>
          <w:sz w:val="24"/>
          <w:szCs w:val="26"/>
          <w:lang w:val="ru-RU"/>
        </w:rPr>
      </w:pPr>
      <w:r w:rsidRPr="004F4231">
        <w:rPr>
          <w:b/>
          <w:sz w:val="24"/>
          <w:szCs w:val="26"/>
          <w:lang w:val="ru-RU"/>
        </w:rPr>
        <w:t>Президент</w:t>
      </w:r>
      <w:r w:rsidRPr="00DA19DF">
        <w:rPr>
          <w:sz w:val="24"/>
          <w:szCs w:val="26"/>
          <w:lang w:val="ru-RU"/>
        </w:rPr>
        <w:t xml:space="preserve"> Беларуси назначает 6 судей, 6 избираются </w:t>
      </w:r>
      <w:r w:rsidRPr="004F4231">
        <w:rPr>
          <w:b/>
          <w:sz w:val="24"/>
          <w:szCs w:val="26"/>
          <w:lang w:val="ru-RU"/>
        </w:rPr>
        <w:t>Советом Республики</w:t>
      </w:r>
      <w:r w:rsidRPr="00DA19DF">
        <w:rPr>
          <w:sz w:val="24"/>
          <w:szCs w:val="26"/>
          <w:lang w:val="ru-RU"/>
        </w:rPr>
        <w:t xml:space="preserve">. </w:t>
      </w:r>
    </w:p>
    <w:p w14:paraId="4A75DC26" w14:textId="77777777" w:rsidR="00A70D14" w:rsidRPr="00DA19DF" w:rsidRDefault="00A70D14" w:rsidP="00DA19DF">
      <w:pPr>
        <w:pStyle w:val="a3"/>
        <w:numPr>
          <w:ilvl w:val="0"/>
          <w:numId w:val="13"/>
        </w:numPr>
        <w:spacing w:after="0" w:line="240" w:lineRule="auto"/>
        <w:jc w:val="both"/>
        <w:rPr>
          <w:sz w:val="24"/>
          <w:szCs w:val="26"/>
          <w:lang w:val="ru-RU"/>
        </w:rPr>
      </w:pPr>
      <w:r w:rsidRPr="00DA19DF">
        <w:rPr>
          <w:sz w:val="24"/>
          <w:szCs w:val="26"/>
          <w:lang w:val="ru-RU"/>
        </w:rPr>
        <w:t>Председатель суда назначается Президентом Беларуси с одобрения Совета Республики.</w:t>
      </w:r>
    </w:p>
    <w:p w14:paraId="268B6F41" w14:textId="77777777" w:rsidR="00A70D14" w:rsidRDefault="00A70D14" w:rsidP="00DA19DF">
      <w:pPr>
        <w:pStyle w:val="a3"/>
        <w:numPr>
          <w:ilvl w:val="0"/>
          <w:numId w:val="13"/>
        </w:numPr>
        <w:spacing w:after="0" w:line="240" w:lineRule="auto"/>
        <w:jc w:val="both"/>
        <w:rPr>
          <w:sz w:val="24"/>
          <w:szCs w:val="26"/>
          <w:lang w:val="ru-RU"/>
        </w:rPr>
      </w:pPr>
      <w:r w:rsidRPr="00DA19DF">
        <w:rPr>
          <w:sz w:val="24"/>
          <w:szCs w:val="26"/>
          <w:lang w:val="ru-RU"/>
        </w:rPr>
        <w:t xml:space="preserve">Срок полномочий судьи Конституционного суда – </w:t>
      </w:r>
      <w:r w:rsidRPr="004F4231">
        <w:rPr>
          <w:b/>
          <w:sz w:val="24"/>
          <w:szCs w:val="26"/>
          <w:lang w:val="ru-RU"/>
        </w:rPr>
        <w:t>11</w:t>
      </w:r>
      <w:r w:rsidRPr="00DA19DF">
        <w:rPr>
          <w:sz w:val="24"/>
          <w:szCs w:val="26"/>
          <w:lang w:val="ru-RU"/>
        </w:rPr>
        <w:t>лет.</w:t>
      </w:r>
    </w:p>
    <w:p w14:paraId="4E37D519" w14:textId="77777777" w:rsidR="00DA19DF" w:rsidRPr="00F179BF" w:rsidRDefault="00F179BF" w:rsidP="00DA19DF">
      <w:pPr>
        <w:spacing w:after="0" w:line="240" w:lineRule="auto"/>
        <w:jc w:val="both"/>
        <w:rPr>
          <w:b/>
          <w:sz w:val="24"/>
          <w:szCs w:val="26"/>
          <w:u w:val="single"/>
          <w:lang w:val="ru-RU"/>
        </w:rPr>
      </w:pPr>
      <w:r w:rsidRPr="00F179BF">
        <w:rPr>
          <w:b/>
          <w:sz w:val="24"/>
          <w:szCs w:val="26"/>
          <w:u w:val="single"/>
          <w:lang w:val="ru-RU"/>
        </w:rPr>
        <w:t>МЕСТНОЕ УПРАВЛЕНИЕ И САМОУПРАВЛЕНИЕ В РЕСПУБЛИКЕ БЕЛАРУСЬ</w:t>
      </w:r>
    </w:p>
    <w:p w14:paraId="4EF6FAAB" w14:textId="77777777" w:rsidR="006075B8" w:rsidRPr="006075B8" w:rsidRDefault="006075B8" w:rsidP="006075B8">
      <w:pPr>
        <w:spacing w:after="0" w:line="240" w:lineRule="auto"/>
        <w:jc w:val="both"/>
        <w:rPr>
          <w:sz w:val="24"/>
          <w:szCs w:val="26"/>
          <w:lang w:val="ru-RU"/>
        </w:rPr>
      </w:pPr>
      <w:r w:rsidRPr="006075B8">
        <w:rPr>
          <w:sz w:val="24"/>
          <w:szCs w:val="26"/>
          <w:lang w:val="ru-RU"/>
        </w:rPr>
        <w:t xml:space="preserve">Единая система органов </w:t>
      </w:r>
      <w:r w:rsidRPr="006075B8">
        <w:rPr>
          <w:b/>
          <w:i/>
          <w:sz w:val="24"/>
          <w:szCs w:val="26"/>
          <w:lang w:val="ru-RU"/>
        </w:rPr>
        <w:t>местного управления</w:t>
      </w:r>
      <w:r w:rsidRPr="006075B8">
        <w:rPr>
          <w:sz w:val="24"/>
          <w:szCs w:val="26"/>
          <w:lang w:val="ru-RU"/>
        </w:rPr>
        <w:t xml:space="preserve"> на территории Республики Беларусь состоит из:</w:t>
      </w:r>
    </w:p>
    <w:p w14:paraId="73FB631C" w14:textId="77777777" w:rsidR="006075B8" w:rsidRDefault="006075B8" w:rsidP="006075B8">
      <w:pPr>
        <w:spacing w:after="0" w:line="240" w:lineRule="auto"/>
        <w:jc w:val="both"/>
        <w:rPr>
          <w:sz w:val="24"/>
          <w:szCs w:val="26"/>
          <w:lang w:val="ru-RU"/>
        </w:rPr>
        <w:sectPr w:rsidR="006075B8" w:rsidSect="00FF3812">
          <w:type w:val="continuous"/>
          <w:pgSz w:w="11906" w:h="16838"/>
          <w:pgMar w:top="567" w:right="567" w:bottom="567" w:left="567" w:header="708" w:footer="708" w:gutter="0"/>
          <w:cols w:space="708"/>
          <w:docGrid w:linePitch="360"/>
        </w:sectPr>
      </w:pPr>
    </w:p>
    <w:p w14:paraId="0E162615" w14:textId="77777777" w:rsidR="006075B8" w:rsidRPr="006075B8" w:rsidRDefault="006075B8" w:rsidP="006075B8">
      <w:pPr>
        <w:spacing w:after="0" w:line="240" w:lineRule="auto"/>
        <w:jc w:val="both"/>
        <w:rPr>
          <w:sz w:val="24"/>
          <w:szCs w:val="26"/>
          <w:lang w:val="ru-RU"/>
        </w:rPr>
      </w:pPr>
      <w:r w:rsidRPr="006075B8">
        <w:rPr>
          <w:sz w:val="24"/>
          <w:szCs w:val="26"/>
          <w:lang w:val="ru-RU"/>
        </w:rPr>
        <w:t>областных,</w:t>
      </w:r>
    </w:p>
    <w:p w14:paraId="02BF9F51" w14:textId="77777777" w:rsidR="006075B8" w:rsidRPr="006075B8" w:rsidRDefault="006075B8" w:rsidP="006075B8">
      <w:pPr>
        <w:spacing w:after="0" w:line="240" w:lineRule="auto"/>
        <w:jc w:val="both"/>
        <w:rPr>
          <w:sz w:val="24"/>
          <w:szCs w:val="26"/>
          <w:lang w:val="ru-RU"/>
        </w:rPr>
      </w:pPr>
      <w:r w:rsidRPr="006075B8">
        <w:rPr>
          <w:sz w:val="24"/>
          <w:szCs w:val="26"/>
          <w:lang w:val="ru-RU"/>
        </w:rPr>
        <w:t>районных,</w:t>
      </w:r>
    </w:p>
    <w:p w14:paraId="0C4F95EF" w14:textId="77777777" w:rsidR="006075B8" w:rsidRPr="006075B8" w:rsidRDefault="006075B8" w:rsidP="006075B8">
      <w:pPr>
        <w:spacing w:after="0" w:line="240" w:lineRule="auto"/>
        <w:jc w:val="both"/>
        <w:rPr>
          <w:sz w:val="24"/>
          <w:szCs w:val="26"/>
          <w:lang w:val="ru-RU"/>
        </w:rPr>
      </w:pPr>
      <w:r w:rsidRPr="006075B8">
        <w:rPr>
          <w:sz w:val="24"/>
          <w:szCs w:val="26"/>
          <w:lang w:val="ru-RU"/>
        </w:rPr>
        <w:t>городских,</w:t>
      </w:r>
    </w:p>
    <w:p w14:paraId="6437AB72" w14:textId="77777777" w:rsidR="006075B8" w:rsidRPr="006075B8" w:rsidRDefault="006075B8" w:rsidP="006075B8">
      <w:pPr>
        <w:spacing w:after="0" w:line="240" w:lineRule="auto"/>
        <w:jc w:val="both"/>
        <w:rPr>
          <w:sz w:val="24"/>
          <w:szCs w:val="26"/>
          <w:lang w:val="ru-RU"/>
        </w:rPr>
      </w:pPr>
      <w:r w:rsidRPr="006075B8">
        <w:rPr>
          <w:sz w:val="24"/>
          <w:szCs w:val="26"/>
          <w:lang w:val="ru-RU"/>
        </w:rPr>
        <w:t>поселковых,</w:t>
      </w:r>
    </w:p>
    <w:p w14:paraId="46B91909" w14:textId="77777777" w:rsidR="006075B8" w:rsidRPr="006075B8" w:rsidRDefault="006075B8" w:rsidP="006075B8">
      <w:pPr>
        <w:spacing w:after="0" w:line="240" w:lineRule="auto"/>
        <w:jc w:val="both"/>
        <w:rPr>
          <w:sz w:val="24"/>
          <w:szCs w:val="26"/>
          <w:lang w:val="ru-RU"/>
        </w:rPr>
      </w:pPr>
      <w:r w:rsidRPr="006075B8">
        <w:rPr>
          <w:sz w:val="24"/>
          <w:szCs w:val="26"/>
          <w:lang w:val="ru-RU"/>
        </w:rPr>
        <w:t>сельских исполнительных комитетов,</w:t>
      </w:r>
    </w:p>
    <w:p w14:paraId="460236A6" w14:textId="77777777" w:rsidR="006075B8" w:rsidRPr="006075B8" w:rsidRDefault="006075B8" w:rsidP="006075B8">
      <w:pPr>
        <w:spacing w:after="0" w:line="240" w:lineRule="auto"/>
        <w:jc w:val="both"/>
        <w:rPr>
          <w:sz w:val="24"/>
          <w:szCs w:val="26"/>
          <w:lang w:val="ru-RU"/>
        </w:rPr>
      </w:pPr>
      <w:r w:rsidRPr="006075B8">
        <w:rPr>
          <w:sz w:val="24"/>
          <w:szCs w:val="26"/>
          <w:lang w:val="ru-RU"/>
        </w:rPr>
        <w:t xml:space="preserve">местных администраций. </w:t>
      </w:r>
    </w:p>
    <w:p w14:paraId="5DF769FA" w14:textId="77777777" w:rsidR="006075B8" w:rsidRDefault="006075B8" w:rsidP="006075B8">
      <w:pPr>
        <w:spacing w:after="0" w:line="240" w:lineRule="auto"/>
        <w:jc w:val="both"/>
        <w:rPr>
          <w:sz w:val="24"/>
          <w:szCs w:val="26"/>
          <w:lang w:val="ru-RU"/>
        </w:rPr>
        <w:sectPr w:rsidR="006075B8" w:rsidSect="006075B8">
          <w:type w:val="continuous"/>
          <w:pgSz w:w="11906" w:h="16838"/>
          <w:pgMar w:top="567" w:right="567" w:bottom="567" w:left="567" w:header="708" w:footer="708" w:gutter="0"/>
          <w:cols w:num="3" w:space="715"/>
          <w:docGrid w:linePitch="360"/>
        </w:sectPr>
      </w:pPr>
    </w:p>
    <w:p w14:paraId="77A97655" w14:textId="77777777" w:rsidR="006075B8" w:rsidRPr="006075B8" w:rsidRDefault="006075B8" w:rsidP="006075B8">
      <w:pPr>
        <w:spacing w:after="0" w:line="240" w:lineRule="auto"/>
        <w:jc w:val="both"/>
        <w:rPr>
          <w:b/>
          <w:i/>
          <w:sz w:val="24"/>
          <w:szCs w:val="26"/>
          <w:lang w:val="ru-RU"/>
        </w:rPr>
      </w:pPr>
      <w:r w:rsidRPr="006075B8">
        <w:rPr>
          <w:b/>
          <w:i/>
          <w:sz w:val="24"/>
          <w:szCs w:val="26"/>
          <w:lang w:val="ru-RU"/>
        </w:rPr>
        <w:t>Система местного самоуправления включает:</w:t>
      </w:r>
    </w:p>
    <w:p w14:paraId="3B2D84E7" w14:textId="77777777" w:rsidR="006075B8" w:rsidRDefault="006075B8" w:rsidP="006075B8">
      <w:pPr>
        <w:spacing w:after="0" w:line="240" w:lineRule="auto"/>
        <w:jc w:val="both"/>
        <w:rPr>
          <w:sz w:val="24"/>
          <w:szCs w:val="26"/>
          <w:lang w:val="ru-RU"/>
        </w:rPr>
        <w:sectPr w:rsidR="006075B8" w:rsidSect="00FF3812">
          <w:type w:val="continuous"/>
          <w:pgSz w:w="11906" w:h="16838"/>
          <w:pgMar w:top="567" w:right="567" w:bottom="567" w:left="567" w:header="708" w:footer="708" w:gutter="0"/>
          <w:cols w:space="708"/>
          <w:docGrid w:linePitch="360"/>
        </w:sectPr>
      </w:pPr>
    </w:p>
    <w:p w14:paraId="5C506CA8" w14:textId="77777777" w:rsidR="006075B8" w:rsidRPr="006075B8" w:rsidRDefault="006075B8" w:rsidP="006075B8">
      <w:pPr>
        <w:spacing w:after="0" w:line="240" w:lineRule="auto"/>
        <w:jc w:val="both"/>
        <w:rPr>
          <w:sz w:val="24"/>
          <w:szCs w:val="26"/>
          <w:lang w:val="ru-RU"/>
        </w:rPr>
      </w:pPr>
      <w:r w:rsidRPr="006075B8">
        <w:rPr>
          <w:sz w:val="24"/>
          <w:szCs w:val="26"/>
          <w:lang w:val="ru-RU"/>
        </w:rPr>
        <w:t>местные Советы депутатов;</w:t>
      </w:r>
    </w:p>
    <w:p w14:paraId="14654199" w14:textId="77777777" w:rsidR="006075B8" w:rsidRPr="006075B8" w:rsidRDefault="006075B8" w:rsidP="006075B8">
      <w:pPr>
        <w:spacing w:after="0" w:line="240" w:lineRule="auto"/>
        <w:jc w:val="both"/>
        <w:rPr>
          <w:sz w:val="24"/>
          <w:szCs w:val="26"/>
          <w:lang w:val="ru-RU"/>
        </w:rPr>
      </w:pPr>
      <w:r w:rsidRPr="006075B8">
        <w:rPr>
          <w:sz w:val="24"/>
          <w:szCs w:val="26"/>
          <w:lang w:val="ru-RU"/>
        </w:rPr>
        <w:t>органы территориального общественного самоуправления:</w:t>
      </w:r>
    </w:p>
    <w:p w14:paraId="0B9258E3" w14:textId="77777777" w:rsidR="006075B8" w:rsidRPr="006075B8" w:rsidRDefault="006075B8" w:rsidP="006075B8">
      <w:pPr>
        <w:spacing w:after="0" w:line="240" w:lineRule="auto"/>
        <w:jc w:val="both"/>
        <w:rPr>
          <w:sz w:val="24"/>
          <w:szCs w:val="26"/>
          <w:lang w:val="ru-RU"/>
        </w:rPr>
      </w:pPr>
      <w:r w:rsidRPr="006075B8">
        <w:rPr>
          <w:sz w:val="24"/>
          <w:szCs w:val="26"/>
          <w:lang w:val="ru-RU"/>
        </w:rPr>
        <w:t>советы и комитеты:</w:t>
      </w:r>
    </w:p>
    <w:p w14:paraId="0868A8D3" w14:textId="77777777" w:rsidR="006075B8" w:rsidRPr="006075B8" w:rsidRDefault="006075B8" w:rsidP="006075B8">
      <w:pPr>
        <w:spacing w:after="0" w:line="240" w:lineRule="auto"/>
        <w:jc w:val="both"/>
        <w:rPr>
          <w:sz w:val="24"/>
          <w:szCs w:val="26"/>
          <w:lang w:val="ru-RU"/>
        </w:rPr>
      </w:pPr>
      <w:r w:rsidRPr="006075B8">
        <w:rPr>
          <w:sz w:val="24"/>
          <w:szCs w:val="26"/>
          <w:lang w:val="ru-RU"/>
        </w:rPr>
        <w:t>микрорайонов;</w:t>
      </w:r>
    </w:p>
    <w:p w14:paraId="32216E82" w14:textId="77777777" w:rsidR="006075B8" w:rsidRPr="006075B8" w:rsidRDefault="006075B8" w:rsidP="006075B8">
      <w:pPr>
        <w:spacing w:after="0" w:line="240" w:lineRule="auto"/>
        <w:jc w:val="both"/>
        <w:rPr>
          <w:sz w:val="24"/>
          <w:szCs w:val="26"/>
          <w:lang w:val="ru-RU"/>
        </w:rPr>
      </w:pPr>
      <w:r w:rsidRPr="006075B8">
        <w:rPr>
          <w:sz w:val="24"/>
          <w:szCs w:val="26"/>
          <w:lang w:val="ru-RU"/>
        </w:rPr>
        <w:t>жилищных комплексов;</w:t>
      </w:r>
    </w:p>
    <w:p w14:paraId="4799527C" w14:textId="77777777" w:rsidR="006075B8" w:rsidRPr="006075B8" w:rsidRDefault="006075B8" w:rsidP="006075B8">
      <w:pPr>
        <w:spacing w:after="0" w:line="240" w:lineRule="auto"/>
        <w:jc w:val="both"/>
        <w:rPr>
          <w:sz w:val="24"/>
          <w:szCs w:val="26"/>
          <w:lang w:val="ru-RU"/>
        </w:rPr>
      </w:pPr>
      <w:r w:rsidRPr="006075B8">
        <w:rPr>
          <w:sz w:val="24"/>
          <w:szCs w:val="26"/>
          <w:lang w:val="ru-RU"/>
        </w:rPr>
        <w:t>домовые;</w:t>
      </w:r>
    </w:p>
    <w:p w14:paraId="5FFE300B" w14:textId="77777777" w:rsidR="006075B8" w:rsidRPr="006075B8" w:rsidRDefault="006075B8" w:rsidP="006075B8">
      <w:pPr>
        <w:spacing w:after="0" w:line="240" w:lineRule="auto"/>
        <w:jc w:val="both"/>
        <w:rPr>
          <w:sz w:val="24"/>
          <w:szCs w:val="26"/>
          <w:lang w:val="ru-RU"/>
        </w:rPr>
      </w:pPr>
      <w:r w:rsidRPr="006075B8">
        <w:rPr>
          <w:sz w:val="24"/>
          <w:szCs w:val="26"/>
          <w:lang w:val="ru-RU"/>
        </w:rPr>
        <w:t>уличные;</w:t>
      </w:r>
    </w:p>
    <w:p w14:paraId="3585FD66" w14:textId="77777777" w:rsidR="006075B8" w:rsidRPr="006075B8" w:rsidRDefault="006075B8" w:rsidP="006075B8">
      <w:pPr>
        <w:spacing w:after="0" w:line="240" w:lineRule="auto"/>
        <w:jc w:val="both"/>
        <w:rPr>
          <w:sz w:val="24"/>
          <w:szCs w:val="26"/>
          <w:lang w:val="ru-RU"/>
        </w:rPr>
      </w:pPr>
      <w:r w:rsidRPr="006075B8">
        <w:rPr>
          <w:sz w:val="24"/>
          <w:szCs w:val="26"/>
          <w:lang w:val="ru-RU"/>
        </w:rPr>
        <w:t>квартальные;</w:t>
      </w:r>
    </w:p>
    <w:p w14:paraId="7056FF01" w14:textId="77777777" w:rsidR="006075B8" w:rsidRPr="006075B8" w:rsidRDefault="006075B8" w:rsidP="006075B8">
      <w:pPr>
        <w:spacing w:after="0" w:line="240" w:lineRule="auto"/>
        <w:jc w:val="both"/>
        <w:rPr>
          <w:sz w:val="24"/>
          <w:szCs w:val="26"/>
          <w:lang w:val="ru-RU"/>
        </w:rPr>
      </w:pPr>
      <w:r w:rsidRPr="006075B8">
        <w:rPr>
          <w:sz w:val="24"/>
          <w:szCs w:val="26"/>
          <w:lang w:val="ru-RU"/>
        </w:rPr>
        <w:t>поселковые;</w:t>
      </w:r>
    </w:p>
    <w:p w14:paraId="5481B81B" w14:textId="77777777" w:rsidR="00F179BF" w:rsidRDefault="006075B8" w:rsidP="006075B8">
      <w:pPr>
        <w:spacing w:after="0" w:line="240" w:lineRule="auto"/>
        <w:jc w:val="both"/>
        <w:rPr>
          <w:sz w:val="24"/>
          <w:szCs w:val="26"/>
          <w:lang w:val="ru-RU"/>
        </w:rPr>
      </w:pPr>
      <w:r>
        <w:rPr>
          <w:sz w:val="24"/>
          <w:szCs w:val="26"/>
          <w:lang w:val="ru-RU"/>
        </w:rPr>
        <w:t>сельские комитеты.</w:t>
      </w:r>
    </w:p>
    <w:p w14:paraId="0F80CFA2" w14:textId="77777777" w:rsidR="006075B8" w:rsidRDefault="006075B8" w:rsidP="006075B8">
      <w:pPr>
        <w:spacing w:after="0" w:line="240" w:lineRule="auto"/>
        <w:jc w:val="both"/>
        <w:rPr>
          <w:sz w:val="24"/>
          <w:szCs w:val="26"/>
          <w:lang w:val="ru-RU"/>
        </w:rPr>
        <w:sectPr w:rsidR="006075B8" w:rsidSect="006075B8">
          <w:type w:val="continuous"/>
          <w:pgSz w:w="11906" w:h="16838"/>
          <w:pgMar w:top="567" w:right="567" w:bottom="567" w:left="567" w:header="708" w:footer="708" w:gutter="0"/>
          <w:cols w:num="3" w:space="708"/>
          <w:docGrid w:linePitch="360"/>
        </w:sectPr>
      </w:pPr>
    </w:p>
    <w:p w14:paraId="5BAA3BF0" w14:textId="77777777" w:rsidR="006075B8" w:rsidRPr="006075B8" w:rsidRDefault="006075B8" w:rsidP="006075B8">
      <w:pPr>
        <w:spacing w:after="0" w:line="240" w:lineRule="auto"/>
        <w:jc w:val="both"/>
        <w:rPr>
          <w:sz w:val="24"/>
          <w:szCs w:val="26"/>
        </w:rPr>
      </w:pPr>
      <w:r w:rsidRPr="006075B8">
        <w:rPr>
          <w:b/>
          <w:bCs/>
          <w:sz w:val="24"/>
          <w:szCs w:val="26"/>
          <w:u w:val="single"/>
          <w:lang w:val="ru-RU"/>
        </w:rPr>
        <w:t>Система органов местного управления имеет 3 уровня:</w:t>
      </w:r>
    </w:p>
    <w:p w14:paraId="2CCA47F8" w14:textId="77777777" w:rsidR="00BE7DA7" w:rsidRPr="006075B8" w:rsidRDefault="00A74285" w:rsidP="006075B8">
      <w:pPr>
        <w:numPr>
          <w:ilvl w:val="1"/>
          <w:numId w:val="14"/>
        </w:numPr>
        <w:spacing w:after="0" w:line="240" w:lineRule="auto"/>
        <w:jc w:val="both"/>
        <w:rPr>
          <w:sz w:val="24"/>
          <w:szCs w:val="26"/>
        </w:rPr>
      </w:pPr>
      <w:r w:rsidRPr="006075B8">
        <w:rPr>
          <w:b/>
          <w:bCs/>
          <w:sz w:val="24"/>
          <w:szCs w:val="26"/>
          <w:lang w:val="ru-RU"/>
        </w:rPr>
        <w:t xml:space="preserve">первичный (сельские, поселковые, городские (городов </w:t>
      </w:r>
      <w:proofErr w:type="spellStart"/>
      <w:proofErr w:type="gramStart"/>
      <w:r w:rsidRPr="006075B8">
        <w:rPr>
          <w:b/>
          <w:bCs/>
          <w:sz w:val="24"/>
          <w:szCs w:val="26"/>
          <w:lang w:val="ru-RU"/>
        </w:rPr>
        <w:t>районн.подчинения</w:t>
      </w:r>
      <w:proofErr w:type="spellEnd"/>
      <w:proofErr w:type="gramEnd"/>
      <w:r w:rsidRPr="006075B8">
        <w:rPr>
          <w:b/>
          <w:bCs/>
          <w:sz w:val="24"/>
          <w:szCs w:val="26"/>
          <w:lang w:val="ru-RU"/>
        </w:rPr>
        <w:t xml:space="preserve">) </w:t>
      </w:r>
    </w:p>
    <w:p w14:paraId="6737D081" w14:textId="77777777" w:rsidR="00BE7DA7" w:rsidRPr="006075B8" w:rsidRDefault="00A74285" w:rsidP="006075B8">
      <w:pPr>
        <w:numPr>
          <w:ilvl w:val="1"/>
          <w:numId w:val="14"/>
        </w:numPr>
        <w:spacing w:after="0" w:line="240" w:lineRule="auto"/>
        <w:jc w:val="both"/>
        <w:rPr>
          <w:sz w:val="24"/>
          <w:szCs w:val="26"/>
        </w:rPr>
      </w:pPr>
      <w:r w:rsidRPr="006075B8">
        <w:rPr>
          <w:b/>
          <w:bCs/>
          <w:sz w:val="24"/>
          <w:szCs w:val="26"/>
          <w:lang w:val="ru-RU"/>
        </w:rPr>
        <w:t xml:space="preserve">базовый (городские (городов областного подчинения), районные) </w:t>
      </w:r>
    </w:p>
    <w:p w14:paraId="6346D5C7" w14:textId="77777777" w:rsidR="006075B8" w:rsidRDefault="00A74285" w:rsidP="006075B8">
      <w:pPr>
        <w:numPr>
          <w:ilvl w:val="1"/>
          <w:numId w:val="14"/>
        </w:numPr>
        <w:spacing w:after="0" w:line="240" w:lineRule="auto"/>
        <w:jc w:val="both"/>
        <w:rPr>
          <w:sz w:val="24"/>
          <w:szCs w:val="26"/>
        </w:rPr>
      </w:pPr>
      <w:r w:rsidRPr="006075B8">
        <w:rPr>
          <w:b/>
          <w:bCs/>
          <w:sz w:val="24"/>
          <w:szCs w:val="26"/>
          <w:lang w:val="ru-RU"/>
        </w:rPr>
        <w:t>областной</w:t>
      </w:r>
      <w:r w:rsidR="006075B8">
        <w:rPr>
          <w:sz w:val="24"/>
          <w:szCs w:val="26"/>
          <w:lang w:val="ru-RU"/>
        </w:rPr>
        <w:t>.</w:t>
      </w:r>
    </w:p>
    <w:p w14:paraId="7C2E9286" w14:textId="77777777" w:rsidR="007B4B84" w:rsidRPr="0068482C" w:rsidRDefault="007B4B84" w:rsidP="007B4B84">
      <w:pPr>
        <w:spacing w:after="0" w:line="240" w:lineRule="auto"/>
        <w:jc w:val="both"/>
        <w:rPr>
          <w:sz w:val="24"/>
          <w:szCs w:val="26"/>
        </w:rPr>
      </w:pPr>
      <w:r w:rsidRPr="007B4B84">
        <w:rPr>
          <w:sz w:val="24"/>
          <w:szCs w:val="26"/>
        </w:rPr>
        <w:t xml:space="preserve"> </w:t>
      </w:r>
    </w:p>
    <w:sectPr w:rsidR="007B4B84" w:rsidRPr="0068482C" w:rsidSect="00FF3812">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CF5"/>
    <w:multiLevelType w:val="hybridMultilevel"/>
    <w:tmpl w:val="4EF698CC"/>
    <w:lvl w:ilvl="0" w:tplc="0423000D">
      <w:start w:val="1"/>
      <w:numFmt w:val="bullet"/>
      <w:lvlText w:val=""/>
      <w:lvlJc w:val="left"/>
      <w:pPr>
        <w:ind w:left="720" w:hanging="360"/>
      </w:pPr>
      <w:rPr>
        <w:rFonts w:ascii="Wingdings" w:hAnsi="Wingdings"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1" w15:restartNumberingAfterBreak="0">
    <w:nsid w:val="14150F8F"/>
    <w:multiLevelType w:val="hybridMultilevel"/>
    <w:tmpl w:val="22C43C50"/>
    <w:lvl w:ilvl="0" w:tplc="04230003">
      <w:start w:val="1"/>
      <w:numFmt w:val="bullet"/>
      <w:lvlText w:val="o"/>
      <w:lvlJc w:val="left"/>
      <w:pPr>
        <w:ind w:left="720" w:hanging="360"/>
      </w:pPr>
      <w:rPr>
        <w:rFonts w:ascii="Courier New" w:hAnsi="Courier New" w:cs="Courier New"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2" w15:restartNumberingAfterBreak="0">
    <w:nsid w:val="17066C4B"/>
    <w:multiLevelType w:val="hybridMultilevel"/>
    <w:tmpl w:val="6D5A871E"/>
    <w:lvl w:ilvl="0" w:tplc="04230001">
      <w:start w:val="1"/>
      <w:numFmt w:val="bullet"/>
      <w:lvlText w:val=""/>
      <w:lvlJc w:val="left"/>
      <w:pPr>
        <w:ind w:left="360" w:hanging="360"/>
      </w:pPr>
      <w:rPr>
        <w:rFonts w:ascii="Symbol" w:hAnsi="Symbol" w:hint="default"/>
      </w:rPr>
    </w:lvl>
    <w:lvl w:ilvl="1" w:tplc="04230003" w:tentative="1">
      <w:start w:val="1"/>
      <w:numFmt w:val="bullet"/>
      <w:lvlText w:val="o"/>
      <w:lvlJc w:val="left"/>
      <w:pPr>
        <w:ind w:left="1080" w:hanging="360"/>
      </w:pPr>
      <w:rPr>
        <w:rFonts w:ascii="Courier New" w:hAnsi="Courier New" w:cs="Courier New" w:hint="default"/>
      </w:rPr>
    </w:lvl>
    <w:lvl w:ilvl="2" w:tplc="04230005" w:tentative="1">
      <w:start w:val="1"/>
      <w:numFmt w:val="bullet"/>
      <w:lvlText w:val=""/>
      <w:lvlJc w:val="left"/>
      <w:pPr>
        <w:ind w:left="1800" w:hanging="360"/>
      </w:pPr>
      <w:rPr>
        <w:rFonts w:ascii="Wingdings" w:hAnsi="Wingdings" w:hint="default"/>
      </w:rPr>
    </w:lvl>
    <w:lvl w:ilvl="3" w:tplc="04230001" w:tentative="1">
      <w:start w:val="1"/>
      <w:numFmt w:val="bullet"/>
      <w:lvlText w:val=""/>
      <w:lvlJc w:val="left"/>
      <w:pPr>
        <w:ind w:left="2520" w:hanging="360"/>
      </w:pPr>
      <w:rPr>
        <w:rFonts w:ascii="Symbol" w:hAnsi="Symbol" w:hint="default"/>
      </w:rPr>
    </w:lvl>
    <w:lvl w:ilvl="4" w:tplc="04230003" w:tentative="1">
      <w:start w:val="1"/>
      <w:numFmt w:val="bullet"/>
      <w:lvlText w:val="o"/>
      <w:lvlJc w:val="left"/>
      <w:pPr>
        <w:ind w:left="3240" w:hanging="360"/>
      </w:pPr>
      <w:rPr>
        <w:rFonts w:ascii="Courier New" w:hAnsi="Courier New" w:cs="Courier New" w:hint="default"/>
      </w:rPr>
    </w:lvl>
    <w:lvl w:ilvl="5" w:tplc="04230005" w:tentative="1">
      <w:start w:val="1"/>
      <w:numFmt w:val="bullet"/>
      <w:lvlText w:val=""/>
      <w:lvlJc w:val="left"/>
      <w:pPr>
        <w:ind w:left="3960" w:hanging="360"/>
      </w:pPr>
      <w:rPr>
        <w:rFonts w:ascii="Wingdings" w:hAnsi="Wingdings" w:hint="default"/>
      </w:rPr>
    </w:lvl>
    <w:lvl w:ilvl="6" w:tplc="04230001" w:tentative="1">
      <w:start w:val="1"/>
      <w:numFmt w:val="bullet"/>
      <w:lvlText w:val=""/>
      <w:lvlJc w:val="left"/>
      <w:pPr>
        <w:ind w:left="4680" w:hanging="360"/>
      </w:pPr>
      <w:rPr>
        <w:rFonts w:ascii="Symbol" w:hAnsi="Symbol" w:hint="default"/>
      </w:rPr>
    </w:lvl>
    <w:lvl w:ilvl="7" w:tplc="04230003" w:tentative="1">
      <w:start w:val="1"/>
      <w:numFmt w:val="bullet"/>
      <w:lvlText w:val="o"/>
      <w:lvlJc w:val="left"/>
      <w:pPr>
        <w:ind w:left="5400" w:hanging="360"/>
      </w:pPr>
      <w:rPr>
        <w:rFonts w:ascii="Courier New" w:hAnsi="Courier New" w:cs="Courier New" w:hint="default"/>
      </w:rPr>
    </w:lvl>
    <w:lvl w:ilvl="8" w:tplc="04230005" w:tentative="1">
      <w:start w:val="1"/>
      <w:numFmt w:val="bullet"/>
      <w:lvlText w:val=""/>
      <w:lvlJc w:val="left"/>
      <w:pPr>
        <w:ind w:left="6120" w:hanging="360"/>
      </w:pPr>
      <w:rPr>
        <w:rFonts w:ascii="Wingdings" w:hAnsi="Wingdings" w:hint="default"/>
      </w:rPr>
    </w:lvl>
  </w:abstractNum>
  <w:abstractNum w:abstractNumId="3" w15:restartNumberingAfterBreak="0">
    <w:nsid w:val="1FB406F6"/>
    <w:multiLevelType w:val="hybridMultilevel"/>
    <w:tmpl w:val="5AC845B8"/>
    <w:lvl w:ilvl="0" w:tplc="18781D02">
      <w:start w:val="1"/>
      <w:numFmt w:val="bullet"/>
      <w:lvlText w:val="*"/>
      <w:lvlJc w:val="left"/>
      <w:pPr>
        <w:tabs>
          <w:tab w:val="num" w:pos="720"/>
        </w:tabs>
        <w:ind w:left="720" w:hanging="360"/>
      </w:pPr>
      <w:rPr>
        <w:rFonts w:ascii="Georgia" w:hAnsi="Georgia" w:hint="default"/>
      </w:rPr>
    </w:lvl>
    <w:lvl w:ilvl="1" w:tplc="2DD0F50C">
      <w:start w:val="1"/>
      <w:numFmt w:val="bullet"/>
      <w:lvlText w:val="*"/>
      <w:lvlJc w:val="left"/>
      <w:pPr>
        <w:tabs>
          <w:tab w:val="num" w:pos="1440"/>
        </w:tabs>
        <w:ind w:left="1440" w:hanging="360"/>
      </w:pPr>
      <w:rPr>
        <w:rFonts w:ascii="Georgia" w:hAnsi="Georgia" w:hint="default"/>
      </w:rPr>
    </w:lvl>
    <w:lvl w:ilvl="2" w:tplc="57744EE4" w:tentative="1">
      <w:start w:val="1"/>
      <w:numFmt w:val="bullet"/>
      <w:lvlText w:val="*"/>
      <w:lvlJc w:val="left"/>
      <w:pPr>
        <w:tabs>
          <w:tab w:val="num" w:pos="2160"/>
        </w:tabs>
        <w:ind w:left="2160" w:hanging="360"/>
      </w:pPr>
      <w:rPr>
        <w:rFonts w:ascii="Georgia" w:hAnsi="Georgia" w:hint="default"/>
      </w:rPr>
    </w:lvl>
    <w:lvl w:ilvl="3" w:tplc="D8BE780A" w:tentative="1">
      <w:start w:val="1"/>
      <w:numFmt w:val="bullet"/>
      <w:lvlText w:val="*"/>
      <w:lvlJc w:val="left"/>
      <w:pPr>
        <w:tabs>
          <w:tab w:val="num" w:pos="2880"/>
        </w:tabs>
        <w:ind w:left="2880" w:hanging="360"/>
      </w:pPr>
      <w:rPr>
        <w:rFonts w:ascii="Georgia" w:hAnsi="Georgia" w:hint="default"/>
      </w:rPr>
    </w:lvl>
    <w:lvl w:ilvl="4" w:tplc="8BDC1336" w:tentative="1">
      <w:start w:val="1"/>
      <w:numFmt w:val="bullet"/>
      <w:lvlText w:val="*"/>
      <w:lvlJc w:val="left"/>
      <w:pPr>
        <w:tabs>
          <w:tab w:val="num" w:pos="3600"/>
        </w:tabs>
        <w:ind w:left="3600" w:hanging="360"/>
      </w:pPr>
      <w:rPr>
        <w:rFonts w:ascii="Georgia" w:hAnsi="Georgia" w:hint="default"/>
      </w:rPr>
    </w:lvl>
    <w:lvl w:ilvl="5" w:tplc="7D8AB356" w:tentative="1">
      <w:start w:val="1"/>
      <w:numFmt w:val="bullet"/>
      <w:lvlText w:val="*"/>
      <w:lvlJc w:val="left"/>
      <w:pPr>
        <w:tabs>
          <w:tab w:val="num" w:pos="4320"/>
        </w:tabs>
        <w:ind w:left="4320" w:hanging="360"/>
      </w:pPr>
      <w:rPr>
        <w:rFonts w:ascii="Georgia" w:hAnsi="Georgia" w:hint="default"/>
      </w:rPr>
    </w:lvl>
    <w:lvl w:ilvl="6" w:tplc="5EC2D260" w:tentative="1">
      <w:start w:val="1"/>
      <w:numFmt w:val="bullet"/>
      <w:lvlText w:val="*"/>
      <w:lvlJc w:val="left"/>
      <w:pPr>
        <w:tabs>
          <w:tab w:val="num" w:pos="5040"/>
        </w:tabs>
        <w:ind w:left="5040" w:hanging="360"/>
      </w:pPr>
      <w:rPr>
        <w:rFonts w:ascii="Georgia" w:hAnsi="Georgia" w:hint="default"/>
      </w:rPr>
    </w:lvl>
    <w:lvl w:ilvl="7" w:tplc="60E230E8" w:tentative="1">
      <w:start w:val="1"/>
      <w:numFmt w:val="bullet"/>
      <w:lvlText w:val="*"/>
      <w:lvlJc w:val="left"/>
      <w:pPr>
        <w:tabs>
          <w:tab w:val="num" w:pos="5760"/>
        </w:tabs>
        <w:ind w:left="5760" w:hanging="360"/>
      </w:pPr>
      <w:rPr>
        <w:rFonts w:ascii="Georgia" w:hAnsi="Georgia" w:hint="default"/>
      </w:rPr>
    </w:lvl>
    <w:lvl w:ilvl="8" w:tplc="BF48CA62" w:tentative="1">
      <w:start w:val="1"/>
      <w:numFmt w:val="bullet"/>
      <w:lvlText w:val="*"/>
      <w:lvlJc w:val="left"/>
      <w:pPr>
        <w:tabs>
          <w:tab w:val="num" w:pos="6480"/>
        </w:tabs>
        <w:ind w:left="6480" w:hanging="360"/>
      </w:pPr>
      <w:rPr>
        <w:rFonts w:ascii="Georgia" w:hAnsi="Georgia" w:hint="default"/>
      </w:rPr>
    </w:lvl>
  </w:abstractNum>
  <w:abstractNum w:abstractNumId="4" w15:restartNumberingAfterBreak="0">
    <w:nsid w:val="34085021"/>
    <w:multiLevelType w:val="hybridMultilevel"/>
    <w:tmpl w:val="9C4A3790"/>
    <w:lvl w:ilvl="0" w:tplc="04230003">
      <w:start w:val="1"/>
      <w:numFmt w:val="bullet"/>
      <w:lvlText w:val="o"/>
      <w:lvlJc w:val="left"/>
      <w:pPr>
        <w:ind w:left="360" w:hanging="360"/>
      </w:pPr>
      <w:rPr>
        <w:rFonts w:ascii="Courier New" w:hAnsi="Courier New" w:cs="Courier New" w:hint="default"/>
      </w:rPr>
    </w:lvl>
    <w:lvl w:ilvl="1" w:tplc="04230003" w:tentative="1">
      <w:start w:val="1"/>
      <w:numFmt w:val="bullet"/>
      <w:lvlText w:val="o"/>
      <w:lvlJc w:val="left"/>
      <w:pPr>
        <w:ind w:left="1080" w:hanging="360"/>
      </w:pPr>
      <w:rPr>
        <w:rFonts w:ascii="Courier New" w:hAnsi="Courier New" w:cs="Courier New" w:hint="default"/>
      </w:rPr>
    </w:lvl>
    <w:lvl w:ilvl="2" w:tplc="04230005" w:tentative="1">
      <w:start w:val="1"/>
      <w:numFmt w:val="bullet"/>
      <w:lvlText w:val=""/>
      <w:lvlJc w:val="left"/>
      <w:pPr>
        <w:ind w:left="1800" w:hanging="360"/>
      </w:pPr>
      <w:rPr>
        <w:rFonts w:ascii="Wingdings" w:hAnsi="Wingdings" w:hint="default"/>
      </w:rPr>
    </w:lvl>
    <w:lvl w:ilvl="3" w:tplc="04230001" w:tentative="1">
      <w:start w:val="1"/>
      <w:numFmt w:val="bullet"/>
      <w:lvlText w:val=""/>
      <w:lvlJc w:val="left"/>
      <w:pPr>
        <w:ind w:left="2520" w:hanging="360"/>
      </w:pPr>
      <w:rPr>
        <w:rFonts w:ascii="Symbol" w:hAnsi="Symbol" w:hint="default"/>
      </w:rPr>
    </w:lvl>
    <w:lvl w:ilvl="4" w:tplc="04230003" w:tentative="1">
      <w:start w:val="1"/>
      <w:numFmt w:val="bullet"/>
      <w:lvlText w:val="o"/>
      <w:lvlJc w:val="left"/>
      <w:pPr>
        <w:ind w:left="3240" w:hanging="360"/>
      </w:pPr>
      <w:rPr>
        <w:rFonts w:ascii="Courier New" w:hAnsi="Courier New" w:cs="Courier New" w:hint="default"/>
      </w:rPr>
    </w:lvl>
    <w:lvl w:ilvl="5" w:tplc="04230005" w:tentative="1">
      <w:start w:val="1"/>
      <w:numFmt w:val="bullet"/>
      <w:lvlText w:val=""/>
      <w:lvlJc w:val="left"/>
      <w:pPr>
        <w:ind w:left="3960" w:hanging="360"/>
      </w:pPr>
      <w:rPr>
        <w:rFonts w:ascii="Wingdings" w:hAnsi="Wingdings" w:hint="default"/>
      </w:rPr>
    </w:lvl>
    <w:lvl w:ilvl="6" w:tplc="04230001" w:tentative="1">
      <w:start w:val="1"/>
      <w:numFmt w:val="bullet"/>
      <w:lvlText w:val=""/>
      <w:lvlJc w:val="left"/>
      <w:pPr>
        <w:ind w:left="4680" w:hanging="360"/>
      </w:pPr>
      <w:rPr>
        <w:rFonts w:ascii="Symbol" w:hAnsi="Symbol" w:hint="default"/>
      </w:rPr>
    </w:lvl>
    <w:lvl w:ilvl="7" w:tplc="04230003" w:tentative="1">
      <w:start w:val="1"/>
      <w:numFmt w:val="bullet"/>
      <w:lvlText w:val="o"/>
      <w:lvlJc w:val="left"/>
      <w:pPr>
        <w:ind w:left="5400" w:hanging="360"/>
      </w:pPr>
      <w:rPr>
        <w:rFonts w:ascii="Courier New" w:hAnsi="Courier New" w:cs="Courier New" w:hint="default"/>
      </w:rPr>
    </w:lvl>
    <w:lvl w:ilvl="8" w:tplc="04230005" w:tentative="1">
      <w:start w:val="1"/>
      <w:numFmt w:val="bullet"/>
      <w:lvlText w:val=""/>
      <w:lvlJc w:val="left"/>
      <w:pPr>
        <w:ind w:left="6120" w:hanging="360"/>
      </w:pPr>
      <w:rPr>
        <w:rFonts w:ascii="Wingdings" w:hAnsi="Wingdings" w:hint="default"/>
      </w:rPr>
    </w:lvl>
  </w:abstractNum>
  <w:abstractNum w:abstractNumId="5" w15:restartNumberingAfterBreak="0">
    <w:nsid w:val="3DA0617E"/>
    <w:multiLevelType w:val="hybridMultilevel"/>
    <w:tmpl w:val="C9044ED2"/>
    <w:lvl w:ilvl="0" w:tplc="04230001">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6" w15:restartNumberingAfterBreak="0">
    <w:nsid w:val="422421BC"/>
    <w:multiLevelType w:val="hybridMultilevel"/>
    <w:tmpl w:val="CBACFDE8"/>
    <w:lvl w:ilvl="0" w:tplc="04230001">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7" w15:restartNumberingAfterBreak="0">
    <w:nsid w:val="488C7577"/>
    <w:multiLevelType w:val="hybridMultilevel"/>
    <w:tmpl w:val="6E9CCE84"/>
    <w:lvl w:ilvl="0" w:tplc="04230005">
      <w:start w:val="1"/>
      <w:numFmt w:val="bullet"/>
      <w:lvlText w:val=""/>
      <w:lvlJc w:val="left"/>
      <w:pPr>
        <w:ind w:left="360" w:hanging="360"/>
      </w:pPr>
      <w:rPr>
        <w:rFonts w:ascii="Wingdings" w:hAnsi="Wingdings" w:hint="default"/>
      </w:rPr>
    </w:lvl>
    <w:lvl w:ilvl="1" w:tplc="04230003" w:tentative="1">
      <w:start w:val="1"/>
      <w:numFmt w:val="bullet"/>
      <w:lvlText w:val="o"/>
      <w:lvlJc w:val="left"/>
      <w:pPr>
        <w:ind w:left="1080" w:hanging="360"/>
      </w:pPr>
      <w:rPr>
        <w:rFonts w:ascii="Courier New" w:hAnsi="Courier New" w:cs="Courier New" w:hint="default"/>
      </w:rPr>
    </w:lvl>
    <w:lvl w:ilvl="2" w:tplc="04230005" w:tentative="1">
      <w:start w:val="1"/>
      <w:numFmt w:val="bullet"/>
      <w:lvlText w:val=""/>
      <w:lvlJc w:val="left"/>
      <w:pPr>
        <w:ind w:left="1800" w:hanging="360"/>
      </w:pPr>
      <w:rPr>
        <w:rFonts w:ascii="Wingdings" w:hAnsi="Wingdings" w:hint="default"/>
      </w:rPr>
    </w:lvl>
    <w:lvl w:ilvl="3" w:tplc="04230001" w:tentative="1">
      <w:start w:val="1"/>
      <w:numFmt w:val="bullet"/>
      <w:lvlText w:val=""/>
      <w:lvlJc w:val="left"/>
      <w:pPr>
        <w:ind w:left="2520" w:hanging="360"/>
      </w:pPr>
      <w:rPr>
        <w:rFonts w:ascii="Symbol" w:hAnsi="Symbol" w:hint="default"/>
      </w:rPr>
    </w:lvl>
    <w:lvl w:ilvl="4" w:tplc="04230003" w:tentative="1">
      <w:start w:val="1"/>
      <w:numFmt w:val="bullet"/>
      <w:lvlText w:val="o"/>
      <w:lvlJc w:val="left"/>
      <w:pPr>
        <w:ind w:left="3240" w:hanging="360"/>
      </w:pPr>
      <w:rPr>
        <w:rFonts w:ascii="Courier New" w:hAnsi="Courier New" w:cs="Courier New" w:hint="default"/>
      </w:rPr>
    </w:lvl>
    <w:lvl w:ilvl="5" w:tplc="04230005" w:tentative="1">
      <w:start w:val="1"/>
      <w:numFmt w:val="bullet"/>
      <w:lvlText w:val=""/>
      <w:lvlJc w:val="left"/>
      <w:pPr>
        <w:ind w:left="3960" w:hanging="360"/>
      </w:pPr>
      <w:rPr>
        <w:rFonts w:ascii="Wingdings" w:hAnsi="Wingdings" w:hint="default"/>
      </w:rPr>
    </w:lvl>
    <w:lvl w:ilvl="6" w:tplc="04230001" w:tentative="1">
      <w:start w:val="1"/>
      <w:numFmt w:val="bullet"/>
      <w:lvlText w:val=""/>
      <w:lvlJc w:val="left"/>
      <w:pPr>
        <w:ind w:left="4680" w:hanging="360"/>
      </w:pPr>
      <w:rPr>
        <w:rFonts w:ascii="Symbol" w:hAnsi="Symbol" w:hint="default"/>
      </w:rPr>
    </w:lvl>
    <w:lvl w:ilvl="7" w:tplc="04230003" w:tentative="1">
      <w:start w:val="1"/>
      <w:numFmt w:val="bullet"/>
      <w:lvlText w:val="o"/>
      <w:lvlJc w:val="left"/>
      <w:pPr>
        <w:ind w:left="5400" w:hanging="360"/>
      </w:pPr>
      <w:rPr>
        <w:rFonts w:ascii="Courier New" w:hAnsi="Courier New" w:cs="Courier New" w:hint="default"/>
      </w:rPr>
    </w:lvl>
    <w:lvl w:ilvl="8" w:tplc="04230005" w:tentative="1">
      <w:start w:val="1"/>
      <w:numFmt w:val="bullet"/>
      <w:lvlText w:val=""/>
      <w:lvlJc w:val="left"/>
      <w:pPr>
        <w:ind w:left="6120" w:hanging="360"/>
      </w:pPr>
      <w:rPr>
        <w:rFonts w:ascii="Wingdings" w:hAnsi="Wingdings" w:hint="default"/>
      </w:rPr>
    </w:lvl>
  </w:abstractNum>
  <w:abstractNum w:abstractNumId="8" w15:restartNumberingAfterBreak="0">
    <w:nsid w:val="50620B45"/>
    <w:multiLevelType w:val="hybridMultilevel"/>
    <w:tmpl w:val="16D8A144"/>
    <w:lvl w:ilvl="0" w:tplc="0423000B">
      <w:start w:val="1"/>
      <w:numFmt w:val="bullet"/>
      <w:lvlText w:val=""/>
      <w:lvlJc w:val="left"/>
      <w:pPr>
        <w:ind w:left="720" w:hanging="360"/>
      </w:pPr>
      <w:rPr>
        <w:rFonts w:ascii="Wingdings" w:hAnsi="Wingdings"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9" w15:restartNumberingAfterBreak="0">
    <w:nsid w:val="50E23C6D"/>
    <w:multiLevelType w:val="hybridMultilevel"/>
    <w:tmpl w:val="BEB6F630"/>
    <w:lvl w:ilvl="0" w:tplc="04230005">
      <w:start w:val="1"/>
      <w:numFmt w:val="bullet"/>
      <w:lvlText w:val=""/>
      <w:lvlJc w:val="left"/>
      <w:pPr>
        <w:ind w:left="360" w:hanging="360"/>
      </w:pPr>
      <w:rPr>
        <w:rFonts w:ascii="Wingdings" w:hAnsi="Wingdings" w:hint="default"/>
      </w:rPr>
    </w:lvl>
    <w:lvl w:ilvl="1" w:tplc="04230003" w:tentative="1">
      <w:start w:val="1"/>
      <w:numFmt w:val="bullet"/>
      <w:lvlText w:val="o"/>
      <w:lvlJc w:val="left"/>
      <w:pPr>
        <w:ind w:left="1080" w:hanging="360"/>
      </w:pPr>
      <w:rPr>
        <w:rFonts w:ascii="Courier New" w:hAnsi="Courier New" w:cs="Courier New" w:hint="default"/>
      </w:rPr>
    </w:lvl>
    <w:lvl w:ilvl="2" w:tplc="04230005" w:tentative="1">
      <w:start w:val="1"/>
      <w:numFmt w:val="bullet"/>
      <w:lvlText w:val=""/>
      <w:lvlJc w:val="left"/>
      <w:pPr>
        <w:ind w:left="1800" w:hanging="360"/>
      </w:pPr>
      <w:rPr>
        <w:rFonts w:ascii="Wingdings" w:hAnsi="Wingdings" w:hint="default"/>
      </w:rPr>
    </w:lvl>
    <w:lvl w:ilvl="3" w:tplc="04230001" w:tentative="1">
      <w:start w:val="1"/>
      <w:numFmt w:val="bullet"/>
      <w:lvlText w:val=""/>
      <w:lvlJc w:val="left"/>
      <w:pPr>
        <w:ind w:left="2520" w:hanging="360"/>
      </w:pPr>
      <w:rPr>
        <w:rFonts w:ascii="Symbol" w:hAnsi="Symbol" w:hint="default"/>
      </w:rPr>
    </w:lvl>
    <w:lvl w:ilvl="4" w:tplc="04230003" w:tentative="1">
      <w:start w:val="1"/>
      <w:numFmt w:val="bullet"/>
      <w:lvlText w:val="o"/>
      <w:lvlJc w:val="left"/>
      <w:pPr>
        <w:ind w:left="3240" w:hanging="360"/>
      </w:pPr>
      <w:rPr>
        <w:rFonts w:ascii="Courier New" w:hAnsi="Courier New" w:cs="Courier New" w:hint="default"/>
      </w:rPr>
    </w:lvl>
    <w:lvl w:ilvl="5" w:tplc="04230005" w:tentative="1">
      <w:start w:val="1"/>
      <w:numFmt w:val="bullet"/>
      <w:lvlText w:val=""/>
      <w:lvlJc w:val="left"/>
      <w:pPr>
        <w:ind w:left="3960" w:hanging="360"/>
      </w:pPr>
      <w:rPr>
        <w:rFonts w:ascii="Wingdings" w:hAnsi="Wingdings" w:hint="default"/>
      </w:rPr>
    </w:lvl>
    <w:lvl w:ilvl="6" w:tplc="04230001" w:tentative="1">
      <w:start w:val="1"/>
      <w:numFmt w:val="bullet"/>
      <w:lvlText w:val=""/>
      <w:lvlJc w:val="left"/>
      <w:pPr>
        <w:ind w:left="4680" w:hanging="360"/>
      </w:pPr>
      <w:rPr>
        <w:rFonts w:ascii="Symbol" w:hAnsi="Symbol" w:hint="default"/>
      </w:rPr>
    </w:lvl>
    <w:lvl w:ilvl="7" w:tplc="04230003" w:tentative="1">
      <w:start w:val="1"/>
      <w:numFmt w:val="bullet"/>
      <w:lvlText w:val="o"/>
      <w:lvlJc w:val="left"/>
      <w:pPr>
        <w:ind w:left="5400" w:hanging="360"/>
      </w:pPr>
      <w:rPr>
        <w:rFonts w:ascii="Courier New" w:hAnsi="Courier New" w:cs="Courier New" w:hint="default"/>
      </w:rPr>
    </w:lvl>
    <w:lvl w:ilvl="8" w:tplc="04230005" w:tentative="1">
      <w:start w:val="1"/>
      <w:numFmt w:val="bullet"/>
      <w:lvlText w:val=""/>
      <w:lvlJc w:val="left"/>
      <w:pPr>
        <w:ind w:left="6120" w:hanging="360"/>
      </w:pPr>
      <w:rPr>
        <w:rFonts w:ascii="Wingdings" w:hAnsi="Wingdings" w:hint="default"/>
      </w:rPr>
    </w:lvl>
  </w:abstractNum>
  <w:abstractNum w:abstractNumId="10" w15:restartNumberingAfterBreak="0">
    <w:nsid w:val="54126CFD"/>
    <w:multiLevelType w:val="hybridMultilevel"/>
    <w:tmpl w:val="0D420A7C"/>
    <w:lvl w:ilvl="0" w:tplc="A5EE4A84">
      <w:start w:val="1"/>
      <w:numFmt w:val="bullet"/>
      <w:lvlText w:val="*"/>
      <w:lvlJc w:val="left"/>
      <w:pPr>
        <w:tabs>
          <w:tab w:val="num" w:pos="720"/>
        </w:tabs>
        <w:ind w:left="720" w:hanging="360"/>
      </w:pPr>
      <w:rPr>
        <w:rFonts w:ascii="Georgia" w:hAnsi="Georgia" w:hint="default"/>
      </w:rPr>
    </w:lvl>
    <w:lvl w:ilvl="1" w:tplc="2B76C1E0" w:tentative="1">
      <w:start w:val="1"/>
      <w:numFmt w:val="bullet"/>
      <w:lvlText w:val="*"/>
      <w:lvlJc w:val="left"/>
      <w:pPr>
        <w:tabs>
          <w:tab w:val="num" w:pos="1440"/>
        </w:tabs>
        <w:ind w:left="1440" w:hanging="360"/>
      </w:pPr>
      <w:rPr>
        <w:rFonts w:ascii="Georgia" w:hAnsi="Georgia" w:hint="default"/>
      </w:rPr>
    </w:lvl>
    <w:lvl w:ilvl="2" w:tplc="475052BE" w:tentative="1">
      <w:start w:val="1"/>
      <w:numFmt w:val="bullet"/>
      <w:lvlText w:val="*"/>
      <w:lvlJc w:val="left"/>
      <w:pPr>
        <w:tabs>
          <w:tab w:val="num" w:pos="2160"/>
        </w:tabs>
        <w:ind w:left="2160" w:hanging="360"/>
      </w:pPr>
      <w:rPr>
        <w:rFonts w:ascii="Georgia" w:hAnsi="Georgia" w:hint="default"/>
      </w:rPr>
    </w:lvl>
    <w:lvl w:ilvl="3" w:tplc="DA6E3482" w:tentative="1">
      <w:start w:val="1"/>
      <w:numFmt w:val="bullet"/>
      <w:lvlText w:val="*"/>
      <w:lvlJc w:val="left"/>
      <w:pPr>
        <w:tabs>
          <w:tab w:val="num" w:pos="2880"/>
        </w:tabs>
        <w:ind w:left="2880" w:hanging="360"/>
      </w:pPr>
      <w:rPr>
        <w:rFonts w:ascii="Georgia" w:hAnsi="Georgia" w:hint="default"/>
      </w:rPr>
    </w:lvl>
    <w:lvl w:ilvl="4" w:tplc="B4827BF6" w:tentative="1">
      <w:start w:val="1"/>
      <w:numFmt w:val="bullet"/>
      <w:lvlText w:val="*"/>
      <w:lvlJc w:val="left"/>
      <w:pPr>
        <w:tabs>
          <w:tab w:val="num" w:pos="3600"/>
        </w:tabs>
        <w:ind w:left="3600" w:hanging="360"/>
      </w:pPr>
      <w:rPr>
        <w:rFonts w:ascii="Georgia" w:hAnsi="Georgia" w:hint="default"/>
      </w:rPr>
    </w:lvl>
    <w:lvl w:ilvl="5" w:tplc="2A8CBF5E" w:tentative="1">
      <w:start w:val="1"/>
      <w:numFmt w:val="bullet"/>
      <w:lvlText w:val="*"/>
      <w:lvlJc w:val="left"/>
      <w:pPr>
        <w:tabs>
          <w:tab w:val="num" w:pos="4320"/>
        </w:tabs>
        <w:ind w:left="4320" w:hanging="360"/>
      </w:pPr>
      <w:rPr>
        <w:rFonts w:ascii="Georgia" w:hAnsi="Georgia" w:hint="default"/>
      </w:rPr>
    </w:lvl>
    <w:lvl w:ilvl="6" w:tplc="1D4A11B0" w:tentative="1">
      <w:start w:val="1"/>
      <w:numFmt w:val="bullet"/>
      <w:lvlText w:val="*"/>
      <w:lvlJc w:val="left"/>
      <w:pPr>
        <w:tabs>
          <w:tab w:val="num" w:pos="5040"/>
        </w:tabs>
        <w:ind w:left="5040" w:hanging="360"/>
      </w:pPr>
      <w:rPr>
        <w:rFonts w:ascii="Georgia" w:hAnsi="Georgia" w:hint="default"/>
      </w:rPr>
    </w:lvl>
    <w:lvl w:ilvl="7" w:tplc="F30A5142" w:tentative="1">
      <w:start w:val="1"/>
      <w:numFmt w:val="bullet"/>
      <w:lvlText w:val="*"/>
      <w:lvlJc w:val="left"/>
      <w:pPr>
        <w:tabs>
          <w:tab w:val="num" w:pos="5760"/>
        </w:tabs>
        <w:ind w:left="5760" w:hanging="360"/>
      </w:pPr>
      <w:rPr>
        <w:rFonts w:ascii="Georgia" w:hAnsi="Georgia" w:hint="default"/>
      </w:rPr>
    </w:lvl>
    <w:lvl w:ilvl="8" w:tplc="CFAA2120" w:tentative="1">
      <w:start w:val="1"/>
      <w:numFmt w:val="bullet"/>
      <w:lvlText w:val="*"/>
      <w:lvlJc w:val="left"/>
      <w:pPr>
        <w:tabs>
          <w:tab w:val="num" w:pos="6480"/>
        </w:tabs>
        <w:ind w:left="6480" w:hanging="360"/>
      </w:pPr>
      <w:rPr>
        <w:rFonts w:ascii="Georgia" w:hAnsi="Georgia" w:hint="default"/>
      </w:rPr>
    </w:lvl>
  </w:abstractNum>
  <w:abstractNum w:abstractNumId="11" w15:restartNumberingAfterBreak="0">
    <w:nsid w:val="55D066F8"/>
    <w:multiLevelType w:val="hybridMultilevel"/>
    <w:tmpl w:val="24D2F9E2"/>
    <w:lvl w:ilvl="0" w:tplc="04230001">
      <w:start w:val="1"/>
      <w:numFmt w:val="bullet"/>
      <w:lvlText w:val=""/>
      <w:lvlJc w:val="left"/>
      <w:pPr>
        <w:ind w:left="360" w:hanging="360"/>
      </w:pPr>
      <w:rPr>
        <w:rFonts w:ascii="Symbol" w:hAnsi="Symbol" w:hint="default"/>
      </w:rPr>
    </w:lvl>
    <w:lvl w:ilvl="1" w:tplc="04230003" w:tentative="1">
      <w:start w:val="1"/>
      <w:numFmt w:val="bullet"/>
      <w:lvlText w:val="o"/>
      <w:lvlJc w:val="left"/>
      <w:pPr>
        <w:ind w:left="1080" w:hanging="360"/>
      </w:pPr>
      <w:rPr>
        <w:rFonts w:ascii="Courier New" w:hAnsi="Courier New" w:cs="Courier New" w:hint="default"/>
      </w:rPr>
    </w:lvl>
    <w:lvl w:ilvl="2" w:tplc="04230005" w:tentative="1">
      <w:start w:val="1"/>
      <w:numFmt w:val="bullet"/>
      <w:lvlText w:val=""/>
      <w:lvlJc w:val="left"/>
      <w:pPr>
        <w:ind w:left="1800" w:hanging="360"/>
      </w:pPr>
      <w:rPr>
        <w:rFonts w:ascii="Wingdings" w:hAnsi="Wingdings" w:hint="default"/>
      </w:rPr>
    </w:lvl>
    <w:lvl w:ilvl="3" w:tplc="04230001" w:tentative="1">
      <w:start w:val="1"/>
      <w:numFmt w:val="bullet"/>
      <w:lvlText w:val=""/>
      <w:lvlJc w:val="left"/>
      <w:pPr>
        <w:ind w:left="2520" w:hanging="360"/>
      </w:pPr>
      <w:rPr>
        <w:rFonts w:ascii="Symbol" w:hAnsi="Symbol" w:hint="default"/>
      </w:rPr>
    </w:lvl>
    <w:lvl w:ilvl="4" w:tplc="04230003" w:tentative="1">
      <w:start w:val="1"/>
      <w:numFmt w:val="bullet"/>
      <w:lvlText w:val="o"/>
      <w:lvlJc w:val="left"/>
      <w:pPr>
        <w:ind w:left="3240" w:hanging="360"/>
      </w:pPr>
      <w:rPr>
        <w:rFonts w:ascii="Courier New" w:hAnsi="Courier New" w:cs="Courier New" w:hint="default"/>
      </w:rPr>
    </w:lvl>
    <w:lvl w:ilvl="5" w:tplc="04230005" w:tentative="1">
      <w:start w:val="1"/>
      <w:numFmt w:val="bullet"/>
      <w:lvlText w:val=""/>
      <w:lvlJc w:val="left"/>
      <w:pPr>
        <w:ind w:left="3960" w:hanging="360"/>
      </w:pPr>
      <w:rPr>
        <w:rFonts w:ascii="Wingdings" w:hAnsi="Wingdings" w:hint="default"/>
      </w:rPr>
    </w:lvl>
    <w:lvl w:ilvl="6" w:tplc="04230001" w:tentative="1">
      <w:start w:val="1"/>
      <w:numFmt w:val="bullet"/>
      <w:lvlText w:val=""/>
      <w:lvlJc w:val="left"/>
      <w:pPr>
        <w:ind w:left="4680" w:hanging="360"/>
      </w:pPr>
      <w:rPr>
        <w:rFonts w:ascii="Symbol" w:hAnsi="Symbol" w:hint="default"/>
      </w:rPr>
    </w:lvl>
    <w:lvl w:ilvl="7" w:tplc="04230003" w:tentative="1">
      <w:start w:val="1"/>
      <w:numFmt w:val="bullet"/>
      <w:lvlText w:val="o"/>
      <w:lvlJc w:val="left"/>
      <w:pPr>
        <w:ind w:left="5400" w:hanging="360"/>
      </w:pPr>
      <w:rPr>
        <w:rFonts w:ascii="Courier New" w:hAnsi="Courier New" w:cs="Courier New" w:hint="default"/>
      </w:rPr>
    </w:lvl>
    <w:lvl w:ilvl="8" w:tplc="04230005" w:tentative="1">
      <w:start w:val="1"/>
      <w:numFmt w:val="bullet"/>
      <w:lvlText w:val=""/>
      <w:lvlJc w:val="left"/>
      <w:pPr>
        <w:ind w:left="6120" w:hanging="360"/>
      </w:pPr>
      <w:rPr>
        <w:rFonts w:ascii="Wingdings" w:hAnsi="Wingdings" w:hint="default"/>
      </w:rPr>
    </w:lvl>
  </w:abstractNum>
  <w:abstractNum w:abstractNumId="12" w15:restartNumberingAfterBreak="0">
    <w:nsid w:val="65DD0BD4"/>
    <w:multiLevelType w:val="hybridMultilevel"/>
    <w:tmpl w:val="C7B87106"/>
    <w:lvl w:ilvl="0" w:tplc="04230005">
      <w:start w:val="1"/>
      <w:numFmt w:val="bullet"/>
      <w:lvlText w:val=""/>
      <w:lvlJc w:val="left"/>
      <w:pPr>
        <w:ind w:left="360" w:hanging="360"/>
      </w:pPr>
      <w:rPr>
        <w:rFonts w:ascii="Wingdings" w:hAnsi="Wingdings" w:hint="default"/>
      </w:rPr>
    </w:lvl>
    <w:lvl w:ilvl="1" w:tplc="04230003" w:tentative="1">
      <w:start w:val="1"/>
      <w:numFmt w:val="bullet"/>
      <w:lvlText w:val="o"/>
      <w:lvlJc w:val="left"/>
      <w:pPr>
        <w:ind w:left="1080" w:hanging="360"/>
      </w:pPr>
      <w:rPr>
        <w:rFonts w:ascii="Courier New" w:hAnsi="Courier New" w:cs="Courier New" w:hint="default"/>
      </w:rPr>
    </w:lvl>
    <w:lvl w:ilvl="2" w:tplc="04230005" w:tentative="1">
      <w:start w:val="1"/>
      <w:numFmt w:val="bullet"/>
      <w:lvlText w:val=""/>
      <w:lvlJc w:val="left"/>
      <w:pPr>
        <w:ind w:left="1800" w:hanging="360"/>
      </w:pPr>
      <w:rPr>
        <w:rFonts w:ascii="Wingdings" w:hAnsi="Wingdings" w:hint="default"/>
      </w:rPr>
    </w:lvl>
    <w:lvl w:ilvl="3" w:tplc="04230001" w:tentative="1">
      <w:start w:val="1"/>
      <w:numFmt w:val="bullet"/>
      <w:lvlText w:val=""/>
      <w:lvlJc w:val="left"/>
      <w:pPr>
        <w:ind w:left="2520" w:hanging="360"/>
      </w:pPr>
      <w:rPr>
        <w:rFonts w:ascii="Symbol" w:hAnsi="Symbol" w:hint="default"/>
      </w:rPr>
    </w:lvl>
    <w:lvl w:ilvl="4" w:tplc="04230003" w:tentative="1">
      <w:start w:val="1"/>
      <w:numFmt w:val="bullet"/>
      <w:lvlText w:val="o"/>
      <w:lvlJc w:val="left"/>
      <w:pPr>
        <w:ind w:left="3240" w:hanging="360"/>
      </w:pPr>
      <w:rPr>
        <w:rFonts w:ascii="Courier New" w:hAnsi="Courier New" w:cs="Courier New" w:hint="default"/>
      </w:rPr>
    </w:lvl>
    <w:lvl w:ilvl="5" w:tplc="04230005" w:tentative="1">
      <w:start w:val="1"/>
      <w:numFmt w:val="bullet"/>
      <w:lvlText w:val=""/>
      <w:lvlJc w:val="left"/>
      <w:pPr>
        <w:ind w:left="3960" w:hanging="360"/>
      </w:pPr>
      <w:rPr>
        <w:rFonts w:ascii="Wingdings" w:hAnsi="Wingdings" w:hint="default"/>
      </w:rPr>
    </w:lvl>
    <w:lvl w:ilvl="6" w:tplc="04230001" w:tentative="1">
      <w:start w:val="1"/>
      <w:numFmt w:val="bullet"/>
      <w:lvlText w:val=""/>
      <w:lvlJc w:val="left"/>
      <w:pPr>
        <w:ind w:left="4680" w:hanging="360"/>
      </w:pPr>
      <w:rPr>
        <w:rFonts w:ascii="Symbol" w:hAnsi="Symbol" w:hint="default"/>
      </w:rPr>
    </w:lvl>
    <w:lvl w:ilvl="7" w:tplc="04230003" w:tentative="1">
      <w:start w:val="1"/>
      <w:numFmt w:val="bullet"/>
      <w:lvlText w:val="o"/>
      <w:lvlJc w:val="left"/>
      <w:pPr>
        <w:ind w:left="5400" w:hanging="360"/>
      </w:pPr>
      <w:rPr>
        <w:rFonts w:ascii="Courier New" w:hAnsi="Courier New" w:cs="Courier New" w:hint="default"/>
      </w:rPr>
    </w:lvl>
    <w:lvl w:ilvl="8" w:tplc="04230005" w:tentative="1">
      <w:start w:val="1"/>
      <w:numFmt w:val="bullet"/>
      <w:lvlText w:val=""/>
      <w:lvlJc w:val="left"/>
      <w:pPr>
        <w:ind w:left="6120" w:hanging="360"/>
      </w:pPr>
      <w:rPr>
        <w:rFonts w:ascii="Wingdings" w:hAnsi="Wingdings" w:hint="default"/>
      </w:rPr>
    </w:lvl>
  </w:abstractNum>
  <w:abstractNum w:abstractNumId="13" w15:restartNumberingAfterBreak="0">
    <w:nsid w:val="7A473874"/>
    <w:multiLevelType w:val="hybridMultilevel"/>
    <w:tmpl w:val="DDC8CD3E"/>
    <w:lvl w:ilvl="0" w:tplc="04230005">
      <w:start w:val="1"/>
      <w:numFmt w:val="bullet"/>
      <w:lvlText w:val=""/>
      <w:lvlJc w:val="left"/>
      <w:pPr>
        <w:ind w:left="360" w:hanging="360"/>
      </w:pPr>
      <w:rPr>
        <w:rFonts w:ascii="Wingdings" w:hAnsi="Wingdings" w:hint="default"/>
      </w:rPr>
    </w:lvl>
    <w:lvl w:ilvl="1" w:tplc="04230003" w:tentative="1">
      <w:start w:val="1"/>
      <w:numFmt w:val="bullet"/>
      <w:lvlText w:val="o"/>
      <w:lvlJc w:val="left"/>
      <w:pPr>
        <w:ind w:left="1080" w:hanging="360"/>
      </w:pPr>
      <w:rPr>
        <w:rFonts w:ascii="Courier New" w:hAnsi="Courier New" w:cs="Courier New" w:hint="default"/>
      </w:rPr>
    </w:lvl>
    <w:lvl w:ilvl="2" w:tplc="04230005" w:tentative="1">
      <w:start w:val="1"/>
      <w:numFmt w:val="bullet"/>
      <w:lvlText w:val=""/>
      <w:lvlJc w:val="left"/>
      <w:pPr>
        <w:ind w:left="1800" w:hanging="360"/>
      </w:pPr>
      <w:rPr>
        <w:rFonts w:ascii="Wingdings" w:hAnsi="Wingdings" w:hint="default"/>
      </w:rPr>
    </w:lvl>
    <w:lvl w:ilvl="3" w:tplc="04230001" w:tentative="1">
      <w:start w:val="1"/>
      <w:numFmt w:val="bullet"/>
      <w:lvlText w:val=""/>
      <w:lvlJc w:val="left"/>
      <w:pPr>
        <w:ind w:left="2520" w:hanging="360"/>
      </w:pPr>
      <w:rPr>
        <w:rFonts w:ascii="Symbol" w:hAnsi="Symbol" w:hint="default"/>
      </w:rPr>
    </w:lvl>
    <w:lvl w:ilvl="4" w:tplc="04230003" w:tentative="1">
      <w:start w:val="1"/>
      <w:numFmt w:val="bullet"/>
      <w:lvlText w:val="o"/>
      <w:lvlJc w:val="left"/>
      <w:pPr>
        <w:ind w:left="3240" w:hanging="360"/>
      </w:pPr>
      <w:rPr>
        <w:rFonts w:ascii="Courier New" w:hAnsi="Courier New" w:cs="Courier New" w:hint="default"/>
      </w:rPr>
    </w:lvl>
    <w:lvl w:ilvl="5" w:tplc="04230005" w:tentative="1">
      <w:start w:val="1"/>
      <w:numFmt w:val="bullet"/>
      <w:lvlText w:val=""/>
      <w:lvlJc w:val="left"/>
      <w:pPr>
        <w:ind w:left="3960" w:hanging="360"/>
      </w:pPr>
      <w:rPr>
        <w:rFonts w:ascii="Wingdings" w:hAnsi="Wingdings" w:hint="default"/>
      </w:rPr>
    </w:lvl>
    <w:lvl w:ilvl="6" w:tplc="04230001" w:tentative="1">
      <w:start w:val="1"/>
      <w:numFmt w:val="bullet"/>
      <w:lvlText w:val=""/>
      <w:lvlJc w:val="left"/>
      <w:pPr>
        <w:ind w:left="4680" w:hanging="360"/>
      </w:pPr>
      <w:rPr>
        <w:rFonts w:ascii="Symbol" w:hAnsi="Symbol" w:hint="default"/>
      </w:rPr>
    </w:lvl>
    <w:lvl w:ilvl="7" w:tplc="04230003" w:tentative="1">
      <w:start w:val="1"/>
      <w:numFmt w:val="bullet"/>
      <w:lvlText w:val="o"/>
      <w:lvlJc w:val="left"/>
      <w:pPr>
        <w:ind w:left="5400" w:hanging="360"/>
      </w:pPr>
      <w:rPr>
        <w:rFonts w:ascii="Courier New" w:hAnsi="Courier New" w:cs="Courier New" w:hint="default"/>
      </w:rPr>
    </w:lvl>
    <w:lvl w:ilvl="8" w:tplc="04230005" w:tentative="1">
      <w:start w:val="1"/>
      <w:numFmt w:val="bullet"/>
      <w:lvlText w:val=""/>
      <w:lvlJc w:val="left"/>
      <w:pPr>
        <w:ind w:left="6120" w:hanging="360"/>
      </w:pPr>
      <w:rPr>
        <w:rFonts w:ascii="Wingdings" w:hAnsi="Wingdings" w:hint="default"/>
      </w:rPr>
    </w:lvl>
  </w:abstractNum>
  <w:num w:numId="1" w16cid:durableId="563099901">
    <w:abstractNumId w:val="6"/>
  </w:num>
  <w:num w:numId="2" w16cid:durableId="2134905213">
    <w:abstractNumId w:val="5"/>
  </w:num>
  <w:num w:numId="3" w16cid:durableId="115636593">
    <w:abstractNumId w:val="11"/>
  </w:num>
  <w:num w:numId="4" w16cid:durableId="1603952187">
    <w:abstractNumId w:val="2"/>
  </w:num>
  <w:num w:numId="5" w16cid:durableId="1684743184">
    <w:abstractNumId w:val="0"/>
  </w:num>
  <w:num w:numId="6" w16cid:durableId="23408267">
    <w:abstractNumId w:val="8"/>
  </w:num>
  <w:num w:numId="7" w16cid:durableId="1004170409">
    <w:abstractNumId w:val="1"/>
  </w:num>
  <w:num w:numId="8" w16cid:durableId="2061052628">
    <w:abstractNumId w:val="7"/>
  </w:num>
  <w:num w:numId="9" w16cid:durableId="1174959371">
    <w:abstractNumId w:val="9"/>
  </w:num>
  <w:num w:numId="10" w16cid:durableId="1460538004">
    <w:abstractNumId w:val="10"/>
  </w:num>
  <w:num w:numId="11" w16cid:durableId="1897206327">
    <w:abstractNumId w:val="13"/>
  </w:num>
  <w:num w:numId="12" w16cid:durableId="1070693882">
    <w:abstractNumId w:val="12"/>
  </w:num>
  <w:num w:numId="13" w16cid:durableId="1988585687">
    <w:abstractNumId w:val="4"/>
  </w:num>
  <w:num w:numId="14" w16cid:durableId="732318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B5"/>
    <w:rsid w:val="000018D7"/>
    <w:rsid w:val="00074AB8"/>
    <w:rsid w:val="00120DB5"/>
    <w:rsid w:val="00123C3E"/>
    <w:rsid w:val="001F75EA"/>
    <w:rsid w:val="002A6BDE"/>
    <w:rsid w:val="002D02A2"/>
    <w:rsid w:val="002D3CBE"/>
    <w:rsid w:val="003135FB"/>
    <w:rsid w:val="003A7AB5"/>
    <w:rsid w:val="003E6BDB"/>
    <w:rsid w:val="004F4231"/>
    <w:rsid w:val="00524189"/>
    <w:rsid w:val="0055298A"/>
    <w:rsid w:val="006075B8"/>
    <w:rsid w:val="0068482C"/>
    <w:rsid w:val="00750EF3"/>
    <w:rsid w:val="007B4B84"/>
    <w:rsid w:val="007C1745"/>
    <w:rsid w:val="00A42DA4"/>
    <w:rsid w:val="00A70D14"/>
    <w:rsid w:val="00A74285"/>
    <w:rsid w:val="00A90274"/>
    <w:rsid w:val="00BE7DA7"/>
    <w:rsid w:val="00D036F5"/>
    <w:rsid w:val="00DA19DF"/>
    <w:rsid w:val="00DD546F"/>
    <w:rsid w:val="00E416D3"/>
    <w:rsid w:val="00E64608"/>
    <w:rsid w:val="00F179BF"/>
    <w:rsid w:val="00F80839"/>
    <w:rsid w:val="00FA6DD4"/>
    <w:rsid w:val="00FF1411"/>
    <w:rsid w:val="00FF3812"/>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1765"/>
  <w15:chartTrackingRefBased/>
  <w15:docId w15:val="{7613CCF7-E6FB-4BCE-8436-D1F238B6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812"/>
    <w:pPr>
      <w:ind w:left="720"/>
      <w:contextualSpacing/>
    </w:pPr>
  </w:style>
  <w:style w:type="character" w:styleId="a4">
    <w:name w:val="Hyperlink"/>
    <w:basedOn w:val="a0"/>
    <w:uiPriority w:val="99"/>
    <w:unhideWhenUsed/>
    <w:rsid w:val="007B4B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01559">
      <w:bodyDiv w:val="1"/>
      <w:marLeft w:val="0"/>
      <w:marRight w:val="0"/>
      <w:marTop w:val="0"/>
      <w:marBottom w:val="0"/>
      <w:divBdr>
        <w:top w:val="none" w:sz="0" w:space="0" w:color="auto"/>
        <w:left w:val="none" w:sz="0" w:space="0" w:color="auto"/>
        <w:bottom w:val="none" w:sz="0" w:space="0" w:color="auto"/>
        <w:right w:val="none" w:sz="0" w:space="0" w:color="auto"/>
      </w:divBdr>
    </w:div>
    <w:div w:id="285084115">
      <w:bodyDiv w:val="1"/>
      <w:marLeft w:val="0"/>
      <w:marRight w:val="0"/>
      <w:marTop w:val="0"/>
      <w:marBottom w:val="0"/>
      <w:divBdr>
        <w:top w:val="none" w:sz="0" w:space="0" w:color="auto"/>
        <w:left w:val="none" w:sz="0" w:space="0" w:color="auto"/>
        <w:bottom w:val="none" w:sz="0" w:space="0" w:color="auto"/>
        <w:right w:val="none" w:sz="0" w:space="0" w:color="auto"/>
      </w:divBdr>
      <w:divsChild>
        <w:div w:id="1311203929">
          <w:marLeft w:val="0"/>
          <w:marRight w:val="0"/>
          <w:marTop w:val="0"/>
          <w:marBottom w:val="300"/>
          <w:divBdr>
            <w:top w:val="none" w:sz="0" w:space="0" w:color="auto"/>
            <w:left w:val="none" w:sz="0" w:space="0" w:color="auto"/>
            <w:bottom w:val="none" w:sz="0" w:space="0" w:color="auto"/>
            <w:right w:val="none" w:sz="0" w:space="0" w:color="auto"/>
          </w:divBdr>
        </w:div>
        <w:div w:id="532770599">
          <w:marLeft w:val="0"/>
          <w:marRight w:val="0"/>
          <w:marTop w:val="0"/>
          <w:marBottom w:val="0"/>
          <w:divBdr>
            <w:top w:val="none" w:sz="0" w:space="0" w:color="auto"/>
            <w:left w:val="none" w:sz="0" w:space="0" w:color="auto"/>
            <w:bottom w:val="none" w:sz="0" w:space="0" w:color="auto"/>
            <w:right w:val="none" w:sz="0" w:space="0" w:color="auto"/>
          </w:divBdr>
        </w:div>
        <w:div w:id="1518615389">
          <w:marLeft w:val="0"/>
          <w:marRight w:val="0"/>
          <w:marTop w:val="0"/>
          <w:marBottom w:val="0"/>
          <w:divBdr>
            <w:top w:val="none" w:sz="0" w:space="0" w:color="auto"/>
            <w:left w:val="none" w:sz="0" w:space="0" w:color="auto"/>
            <w:bottom w:val="none" w:sz="0" w:space="0" w:color="auto"/>
            <w:right w:val="none" w:sz="0" w:space="0" w:color="auto"/>
          </w:divBdr>
        </w:div>
        <w:div w:id="2037777946">
          <w:marLeft w:val="0"/>
          <w:marRight w:val="0"/>
          <w:marTop w:val="0"/>
          <w:marBottom w:val="0"/>
          <w:divBdr>
            <w:top w:val="none" w:sz="0" w:space="0" w:color="auto"/>
            <w:left w:val="none" w:sz="0" w:space="0" w:color="auto"/>
            <w:bottom w:val="none" w:sz="0" w:space="0" w:color="auto"/>
            <w:right w:val="none" w:sz="0" w:space="0" w:color="auto"/>
          </w:divBdr>
        </w:div>
      </w:divsChild>
    </w:div>
    <w:div w:id="744883399">
      <w:bodyDiv w:val="1"/>
      <w:marLeft w:val="0"/>
      <w:marRight w:val="0"/>
      <w:marTop w:val="0"/>
      <w:marBottom w:val="0"/>
      <w:divBdr>
        <w:top w:val="none" w:sz="0" w:space="0" w:color="auto"/>
        <w:left w:val="none" w:sz="0" w:space="0" w:color="auto"/>
        <w:bottom w:val="none" w:sz="0" w:space="0" w:color="auto"/>
        <w:right w:val="none" w:sz="0" w:space="0" w:color="auto"/>
      </w:divBdr>
      <w:divsChild>
        <w:div w:id="1270239528">
          <w:marLeft w:val="360"/>
          <w:marRight w:val="0"/>
          <w:marTop w:val="0"/>
          <w:marBottom w:val="0"/>
          <w:divBdr>
            <w:top w:val="none" w:sz="0" w:space="0" w:color="auto"/>
            <w:left w:val="none" w:sz="0" w:space="0" w:color="auto"/>
            <w:bottom w:val="none" w:sz="0" w:space="0" w:color="auto"/>
            <w:right w:val="none" w:sz="0" w:space="0" w:color="auto"/>
          </w:divBdr>
        </w:div>
        <w:div w:id="2144805196">
          <w:marLeft w:val="360"/>
          <w:marRight w:val="0"/>
          <w:marTop w:val="0"/>
          <w:marBottom w:val="0"/>
          <w:divBdr>
            <w:top w:val="none" w:sz="0" w:space="0" w:color="auto"/>
            <w:left w:val="none" w:sz="0" w:space="0" w:color="auto"/>
            <w:bottom w:val="none" w:sz="0" w:space="0" w:color="auto"/>
            <w:right w:val="none" w:sz="0" w:space="0" w:color="auto"/>
          </w:divBdr>
        </w:div>
        <w:div w:id="664943241">
          <w:marLeft w:val="360"/>
          <w:marRight w:val="0"/>
          <w:marTop w:val="0"/>
          <w:marBottom w:val="0"/>
          <w:divBdr>
            <w:top w:val="none" w:sz="0" w:space="0" w:color="auto"/>
            <w:left w:val="none" w:sz="0" w:space="0" w:color="auto"/>
            <w:bottom w:val="none" w:sz="0" w:space="0" w:color="auto"/>
            <w:right w:val="none" w:sz="0" w:space="0" w:color="auto"/>
          </w:divBdr>
        </w:div>
        <w:div w:id="30812589">
          <w:marLeft w:val="360"/>
          <w:marRight w:val="0"/>
          <w:marTop w:val="0"/>
          <w:marBottom w:val="0"/>
          <w:divBdr>
            <w:top w:val="none" w:sz="0" w:space="0" w:color="auto"/>
            <w:left w:val="none" w:sz="0" w:space="0" w:color="auto"/>
            <w:bottom w:val="none" w:sz="0" w:space="0" w:color="auto"/>
            <w:right w:val="none" w:sz="0" w:space="0" w:color="auto"/>
          </w:divBdr>
        </w:div>
        <w:div w:id="1065686218">
          <w:marLeft w:val="360"/>
          <w:marRight w:val="0"/>
          <w:marTop w:val="0"/>
          <w:marBottom w:val="0"/>
          <w:divBdr>
            <w:top w:val="none" w:sz="0" w:space="0" w:color="auto"/>
            <w:left w:val="none" w:sz="0" w:space="0" w:color="auto"/>
            <w:bottom w:val="none" w:sz="0" w:space="0" w:color="auto"/>
            <w:right w:val="none" w:sz="0" w:space="0" w:color="auto"/>
          </w:divBdr>
        </w:div>
        <w:div w:id="1243492690">
          <w:marLeft w:val="360"/>
          <w:marRight w:val="0"/>
          <w:marTop w:val="0"/>
          <w:marBottom w:val="0"/>
          <w:divBdr>
            <w:top w:val="none" w:sz="0" w:space="0" w:color="auto"/>
            <w:left w:val="none" w:sz="0" w:space="0" w:color="auto"/>
            <w:bottom w:val="none" w:sz="0" w:space="0" w:color="auto"/>
            <w:right w:val="none" w:sz="0" w:space="0" w:color="auto"/>
          </w:divBdr>
        </w:div>
        <w:div w:id="1666519406">
          <w:marLeft w:val="360"/>
          <w:marRight w:val="0"/>
          <w:marTop w:val="0"/>
          <w:marBottom w:val="0"/>
          <w:divBdr>
            <w:top w:val="none" w:sz="0" w:space="0" w:color="auto"/>
            <w:left w:val="none" w:sz="0" w:space="0" w:color="auto"/>
            <w:bottom w:val="none" w:sz="0" w:space="0" w:color="auto"/>
            <w:right w:val="none" w:sz="0" w:space="0" w:color="auto"/>
          </w:divBdr>
        </w:div>
      </w:divsChild>
    </w:div>
    <w:div w:id="803892122">
      <w:bodyDiv w:val="1"/>
      <w:marLeft w:val="0"/>
      <w:marRight w:val="0"/>
      <w:marTop w:val="0"/>
      <w:marBottom w:val="0"/>
      <w:divBdr>
        <w:top w:val="none" w:sz="0" w:space="0" w:color="auto"/>
        <w:left w:val="none" w:sz="0" w:space="0" w:color="auto"/>
        <w:bottom w:val="none" w:sz="0" w:space="0" w:color="auto"/>
        <w:right w:val="none" w:sz="0" w:space="0" w:color="auto"/>
      </w:divBdr>
    </w:div>
    <w:div w:id="979378905">
      <w:bodyDiv w:val="1"/>
      <w:marLeft w:val="0"/>
      <w:marRight w:val="0"/>
      <w:marTop w:val="0"/>
      <w:marBottom w:val="0"/>
      <w:divBdr>
        <w:top w:val="none" w:sz="0" w:space="0" w:color="auto"/>
        <w:left w:val="none" w:sz="0" w:space="0" w:color="auto"/>
        <w:bottom w:val="none" w:sz="0" w:space="0" w:color="auto"/>
        <w:right w:val="none" w:sz="0" w:space="0" w:color="auto"/>
      </w:divBdr>
    </w:div>
    <w:div w:id="1962805119">
      <w:bodyDiv w:val="1"/>
      <w:marLeft w:val="0"/>
      <w:marRight w:val="0"/>
      <w:marTop w:val="0"/>
      <w:marBottom w:val="0"/>
      <w:divBdr>
        <w:top w:val="none" w:sz="0" w:space="0" w:color="auto"/>
        <w:left w:val="none" w:sz="0" w:space="0" w:color="auto"/>
        <w:bottom w:val="none" w:sz="0" w:space="0" w:color="auto"/>
        <w:right w:val="none" w:sz="0" w:space="0" w:color="auto"/>
      </w:divBdr>
    </w:div>
    <w:div w:id="1964381478">
      <w:bodyDiv w:val="1"/>
      <w:marLeft w:val="0"/>
      <w:marRight w:val="0"/>
      <w:marTop w:val="0"/>
      <w:marBottom w:val="0"/>
      <w:divBdr>
        <w:top w:val="none" w:sz="0" w:space="0" w:color="auto"/>
        <w:left w:val="none" w:sz="0" w:space="0" w:color="auto"/>
        <w:bottom w:val="none" w:sz="0" w:space="0" w:color="auto"/>
        <w:right w:val="none" w:sz="0" w:space="0" w:color="auto"/>
      </w:divBdr>
    </w:div>
    <w:div w:id="21247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1010</Words>
  <Characters>5758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Sventuhovskaya</dc:creator>
  <cp:keywords/>
  <dc:description/>
  <cp:lastModifiedBy>Galina Sventuhovskaya</cp:lastModifiedBy>
  <cp:revision>23</cp:revision>
  <dcterms:created xsi:type="dcterms:W3CDTF">2018-10-11T21:02:00Z</dcterms:created>
  <dcterms:modified xsi:type="dcterms:W3CDTF">2022-07-05T12:30:00Z</dcterms:modified>
</cp:coreProperties>
</file>