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BC0A" w14:textId="63B122F5" w:rsidR="004736AB" w:rsidRPr="0053738C" w:rsidRDefault="001579CA" w:rsidP="005373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738C">
        <w:rPr>
          <w:rFonts w:ascii="Times New Roman" w:hAnsi="Times New Roman" w:cs="Times New Roman"/>
          <w:b/>
          <w:bCs/>
          <w:sz w:val="28"/>
          <w:szCs w:val="28"/>
          <w:lang w:val="ru-RU"/>
        </w:rPr>
        <w:t>1-я группа</w:t>
      </w:r>
    </w:p>
    <w:p w14:paraId="1D96FEED" w14:textId="4FB73B72" w:rsidR="001579CA" w:rsidRPr="0053738C" w:rsidRDefault="001579CA" w:rsidP="005373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38C">
        <w:rPr>
          <w:rFonts w:ascii="Times New Roman" w:hAnsi="Times New Roman" w:cs="Times New Roman"/>
          <w:sz w:val="28"/>
          <w:szCs w:val="28"/>
          <w:lang w:val="ru-RU"/>
        </w:rPr>
        <w:t>Составить «Визитку Великого Княжества Литовского» (ВКЛ) с оп</w:t>
      </w:r>
      <w:r w:rsidR="0053738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3738C">
        <w:rPr>
          <w:rFonts w:ascii="Times New Roman" w:hAnsi="Times New Roman" w:cs="Times New Roman"/>
          <w:sz w:val="28"/>
          <w:szCs w:val="28"/>
          <w:lang w:val="ru-RU"/>
        </w:rPr>
        <w:t>рой на настенную карту и текст учебного пособия (с.6) с помощью следующих вопросов и заданий:</w:t>
      </w:r>
    </w:p>
    <w:p w14:paraId="17E7A768" w14:textId="2535D237" w:rsidR="001579CA" w:rsidRPr="0053738C" w:rsidRDefault="001579CA" w:rsidP="005373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38C">
        <w:rPr>
          <w:rFonts w:ascii="Times New Roman" w:hAnsi="Times New Roman" w:cs="Times New Roman"/>
          <w:sz w:val="28"/>
          <w:szCs w:val="28"/>
          <w:lang w:val="ru-RU"/>
        </w:rPr>
        <w:t xml:space="preserve">Земли каких современных государств входили в состав Великого Княжества Литовского? </w:t>
      </w:r>
    </w:p>
    <w:p w14:paraId="1CCE5B27" w14:textId="0008217E" w:rsidR="001579CA" w:rsidRPr="0053738C" w:rsidRDefault="001579CA" w:rsidP="005373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38C">
        <w:rPr>
          <w:rFonts w:ascii="Times New Roman" w:hAnsi="Times New Roman" w:cs="Times New Roman"/>
          <w:sz w:val="28"/>
          <w:szCs w:val="28"/>
          <w:lang w:val="ru-RU"/>
        </w:rPr>
        <w:t>При помощи настенной карты докажите, что полное название ВКЛ отражает его многонациональный характер.</w:t>
      </w:r>
    </w:p>
    <w:p w14:paraId="52F9A02F" w14:textId="7AC2DB46" w:rsidR="001579CA" w:rsidRPr="0053738C" w:rsidRDefault="001579CA" w:rsidP="005373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38C">
        <w:rPr>
          <w:rFonts w:ascii="Times New Roman" w:hAnsi="Times New Roman" w:cs="Times New Roman"/>
          <w:sz w:val="28"/>
          <w:szCs w:val="28"/>
          <w:lang w:val="ru-RU"/>
        </w:rPr>
        <w:t xml:space="preserve">Какие народы проживали на землях Беларуси? </w:t>
      </w:r>
    </w:p>
    <w:p w14:paraId="2063049E" w14:textId="0640938B" w:rsidR="001579CA" w:rsidRPr="0053738C" w:rsidRDefault="001579CA" w:rsidP="005373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68EDEB" w14:textId="327C59F1" w:rsidR="001579CA" w:rsidRPr="0053738C" w:rsidRDefault="001579CA" w:rsidP="005373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9338E8" w14:textId="562A7350" w:rsidR="001579CA" w:rsidRPr="0053738C" w:rsidRDefault="001579CA" w:rsidP="005373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738C">
        <w:rPr>
          <w:rFonts w:ascii="Times New Roman" w:hAnsi="Times New Roman" w:cs="Times New Roman"/>
          <w:b/>
          <w:bCs/>
          <w:sz w:val="28"/>
          <w:szCs w:val="28"/>
          <w:lang w:val="ru-RU"/>
        </w:rPr>
        <w:t>2-я группа</w:t>
      </w:r>
    </w:p>
    <w:p w14:paraId="3596ACE3" w14:textId="4D7F992A" w:rsidR="001579CA" w:rsidRPr="0053738C" w:rsidRDefault="001579CA" w:rsidP="005373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38C">
        <w:rPr>
          <w:rFonts w:ascii="Times New Roman" w:hAnsi="Times New Roman" w:cs="Times New Roman"/>
          <w:sz w:val="28"/>
          <w:szCs w:val="28"/>
          <w:lang w:val="ru-RU"/>
        </w:rPr>
        <w:t>Выполните задание 2 на с.4 рабочей тетради на понимание особенностей административно-территориального деления государства и системы его управления. Для ответа необходимо использовать текст учебного пособия (с.6) и терминологический словарь.</w:t>
      </w:r>
    </w:p>
    <w:p w14:paraId="3323B5C1" w14:textId="7C006A40" w:rsidR="001579CA" w:rsidRPr="0053738C" w:rsidRDefault="001579CA" w:rsidP="005373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F921D8" w14:textId="0E943A68" w:rsidR="001579CA" w:rsidRPr="0053738C" w:rsidRDefault="001579CA" w:rsidP="005373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916093" w14:textId="277DD233" w:rsidR="001579CA" w:rsidRPr="0053738C" w:rsidRDefault="001579CA" w:rsidP="005373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738C">
        <w:rPr>
          <w:rFonts w:ascii="Times New Roman" w:hAnsi="Times New Roman" w:cs="Times New Roman"/>
          <w:b/>
          <w:bCs/>
          <w:sz w:val="28"/>
          <w:szCs w:val="28"/>
          <w:lang w:val="ru-RU"/>
        </w:rPr>
        <w:t>3-я группа</w:t>
      </w:r>
    </w:p>
    <w:p w14:paraId="20F5B4D0" w14:textId="0E3CDB56" w:rsidR="001579CA" w:rsidRPr="0053738C" w:rsidRDefault="001579CA" w:rsidP="005373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38C">
        <w:rPr>
          <w:rFonts w:ascii="Times New Roman" w:hAnsi="Times New Roman" w:cs="Times New Roman"/>
          <w:sz w:val="28"/>
          <w:szCs w:val="28"/>
          <w:lang w:val="ru-RU"/>
        </w:rPr>
        <w:t xml:space="preserve">Разгадайте кроссворд (задание 3 на с.4-5 рабочей тетради). Для ответов следует использовать материал учебного пособия </w:t>
      </w:r>
      <w:r w:rsidR="0053738C" w:rsidRPr="0053738C">
        <w:rPr>
          <w:rFonts w:ascii="Times New Roman" w:hAnsi="Times New Roman" w:cs="Times New Roman"/>
          <w:sz w:val="28"/>
          <w:szCs w:val="28"/>
          <w:lang w:val="ru-RU"/>
        </w:rPr>
        <w:t>на с.6-8.</w:t>
      </w:r>
    </w:p>
    <w:sectPr w:rsidR="001579CA" w:rsidRPr="00537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87235"/>
    <w:multiLevelType w:val="hybridMultilevel"/>
    <w:tmpl w:val="66B24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2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CA"/>
    <w:rsid w:val="0002242D"/>
    <w:rsid w:val="001579CA"/>
    <w:rsid w:val="004736AB"/>
    <w:rsid w:val="004937F6"/>
    <w:rsid w:val="0053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C97D7"/>
  <w15:chartTrackingRefBased/>
  <w15:docId w15:val="{88931B0E-031E-5947-8A75-5AC2DFE8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2022-06-07T07:11:00Z</dcterms:created>
  <dcterms:modified xsi:type="dcterms:W3CDTF">2022-06-07T07:17:00Z</dcterms:modified>
</cp:coreProperties>
</file>