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C1F2" w14:textId="4E183563" w:rsidR="00AA2F90" w:rsidRPr="00795727" w:rsidRDefault="00536B3C"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Карточка 1</w:t>
      </w:r>
    </w:p>
    <w:p w14:paraId="11C5081C" w14:textId="67F8F7BF" w:rsidR="00536B3C" w:rsidRPr="00795727" w:rsidRDefault="00536B3C"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Прочитайте п.3 «Создание единого китайского государства» и заполните пропуски в предложениях.</w:t>
      </w:r>
    </w:p>
    <w:p w14:paraId="55455558" w14:textId="63AA19AC" w:rsidR="00536B3C" w:rsidRPr="00795727" w:rsidRDefault="00536B3C" w:rsidP="00795727">
      <w:pPr>
        <w:jc w:val="center"/>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Деяния императора Цинь Шихуанди</w:t>
      </w:r>
    </w:p>
    <w:p w14:paraId="0FA7D10D" w14:textId="608C4B37"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В </w:t>
      </w:r>
      <w:r w:rsidRPr="00795727">
        <w:rPr>
          <w:rFonts w:ascii="Times New Roman" w:hAnsi="Times New Roman" w:cs="Times New Roman"/>
          <w:sz w:val="28"/>
          <w:szCs w:val="28"/>
          <w:lang w:val="en-US"/>
        </w:rPr>
        <w:t>III</w:t>
      </w:r>
      <w:r w:rsidRPr="00795727">
        <w:rPr>
          <w:rFonts w:ascii="Times New Roman" w:hAnsi="Times New Roman" w:cs="Times New Roman"/>
          <w:sz w:val="28"/>
          <w:szCs w:val="28"/>
          <w:lang w:val="ru-RU"/>
        </w:rPr>
        <w:t xml:space="preserve"> в. До н.э. император Цинь Шихуанди подчинил </w:t>
      </w:r>
      <w:proofErr w:type="gramStart"/>
      <w:r w:rsidRPr="00795727">
        <w:rPr>
          <w:rFonts w:ascii="Times New Roman" w:hAnsi="Times New Roman" w:cs="Times New Roman"/>
          <w:sz w:val="28"/>
          <w:szCs w:val="28"/>
          <w:lang w:val="ru-RU"/>
        </w:rPr>
        <w:t>… .</w:t>
      </w:r>
      <w:proofErr w:type="gramEnd"/>
    </w:p>
    <w:p w14:paraId="012E747F" w14:textId="45D804A6"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По всей стране он издавал единые </w:t>
      </w:r>
      <w:proofErr w:type="gramStart"/>
      <w:r w:rsidRPr="00795727">
        <w:rPr>
          <w:rFonts w:ascii="Times New Roman" w:hAnsi="Times New Roman" w:cs="Times New Roman"/>
          <w:sz w:val="28"/>
          <w:szCs w:val="28"/>
          <w:lang w:val="ru-RU"/>
        </w:rPr>
        <w:t>… .</w:t>
      </w:r>
      <w:proofErr w:type="gramEnd"/>
    </w:p>
    <w:p w14:paraId="0B373258" w14:textId="272486DD"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Император ввёл общую </w:t>
      </w:r>
      <w:proofErr w:type="gramStart"/>
      <w:r w:rsidRPr="00795727">
        <w:rPr>
          <w:rFonts w:ascii="Times New Roman" w:hAnsi="Times New Roman" w:cs="Times New Roman"/>
          <w:sz w:val="28"/>
          <w:szCs w:val="28"/>
          <w:lang w:val="ru-RU"/>
        </w:rPr>
        <w:t>… .</w:t>
      </w:r>
      <w:proofErr w:type="gramEnd"/>
    </w:p>
    <w:p w14:paraId="3F568754" w14:textId="27FC97B9"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Даже … изменил таким образом, чтобы его понимали во всём Китае.</w:t>
      </w:r>
    </w:p>
    <w:p w14:paraId="20554EBA" w14:textId="4ECC992B"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Для защиты от кочевников император Цинь Шихуанди приказал построить </w:t>
      </w:r>
      <w:proofErr w:type="gramStart"/>
      <w:r w:rsidRPr="00795727">
        <w:rPr>
          <w:rFonts w:ascii="Times New Roman" w:hAnsi="Times New Roman" w:cs="Times New Roman"/>
          <w:sz w:val="28"/>
          <w:szCs w:val="28"/>
          <w:lang w:val="ru-RU"/>
        </w:rPr>
        <w:t>… .</w:t>
      </w:r>
      <w:proofErr w:type="gramEnd"/>
    </w:p>
    <w:p w14:paraId="1A1CF8AA" w14:textId="31FFB152" w:rsidR="00536B3C" w:rsidRPr="00795727" w:rsidRDefault="00536B3C" w:rsidP="00795727">
      <w:pPr>
        <w:pStyle w:val="a3"/>
        <w:numPr>
          <w:ilvl w:val="0"/>
          <w:numId w:val="1"/>
        </w:num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Для себя построил </w:t>
      </w:r>
      <w:proofErr w:type="gramStart"/>
      <w:r w:rsidRPr="00795727">
        <w:rPr>
          <w:rFonts w:ascii="Times New Roman" w:hAnsi="Times New Roman" w:cs="Times New Roman"/>
          <w:sz w:val="28"/>
          <w:szCs w:val="28"/>
          <w:lang w:val="ru-RU"/>
        </w:rPr>
        <w:t>… .</w:t>
      </w:r>
      <w:proofErr w:type="gramEnd"/>
    </w:p>
    <w:p w14:paraId="394267F0" w14:textId="4910C60D" w:rsidR="00536B3C" w:rsidRPr="00795727" w:rsidRDefault="00536B3C" w:rsidP="00795727">
      <w:pPr>
        <w:jc w:val="both"/>
        <w:rPr>
          <w:rFonts w:ascii="Times New Roman" w:hAnsi="Times New Roman" w:cs="Times New Roman"/>
          <w:sz w:val="28"/>
          <w:szCs w:val="28"/>
          <w:lang w:val="ru-RU"/>
        </w:rPr>
      </w:pPr>
    </w:p>
    <w:p w14:paraId="238ABE89" w14:textId="1CBC5122" w:rsidR="00536B3C" w:rsidRPr="00795727" w:rsidRDefault="00536B3C" w:rsidP="00795727">
      <w:pPr>
        <w:jc w:val="both"/>
        <w:rPr>
          <w:rFonts w:ascii="Times New Roman" w:hAnsi="Times New Roman" w:cs="Times New Roman"/>
          <w:sz w:val="28"/>
          <w:szCs w:val="28"/>
          <w:lang w:val="ru-RU"/>
        </w:rPr>
      </w:pPr>
    </w:p>
    <w:p w14:paraId="7F814423" w14:textId="49F4E605" w:rsidR="00536B3C" w:rsidRPr="00795727" w:rsidRDefault="00536B3C"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Группа 1</w:t>
      </w:r>
    </w:p>
    <w:p w14:paraId="3D0D1C46" w14:textId="3B026C57" w:rsidR="00795727" w:rsidRPr="00795727" w:rsidRDefault="00536B3C"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65915E78" w14:textId="6703274F" w:rsidR="00795727" w:rsidRPr="00795727" w:rsidRDefault="00536B3C"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За время правления Цинь Шихуанди было построено около 270 дворцов, и все они принадлежали только императору.</w:t>
      </w:r>
    </w:p>
    <w:p w14:paraId="3B5CC8BB" w14:textId="21957DC8" w:rsidR="00536B3C" w:rsidRPr="00795727" w:rsidRDefault="00536B3C"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Предположите, кто строил эти дворцы? Ценой чьих усилий и стараний было возможно возведение таких грандиозных сооружений? </w:t>
      </w:r>
    </w:p>
    <w:p w14:paraId="7F0729A9" w14:textId="50D62796" w:rsidR="00536B3C" w:rsidRPr="00795727" w:rsidRDefault="00536B3C" w:rsidP="00795727">
      <w:pPr>
        <w:jc w:val="both"/>
        <w:rPr>
          <w:rFonts w:ascii="Times New Roman" w:hAnsi="Times New Roman" w:cs="Times New Roman"/>
          <w:b/>
          <w:bCs/>
          <w:sz w:val="28"/>
          <w:szCs w:val="28"/>
          <w:lang w:val="ru-RU"/>
        </w:rPr>
      </w:pPr>
    </w:p>
    <w:p w14:paraId="42B9949C" w14:textId="1616EDF5" w:rsidR="00536B3C" w:rsidRPr="00795727" w:rsidRDefault="00536B3C"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Группа 2</w:t>
      </w:r>
    </w:p>
    <w:p w14:paraId="6C4BBA62" w14:textId="77777777" w:rsidR="00807FB8" w:rsidRPr="00795727" w:rsidRDefault="00807FB8"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08B39444" w14:textId="50E9A1CA"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Среди китайцев бытует мнение, что каждый камень в Великой Китайской стене – это чья-то жизнь.</w:t>
      </w:r>
    </w:p>
    <w:p w14:paraId="2DF0AA29" w14:textId="5F0311EE"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Выскажите предположение, почему они так говорят? </w:t>
      </w:r>
    </w:p>
    <w:p w14:paraId="13D3C0F7" w14:textId="3D9E6D9E" w:rsidR="00807FB8" w:rsidRPr="00795727" w:rsidRDefault="00807FB8" w:rsidP="00795727">
      <w:pPr>
        <w:jc w:val="both"/>
        <w:rPr>
          <w:rFonts w:ascii="Times New Roman" w:hAnsi="Times New Roman" w:cs="Times New Roman"/>
          <w:sz w:val="28"/>
          <w:szCs w:val="28"/>
          <w:lang w:val="ru-RU"/>
        </w:rPr>
      </w:pPr>
    </w:p>
    <w:p w14:paraId="01E00E7C" w14:textId="7EBB01E8" w:rsidR="00807FB8" w:rsidRPr="00795727" w:rsidRDefault="00807FB8"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Группа 3</w:t>
      </w:r>
    </w:p>
    <w:p w14:paraId="62E01B42" w14:textId="77777777" w:rsidR="00807FB8" w:rsidRPr="00795727" w:rsidRDefault="00807FB8"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6745266D" w14:textId="7DB2F3B5"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Цинь Шихуанди начал строительство своей усыпальницы сразу через год после восхождения на престол, в 13-летнем возрасте. По свидетельству придворных историков, к созданию мавзолея было привлечено 700 тысяч рабочих и ремесленников, которые работали непрерывно на протяжении долгих лет. </w:t>
      </w:r>
    </w:p>
    <w:p w14:paraId="553C72DE" w14:textId="5F784AB5"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О чём свидетельствует это грандиозное строительство? Ценой чьих усилий и стараний оно было осуществлено? </w:t>
      </w:r>
    </w:p>
    <w:p w14:paraId="24D6DED1" w14:textId="622EC254" w:rsidR="00807FB8" w:rsidRPr="00795727" w:rsidRDefault="00807FB8" w:rsidP="00795727">
      <w:pPr>
        <w:jc w:val="both"/>
        <w:rPr>
          <w:rFonts w:ascii="Times New Roman" w:hAnsi="Times New Roman" w:cs="Times New Roman"/>
          <w:b/>
          <w:bCs/>
          <w:sz w:val="28"/>
          <w:szCs w:val="28"/>
          <w:lang w:val="ru-RU"/>
        </w:rPr>
      </w:pPr>
    </w:p>
    <w:p w14:paraId="36E1F884" w14:textId="483AC7A9" w:rsidR="00807FB8" w:rsidRPr="00795727" w:rsidRDefault="00807FB8"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 xml:space="preserve">Группа 4 </w:t>
      </w:r>
    </w:p>
    <w:p w14:paraId="7AAF282D" w14:textId="588E03A1" w:rsidR="00807FB8" w:rsidRPr="00795727" w:rsidRDefault="00807FB8"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65FCBB34" w14:textId="3BF743F0"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До нас дошла неполная цитата древнего китайского историка: «…Срывали горы, засыпали ущелья. Как дёшево ценили труд народа…».</w:t>
      </w:r>
    </w:p>
    <w:p w14:paraId="17F62658" w14:textId="656E540D"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Предположите, какое строительство описывает историк? </w:t>
      </w:r>
    </w:p>
    <w:p w14:paraId="549B5249" w14:textId="73D30193" w:rsidR="00807FB8" w:rsidRPr="00795727" w:rsidRDefault="00807FB8"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Завершите высказывание «Как дёшево ценили труд народа …</w:t>
      </w:r>
      <w:proofErr w:type="gramStart"/>
      <w:r w:rsidRPr="00795727">
        <w:rPr>
          <w:rFonts w:ascii="Times New Roman" w:hAnsi="Times New Roman" w:cs="Times New Roman"/>
          <w:sz w:val="28"/>
          <w:szCs w:val="28"/>
          <w:lang w:val="ru-RU"/>
        </w:rPr>
        <w:t>» .</w:t>
      </w:r>
      <w:proofErr w:type="gramEnd"/>
    </w:p>
    <w:p w14:paraId="00F055EC" w14:textId="1F1CF968" w:rsidR="00807FB8" w:rsidRPr="00795727" w:rsidRDefault="00807FB8" w:rsidP="00795727">
      <w:pPr>
        <w:jc w:val="both"/>
        <w:rPr>
          <w:rFonts w:ascii="Times New Roman" w:hAnsi="Times New Roman" w:cs="Times New Roman"/>
          <w:sz w:val="28"/>
          <w:szCs w:val="28"/>
          <w:lang w:val="ru-RU"/>
        </w:rPr>
      </w:pPr>
    </w:p>
    <w:p w14:paraId="3598C6E0" w14:textId="60FD93D8" w:rsidR="00807FB8" w:rsidRPr="00795727" w:rsidRDefault="00807FB8"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lastRenderedPageBreak/>
        <w:t xml:space="preserve">Группа 5 </w:t>
      </w:r>
    </w:p>
    <w:p w14:paraId="3BFC59C9" w14:textId="77777777" w:rsidR="00807FB8" w:rsidRPr="00795727" w:rsidRDefault="00807FB8"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7B1DA97F" w14:textId="655DC52A" w:rsidR="00807FB8"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Китайская легенда гласит: «Был у Цинь Шихуанди конь. Не простой он был, а волшебный. Глаза его были из огня, тело его было из облака. Поднимался конь на гору к стене, и, где он топал ногой, там вырастала башня».</w:t>
      </w:r>
    </w:p>
    <w:p w14:paraId="5961D44B" w14:textId="77E8D60A" w:rsidR="00795727"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Можно ли догадаться по легенде, о каком сооружении в ней говорится? Почему люди считали (верили), что строить его помогали сверхъестественные существа? </w:t>
      </w:r>
    </w:p>
    <w:p w14:paraId="3A683E83" w14:textId="4C330254" w:rsidR="00795727" w:rsidRPr="00795727" w:rsidRDefault="00795727" w:rsidP="00795727">
      <w:pPr>
        <w:jc w:val="both"/>
        <w:rPr>
          <w:rFonts w:ascii="Times New Roman" w:hAnsi="Times New Roman" w:cs="Times New Roman"/>
          <w:sz w:val="28"/>
          <w:szCs w:val="28"/>
          <w:lang w:val="ru-RU"/>
        </w:rPr>
      </w:pPr>
    </w:p>
    <w:p w14:paraId="5BED2914" w14:textId="59A27707" w:rsidR="00795727" w:rsidRPr="00795727" w:rsidRDefault="00795727"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Группа 6</w:t>
      </w:r>
    </w:p>
    <w:p w14:paraId="1AD33CFC" w14:textId="77777777" w:rsidR="00795727" w:rsidRPr="00795727" w:rsidRDefault="00795727"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40B4948B" w14:textId="59E84FD6" w:rsidR="00795727"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Цинь Шихуанди мечтал о вечной жизни. Он постоянно искал тайну эликсира бессмертия. Конфуцианские ученые характеризовали это действие императора как пустое суеверие, за что жестоко поплатились. Как гласит предание, император велел закопать 460 из них живыми в землю. </w:t>
      </w:r>
    </w:p>
    <w:p w14:paraId="404B9F85" w14:textId="71A21218" w:rsidR="00795727"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Выскажите своё отношение к мнению конфуцианских ученых и к такому поступку императора.</w:t>
      </w:r>
    </w:p>
    <w:p w14:paraId="719D16C8" w14:textId="327FDE6F" w:rsidR="00795727" w:rsidRPr="00795727" w:rsidRDefault="00795727" w:rsidP="00795727">
      <w:pPr>
        <w:jc w:val="both"/>
        <w:rPr>
          <w:rFonts w:ascii="Times New Roman" w:hAnsi="Times New Roman" w:cs="Times New Roman"/>
          <w:sz w:val="28"/>
          <w:szCs w:val="28"/>
          <w:lang w:val="ru-RU"/>
        </w:rPr>
      </w:pPr>
    </w:p>
    <w:p w14:paraId="6E8511D4" w14:textId="17C4D038" w:rsidR="00795727" w:rsidRPr="00795727" w:rsidRDefault="00795727" w:rsidP="00795727">
      <w:pPr>
        <w:jc w:val="both"/>
        <w:rPr>
          <w:rFonts w:ascii="Times New Roman" w:hAnsi="Times New Roman" w:cs="Times New Roman"/>
          <w:b/>
          <w:bCs/>
          <w:sz w:val="28"/>
          <w:szCs w:val="28"/>
          <w:lang w:val="ru-RU"/>
        </w:rPr>
      </w:pPr>
      <w:r w:rsidRPr="00795727">
        <w:rPr>
          <w:rFonts w:ascii="Times New Roman" w:hAnsi="Times New Roman" w:cs="Times New Roman"/>
          <w:b/>
          <w:bCs/>
          <w:sz w:val="28"/>
          <w:szCs w:val="28"/>
          <w:lang w:val="ru-RU"/>
        </w:rPr>
        <w:t xml:space="preserve">Группа 7 </w:t>
      </w:r>
    </w:p>
    <w:p w14:paraId="3E33C879" w14:textId="77777777" w:rsidR="00795727" w:rsidRPr="00795727" w:rsidRDefault="00795727" w:rsidP="00795727">
      <w:pPr>
        <w:jc w:val="both"/>
        <w:rPr>
          <w:rFonts w:ascii="Times New Roman" w:hAnsi="Times New Roman" w:cs="Times New Roman"/>
          <w:i/>
          <w:iCs/>
          <w:sz w:val="28"/>
          <w:szCs w:val="28"/>
          <w:lang w:val="ru-RU"/>
        </w:rPr>
      </w:pPr>
      <w:r w:rsidRPr="00795727">
        <w:rPr>
          <w:rFonts w:ascii="Times New Roman" w:hAnsi="Times New Roman" w:cs="Times New Roman"/>
          <w:i/>
          <w:iCs/>
          <w:sz w:val="28"/>
          <w:szCs w:val="28"/>
          <w:lang w:val="ru-RU"/>
        </w:rPr>
        <w:t>Внимательно прочитайте исторические факты и ответьте на поставленные к ним вопросы.</w:t>
      </w:r>
    </w:p>
    <w:p w14:paraId="7B0509DB" w14:textId="1781DD92" w:rsidR="00795727"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 Во время своего правления Цинь Шихуанди ввёл тяжёлый поземельный налог для крестьян – 2/3 части от ежегодного дохода земледельца.</w:t>
      </w:r>
    </w:p>
    <w:p w14:paraId="6C1DD5F2" w14:textId="077608B9" w:rsidR="00795727" w:rsidRPr="00795727" w:rsidRDefault="00795727" w:rsidP="00795727">
      <w:pPr>
        <w:jc w:val="both"/>
        <w:rPr>
          <w:rFonts w:ascii="Times New Roman" w:hAnsi="Times New Roman" w:cs="Times New Roman"/>
          <w:sz w:val="28"/>
          <w:szCs w:val="28"/>
          <w:lang w:val="ru-RU"/>
        </w:rPr>
      </w:pPr>
      <w:r w:rsidRPr="00795727">
        <w:rPr>
          <w:rFonts w:ascii="Times New Roman" w:hAnsi="Times New Roman" w:cs="Times New Roman"/>
          <w:sz w:val="28"/>
          <w:szCs w:val="28"/>
          <w:lang w:val="ru-RU"/>
        </w:rPr>
        <w:t xml:space="preserve">Как вы думаете, почему? К каким последствиям мог привести непомерный поземельный налог? </w:t>
      </w:r>
    </w:p>
    <w:p w14:paraId="56394685" w14:textId="130305FD" w:rsidR="00795727" w:rsidRPr="00795727" w:rsidRDefault="00795727" w:rsidP="00795727">
      <w:pPr>
        <w:jc w:val="both"/>
        <w:rPr>
          <w:rFonts w:ascii="Times New Roman" w:hAnsi="Times New Roman" w:cs="Times New Roman"/>
          <w:sz w:val="28"/>
          <w:szCs w:val="28"/>
          <w:lang w:val="ru-RU"/>
        </w:rPr>
      </w:pPr>
    </w:p>
    <w:sectPr w:rsidR="00795727" w:rsidRPr="00795727" w:rsidSect="00795727">
      <w:pgSz w:w="11906" w:h="16838"/>
      <w:pgMar w:top="320" w:right="1440" w:bottom="115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D32A3"/>
    <w:multiLevelType w:val="hybridMultilevel"/>
    <w:tmpl w:val="A99A2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126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3C"/>
    <w:rsid w:val="0002242D"/>
    <w:rsid w:val="004937F6"/>
    <w:rsid w:val="00536B3C"/>
    <w:rsid w:val="005402FF"/>
    <w:rsid w:val="00795727"/>
    <w:rsid w:val="00807FB8"/>
    <w:rsid w:val="00AA2F9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ecimalSymbol w:val=","/>
  <w:listSeparator w:val=";"/>
  <w14:docId w14:val="1745E372"/>
  <w15:chartTrackingRefBased/>
  <w15:docId w15:val="{37A63218-2806-2E41-8DA3-6D69DBC4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B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2022-12-18T10:21:00Z</dcterms:created>
  <dcterms:modified xsi:type="dcterms:W3CDTF">2022-12-18T10:21:00Z</dcterms:modified>
</cp:coreProperties>
</file>