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F7D35" w:rsidRDefault="002F7D35">
      <w:r>
        <w:rPr>
          <w:lang w:val="en-US"/>
        </w:rPr>
        <w:t xml:space="preserve"> </w:t>
      </w:r>
      <w:r>
        <w:fldChar w:fldCharType="begin"/>
      </w:r>
      <w:r>
        <w:instrText xml:space="preserve"> INCLUDEPICTURE "/Users/admin/Library/Group Containers/UBF8T346G9.ms/WebArchiveCopyPasteTempFiles/com.microsoft.Word/350px-David-Oath_of_the_Horatii-1784.jpg"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3022600" cy="2340355"/>
            <wp:effectExtent l="0" t="0" r="0" b="0"/>
            <wp:docPr id="744439309" name="Рисунок 1" descr="Клятва Горациев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лятва Горациев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812" cy="238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rPr>
          <w:lang w:val="ru-RU"/>
        </w:rPr>
        <w:t xml:space="preserve"> </w:t>
      </w:r>
      <w:r>
        <w:rPr>
          <w:lang w:val="ru-RU"/>
        </w:rPr>
        <w:tab/>
      </w:r>
      <w:r>
        <w:fldChar w:fldCharType="begin"/>
      </w:r>
      <w:r>
        <w:instrText xml:space="preserve"> INCLUDEPICTURE "/Users/admin/Library/Group Containers/UBF8T346G9.ms/WebArchiveCopyPasteTempFiles/com.microsoft.Word/350px-JEAN_LOUIS_TH%C3%89ODORE_G%C3%89RICAULT_-_La_Balsa_de_la_Medusa_%28Museo_del_Louvre%2C_1818-19%29.jpg"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51E8736" wp14:editId="0F3605C0">
            <wp:extent cx="3428444" cy="2341139"/>
            <wp:effectExtent l="0" t="0" r="635" b="0"/>
            <wp:docPr id="1461023066" name="Рисунок 2" descr="Плот «Медузы»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лот «Медузы»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387" cy="237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2F7D35" w:rsidRDefault="002F7D35"/>
    <w:p w:rsidR="002F7D35" w:rsidRDefault="002F7D35"/>
    <w:p w:rsidR="002F7D35" w:rsidRDefault="002F7D35" w:rsidP="002F7D35">
      <w:pPr>
        <w:ind w:left="-284" w:firstLine="284"/>
      </w:pPr>
      <w:r>
        <w:fldChar w:fldCharType="begin"/>
      </w:r>
      <w:r>
        <w:instrText xml:space="preserve"> INCLUDEPICTURE "/Users/admin/Library/Group Containers/UBF8T346G9.ms/WebArchiveCopyPasteTempFiles/com.microsoft.Word/scale_1200"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3108194" cy="2222500"/>
            <wp:effectExtent l="0" t="0" r="3810" b="0"/>
            <wp:docPr id="1000186398" name="Рисунок 3" descr="Самая первая Медуза | А.И. Алёхин | Дз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амая первая Медуза | А.И. Алёхин | Дзен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464" cy="2267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ab/>
      </w:r>
      <w:r>
        <w:fldChar w:fldCharType="begin"/>
      </w:r>
      <w:r>
        <w:instrText xml:space="preserve"> INCLUDEPICTURE "/Users/admin/Library/Group Containers/UBF8T346G9.ms/WebArchiveCopyPasteTempFiles/com.microsoft.Word/koni_04.jpg"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3428365" cy="2394843"/>
            <wp:effectExtent l="0" t="0" r="635" b="5715"/>
            <wp:docPr id="1995764038" name="Рисунок 4" descr="Аничков Мост: история и тайны коней Петра Клод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ничков Мост: история и тайны коней Петра Клодт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209" cy="241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2F7D35" w:rsidRDefault="002F7D35" w:rsidP="002F7D35">
      <w:pPr>
        <w:ind w:left="-284" w:firstLine="284"/>
      </w:pPr>
    </w:p>
    <w:p w:rsidR="002F7D35" w:rsidRDefault="002F7D35" w:rsidP="002F7D35">
      <w:pPr>
        <w:ind w:left="-284" w:firstLine="284"/>
      </w:pPr>
      <w:r>
        <w:fldChar w:fldCharType="begin"/>
      </w:r>
      <w:r>
        <w:instrText xml:space="preserve"> INCLUDEPICTURE "/Users/admin/Library/Group Containers/UBF8T346G9.ms/WebArchiveCopyPasteTempFiles/com.microsoft.Word/380px-David_-_The_Death_of_Socrates.jpg"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0701D78" wp14:editId="18276F5F">
            <wp:extent cx="3107690" cy="2044533"/>
            <wp:effectExtent l="0" t="0" r="3810" b="635"/>
            <wp:docPr id="1061564862" name="Рисунок 5" descr="Смерть Сократа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мерть Сократа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087" cy="20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ab/>
      </w:r>
      <w:r>
        <w:fldChar w:fldCharType="begin"/>
      </w:r>
      <w:r>
        <w:instrText xml:space="preserve"> INCLUDEPICTURE "/Users/admin/Library/Group Containers/UBF8T346G9.ms/WebArchiveCopyPasteTempFiles/com.microsoft.Word/452344@2x.jpg"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0BFA2E6" wp14:editId="12D92C72">
            <wp:extent cx="3428365" cy="2750897"/>
            <wp:effectExtent l="0" t="0" r="635" b="5080"/>
            <wp:docPr id="1051316387" name="Рисунок 6" descr="Эжен Делакруа - Свобода, ведущая народ, 1830, 325×260 см: Описание  произведения | Артхи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Эжен Делакруа - Свобода, ведущая народ, 1830, 325×260 см: Описание  произведения | Артхив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782" cy="277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2F7D35" w:rsidRDefault="002F7D35" w:rsidP="002F7D35">
      <w:pPr>
        <w:ind w:left="-284" w:firstLine="284"/>
      </w:pPr>
    </w:p>
    <w:p w:rsidR="002F7D35" w:rsidRDefault="002F7D35" w:rsidP="002F7D35">
      <w:pPr>
        <w:ind w:left="-284" w:firstLine="284"/>
      </w:pPr>
      <w:r>
        <w:lastRenderedPageBreak/>
        <w:fldChar w:fldCharType="begin"/>
      </w:r>
      <w:r>
        <w:instrText xml:space="preserve"> INCLUDEPICTURE "/Users/admin/Library/Group Containers/UBF8T346G9.ms/WebArchiveCopyPasteTempFiles/com.microsoft.Word/380px-David_-_Belisarius.jpg"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0A25459" wp14:editId="2E8AA14A">
            <wp:extent cx="2844800" cy="2642669"/>
            <wp:effectExtent l="0" t="0" r="0" b="0"/>
            <wp:docPr id="171163258" name="Рисунок 7" descr="Велизарий, просящий подаяние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елизарий, просящий подаяние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182" cy="266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rPr>
          <w:lang w:val="ru-RU"/>
        </w:rPr>
        <w:t xml:space="preserve">   </w:t>
      </w:r>
      <w:r>
        <w:fldChar w:fldCharType="begin"/>
      </w:r>
      <w:r>
        <w:instrText xml:space="preserve"> INCLUDEPICTURE "/Users/admin/Library/Group Containers/UBF8T346G9.ms/WebArchiveCopyPasteTempFiles/com.microsoft.Word/800px-Karl_Brullov_-_The_Last_Day_of_Pompeii_-_Google_Art_Project.jpg"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AD411F6" wp14:editId="44C1DEBD">
            <wp:extent cx="3733800" cy="2622895"/>
            <wp:effectExtent l="0" t="0" r="0" b="6350"/>
            <wp:docPr id="918795527" name="Рисунок 8" descr="Последний день Помпеи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оследний день Помпеи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710" cy="263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2F7D35" w:rsidRDefault="002F7D35" w:rsidP="002F7D35">
      <w:pPr>
        <w:ind w:left="-284" w:firstLine="284"/>
      </w:pPr>
    </w:p>
    <w:p w:rsidR="002F7D35" w:rsidRDefault="002F7D35" w:rsidP="002F7D35">
      <w:pPr>
        <w:ind w:left="-284" w:firstLine="284"/>
      </w:pPr>
      <w:r>
        <w:fldChar w:fldCharType="begin"/>
      </w:r>
      <w:r>
        <w:instrText xml:space="preserve"> INCLUDEPICTURE "/Users/admin/Library/Group Containers/UBF8T346G9.ms/WebArchiveCopyPasteTempFiles/com.microsoft.Word/7809442@2x.jpg"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3609420" cy="2516505"/>
            <wp:effectExtent l="0" t="0" r="0" b="0"/>
            <wp:docPr id="1739544875" name="Рисунок 9" descr="Иосиф Иванович Олешкевич - Антиох и Стратоника, 1810, 247×170 см: Описание  произведения | Артхи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Иосиф Иванович Олешкевич - Антиох и Стратоника, 1810, 247×170 см: Описание  произведения | Артхив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673" cy="252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rPr>
          <w:lang w:val="ru-RU"/>
        </w:rPr>
        <w:t xml:space="preserve">  </w:t>
      </w:r>
      <w:r>
        <w:fldChar w:fldCharType="begin"/>
      </w:r>
      <w:r>
        <w:instrText xml:space="preserve"> INCLUDEPICTURE "/Users/admin/Library/Group Containers/UBF8T346G9.ms/WebArchiveCopyPasteTempFiles/com.microsoft.Word/350px-Kiprensky_Pushkin.jpg"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0815244" wp14:editId="3C3DCCE6">
            <wp:extent cx="2985123" cy="3479800"/>
            <wp:effectExtent l="0" t="0" r="0" b="0"/>
            <wp:docPr id="434601850" name="Рисунок 10" descr="Портрет А. С. Пушкина (Кипренский)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ортрет А. С. Пушкина (Кипренский)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273" cy="34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2F7D35" w:rsidRDefault="002F7D35" w:rsidP="002F7D35">
      <w:pPr>
        <w:ind w:left="-284" w:firstLine="284"/>
      </w:pPr>
    </w:p>
    <w:p w:rsidR="002F7D35" w:rsidRPr="002F7D35" w:rsidRDefault="002F7D35" w:rsidP="002F7D35">
      <w:pPr>
        <w:ind w:left="-284" w:firstLine="284"/>
        <w:rPr>
          <w:lang w:val="ru-RU"/>
        </w:rPr>
      </w:pPr>
      <w:r>
        <w:fldChar w:fldCharType="begin"/>
      </w:r>
      <w:r>
        <w:instrText xml:space="preserve"> INCLUDEPICTURE "/Users/admin/Library/Group Containers/UBF8T346G9.ms/WebArchiveCopyPasteTempFiles/com.microsoft.Word/antiochus-and-stratonice.jpg!Large.jpg"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3644979" cy="2216150"/>
            <wp:effectExtent l="0" t="0" r="0" b="0"/>
            <wp:docPr id="121322155" name="Рисунок 11" descr="Антиох и Стратоника, 1840 - Жан Огюст Доминик Энгр - WikiArt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Антиох и Стратоника, 1840 - Жан Огюст Доминик Энгр - WikiArt.or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222" cy="2223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rPr>
          <w:lang w:val="ru-RU"/>
        </w:rPr>
        <w:t xml:space="preserve"> </w:t>
      </w:r>
      <w:r>
        <w:fldChar w:fldCharType="begin"/>
      </w:r>
      <w:r>
        <w:instrText xml:space="preserve"> INCLUDEPICTURE "/Users/admin/Library/Group Containers/UBF8T346G9.ms/WebArchiveCopyPasteTempFiles/com.microsoft.Word/5c90cfb0d9ab976fec6d908b-preview.jpg"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12E6711" wp14:editId="0C34B1D9">
            <wp:extent cx="2844800" cy="3507798"/>
            <wp:effectExtent l="0" t="0" r="0" b="0"/>
            <wp:docPr id="1340304578" name="Рисунок 12" descr="Золотошвейка - Тропинин В.А. Подробное описание экспоната, аудиогид,  интересные факты. Официальный сайт Artefa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Золотошвейка - Тропинин В.А. Подробное описание экспоната, аудиогид,  интересные факты. Официальный сайт Artefac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26" cy="354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sectPr w:rsidR="002F7D35" w:rsidRPr="002F7D35" w:rsidSect="002F7D35">
      <w:pgSz w:w="11906" w:h="16838"/>
      <w:pgMar w:top="348" w:right="401" w:bottom="460" w:left="30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7D35"/>
    <w:rsid w:val="002F7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FB52544"/>
  <w15:chartTrackingRefBased/>
  <w15:docId w15:val="{CCC18A60-0043-F541-8A1C-571F2889B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BY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7D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322</Words>
  <Characters>1837</Characters>
  <Application>Microsoft Office Word</Application>
  <DocSecurity>0</DocSecurity>
  <Lines>15</Lines>
  <Paragraphs>4</Paragraphs>
  <ScaleCrop>false</ScaleCrop>
  <Company/>
  <LinksUpToDate>false</LinksUpToDate>
  <CharactersWithSpaces>2155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2023-09-03T10:30:00Z</dcterms:created>
  <dcterms:modified xsi:type="dcterms:W3CDTF">2023-09-03T10:43:00Z</dcterms:modified>
</cp:coreProperties>
</file>