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745" w:rsidRDefault="00A12745" w:rsidP="00A12745">
      <w:pPr>
        <w:pStyle w:val="a3"/>
        <w:shd w:val="clear" w:color="auto" w:fill="FFFFFF"/>
        <w:spacing w:before="0" w:beforeAutospacing="0" w:after="182" w:afterAutospacing="0"/>
        <w:jc w:val="center"/>
        <w:rPr>
          <w:b/>
          <w:bCs/>
          <w:sz w:val="28"/>
          <w:szCs w:val="28"/>
        </w:rPr>
      </w:pPr>
    </w:p>
    <w:p w:rsidR="00A12745" w:rsidRDefault="00A12745" w:rsidP="00A127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95D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автономное учреждение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BE795D">
        <w:rPr>
          <w:rFonts w:ascii="Times New Roman" w:hAnsi="Times New Roman" w:cs="Times New Roman"/>
          <w:b/>
          <w:sz w:val="28"/>
          <w:szCs w:val="28"/>
        </w:rPr>
        <w:t>«Детский сад №99 комбинированного вида «Домовенок» г.</w:t>
      </w:r>
      <w:r w:rsidR="008B63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95D">
        <w:rPr>
          <w:rFonts w:ascii="Times New Roman" w:hAnsi="Times New Roman" w:cs="Times New Roman"/>
          <w:b/>
          <w:sz w:val="28"/>
          <w:szCs w:val="28"/>
        </w:rPr>
        <w:t>Орска»</w:t>
      </w:r>
    </w:p>
    <w:p w:rsidR="00A12745" w:rsidRDefault="00A12745" w:rsidP="00A127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745" w:rsidRPr="00BE795D" w:rsidRDefault="00A12745" w:rsidP="00A127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745" w:rsidRDefault="00A12745" w:rsidP="00A12745">
      <w:pPr>
        <w:pStyle w:val="a3"/>
        <w:shd w:val="clear" w:color="auto" w:fill="FFFFFF"/>
        <w:spacing w:before="0" w:beforeAutospacing="0" w:after="182" w:afterAutospacing="0"/>
        <w:jc w:val="center"/>
        <w:rPr>
          <w:b/>
          <w:bCs/>
          <w:sz w:val="28"/>
          <w:szCs w:val="28"/>
        </w:rPr>
      </w:pPr>
    </w:p>
    <w:p w:rsidR="00A12745" w:rsidRDefault="00A12745" w:rsidP="00B0354F">
      <w:pPr>
        <w:pStyle w:val="a3"/>
        <w:shd w:val="clear" w:color="auto" w:fill="FFFFFF"/>
        <w:spacing w:before="0" w:beforeAutospacing="0" w:after="182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C6E0F6" wp14:editId="4FB0FB08">
            <wp:extent cx="6462773" cy="4297749"/>
            <wp:effectExtent l="1905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242" cy="4298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745" w:rsidRDefault="00FA4690" w:rsidP="00A12745">
      <w:pPr>
        <w:pStyle w:val="a3"/>
        <w:shd w:val="clear" w:color="auto" w:fill="FFFFFF"/>
        <w:spacing w:before="0" w:beforeAutospacing="0" w:after="182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1.7pt;height:10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ультация для родителей&#10;«Воспитание любви к природе&#10; родного края»&#10;"/>
          </v:shape>
        </w:pict>
      </w:r>
    </w:p>
    <w:p w:rsidR="00A12745" w:rsidRDefault="00A12745" w:rsidP="00A12745">
      <w:pPr>
        <w:pStyle w:val="a3"/>
        <w:shd w:val="clear" w:color="auto" w:fill="FFFFFF"/>
        <w:spacing w:before="0" w:beforeAutospacing="0" w:after="182" w:afterAutospacing="0"/>
        <w:jc w:val="center"/>
        <w:rPr>
          <w:b/>
          <w:bCs/>
          <w:sz w:val="28"/>
          <w:szCs w:val="28"/>
        </w:rPr>
      </w:pPr>
    </w:p>
    <w:p w:rsidR="00B0354F" w:rsidRDefault="00B0354F" w:rsidP="00B0354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B0354F" w:rsidRDefault="00B0354F" w:rsidP="00B0354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 КК</w:t>
      </w:r>
    </w:p>
    <w:p w:rsidR="008B639D" w:rsidRPr="00B0354F" w:rsidRDefault="00B0354F" w:rsidP="00B0354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Пивоварова Н.И.</w:t>
      </w:r>
      <w:bookmarkStart w:id="0" w:name="_GoBack"/>
      <w:bookmarkEnd w:id="0"/>
    </w:p>
    <w:p w:rsidR="00F32B16" w:rsidRPr="00A12745" w:rsidRDefault="00F32B16" w:rsidP="00A12745">
      <w:pPr>
        <w:pStyle w:val="a3"/>
        <w:shd w:val="clear" w:color="auto" w:fill="FFFFFF"/>
        <w:spacing w:before="0" w:beforeAutospacing="0" w:after="182" w:afterAutospacing="0"/>
        <w:jc w:val="center"/>
        <w:rPr>
          <w:color w:val="00B0F0"/>
          <w:sz w:val="28"/>
          <w:szCs w:val="28"/>
        </w:rPr>
      </w:pPr>
      <w:r w:rsidRPr="00A12745">
        <w:rPr>
          <w:b/>
          <w:bCs/>
          <w:color w:val="00B0F0"/>
          <w:sz w:val="28"/>
          <w:szCs w:val="28"/>
        </w:rPr>
        <w:lastRenderedPageBreak/>
        <w:t>Консультация для родителей</w:t>
      </w:r>
    </w:p>
    <w:p w:rsidR="00F32B16" w:rsidRPr="00A12745" w:rsidRDefault="00F32B16" w:rsidP="00A12745">
      <w:pPr>
        <w:pStyle w:val="a3"/>
        <w:shd w:val="clear" w:color="auto" w:fill="FFFFFF"/>
        <w:spacing w:before="0" w:beforeAutospacing="0" w:after="182" w:afterAutospacing="0"/>
        <w:jc w:val="center"/>
        <w:rPr>
          <w:color w:val="00B0F0"/>
          <w:sz w:val="28"/>
          <w:szCs w:val="28"/>
        </w:rPr>
      </w:pPr>
      <w:r w:rsidRPr="00A12745">
        <w:rPr>
          <w:b/>
          <w:bCs/>
          <w:color w:val="00B0F0"/>
          <w:sz w:val="28"/>
          <w:szCs w:val="28"/>
        </w:rPr>
        <w:t>«Воспитание любви к природе родного края»</w:t>
      </w:r>
    </w:p>
    <w:p w:rsidR="00F32B16" w:rsidRPr="00F32B16" w:rsidRDefault="008B639D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-5715</wp:posOffset>
            </wp:positionV>
            <wp:extent cx="2812415" cy="3020695"/>
            <wp:effectExtent l="0" t="0" r="0" b="0"/>
            <wp:wrapSquare wrapText="bothSides"/>
            <wp:docPr id="4" name="Рисунок 4" descr="https://fsd.kopilkaurokov.ru/up/html/2018/05/13/k_5af81c19de50a/46935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8/05/13/k_5af81c19de50a/469353_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B16" w:rsidRPr="00F32B16">
        <w:rPr>
          <w:sz w:val="28"/>
          <w:szCs w:val="28"/>
        </w:rPr>
        <w:t>  </w:t>
      </w:r>
    </w:p>
    <w:p w:rsidR="00F32B16" w:rsidRPr="00F32B16" w:rsidRDefault="00F32B16" w:rsidP="008B639D">
      <w:pPr>
        <w:pStyle w:val="a3"/>
        <w:shd w:val="clear" w:color="auto" w:fill="FFFFFF"/>
        <w:spacing w:before="0" w:beforeAutospacing="0" w:after="182" w:afterAutospacing="0"/>
        <w:ind w:firstLine="708"/>
        <w:jc w:val="both"/>
        <w:rPr>
          <w:sz w:val="28"/>
          <w:szCs w:val="28"/>
        </w:rPr>
      </w:pPr>
      <w:r w:rsidRPr="00F32B16">
        <w:rPr>
          <w:sz w:val="28"/>
          <w:szCs w:val="28"/>
        </w:rPr>
        <w:t>Человеческая деятельность в последние годы наносит всё больший ущерб природе – это и загрязнение, и чрезмерное нерациональное расходование её ресурсов.</w:t>
      </w:r>
    </w:p>
    <w:p w:rsidR="00F32B16" w:rsidRPr="00F32B16" w:rsidRDefault="00F32B16" w:rsidP="008B639D">
      <w:pPr>
        <w:pStyle w:val="a3"/>
        <w:shd w:val="clear" w:color="auto" w:fill="FFFFFF"/>
        <w:spacing w:before="0" w:beforeAutospacing="0" w:after="182" w:afterAutospacing="0"/>
        <w:ind w:firstLine="708"/>
        <w:jc w:val="both"/>
        <w:rPr>
          <w:sz w:val="28"/>
          <w:szCs w:val="28"/>
        </w:rPr>
      </w:pPr>
      <w:r w:rsidRPr="00F32B16">
        <w:rPr>
          <w:sz w:val="28"/>
          <w:szCs w:val="28"/>
        </w:rPr>
        <w:t>Деятельность человека в природе должна быть разумной: охраняющей и созидающей. Это отношение к природе нужно воспитывать у детей с ранних лет. Именно с ранних лет человек начинает познавать  красоту, разнообразие природы.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Основы характера, жизненная позиция ребёнка закладываются в семье. И чтобы объяснять детям, как беречь природу, чтобы привить им какие-то природоведческие навыки, очень важен личный пример родителей! Их бережное, любовное, заботливое отношение к природе.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Красота родной природы раскрывает красоту человеческого труда, рождает желание сделать свой край ещё прекраснее. Поэтому так важно показать детям как человек оберегает и умножает природные богатства, сколько труда вкладывает, чтобы радовали всех леса и озёра, поля и реки.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В воспитании у ребёнка бережного отношения к природе, нет и не может быть мелочей. Сорванный просто так цветок, пойманная из любопытства бабочка, растоптанный жучок – всё это при безразличном отношении со стороны взрослых  может привести к крайне нежелательным последствиям.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Любовь детей к природе начинается с осмысления её ценностей. Поэтому, прежде всего, нужно показать познавательную и эстетическую ценность природы. Благодаря этому со временем и разовьётся бережное, ответственное отношение к окружающей природной среде.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Заинтересовывать ребёнка родители могут самыми разнообразными способами. Например, выращивание домашних растений. Кроме того, чтобы ребята своевременно их поливали, следует всячески поощрять их интерес к росту и развитию растений, появлению новых росточков, цветов, плодов. Наиболее пригодны для этого такие быстрорастущие растения как герань или бегония, комнатные культуры помидоров и огурцов. Ответственность — важное человеческое качество. И именно его мы будем развивать, доверяя крохе жизнь зелёных питомцев. Также можете попробовать вырастить апельсины или лимоны, ананасы или груши. Посадите в землю косточки фруктов и посмотрите, что получится. Ну, разве это не чудо: вырастить на подоконнике настоящее тропическое растение и полакомиться его плодами?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Каждая семья располагает всеми возможностями для того, чтобы пробудить, развить у ребёнка интерес к жизни природы, потребность постоянного общения с ней.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>  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  Большое воспитательное значение имеют регулярные семейные поездки в лес, поля, на реку или озеро. Ребёнок, под благотворным влиянием родителей, постепенно воспринимает красоту и прелесть природных ландшафтов, вникает в таинства жизни природы. В непосредственном соприкосновении с природой у детей развивается наблюдательность, любознательность, интерес к природным объектам.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Очень большое значение имеет чтение вслух книг о природе, жизни животных. Вовлекая ребёнка в обсуждение прочитанного, взрослые разъясняют непонятные моменты, направляют его мысли и интересы на жизнь природы.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Особенно ребёнка тянет к животным. Он страстно желает иметь и опекать какое-либо живое существо. Содержание в доме животного связано с дополнительной нагрузкой и трудностями. И всё-таки, трудно переоценить воздействие, которое оказывает на формирование личности ребёнка общение, забота и уход за слабым живым существом. С животными ребёнок может эмоционально общаться - играть и разговаривать. Игры с братьями меньшими (особенно с собаками и кошками) тренируют детей физически. Ребёнок становится более подвижным и ловким, совершенствуется его моторика и координация движений.  Наличие животного в доме делает дружнее и добрее всех членов семьи.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Так же огромное значение имеет художественно-творческая деятельность детей. Лепка из глины, пластилина, все виды аппликаций, конструирование с применением круп, теста и природных материалов,  рисование с помощью растительных элементов – всё это способствуют воспитанию любви к природе у дошкольников.  Стремление сделать красивее, лучше влияет на мир чувств, позволяет раскрыть творческий потенциал, повышает уровень развития речи у дошкольников, дети учатся создавать, учатся понимать и видеть красоту и богатство природы.</w:t>
      </w:r>
    </w:p>
    <w:p w:rsidR="00F32B16" w:rsidRPr="00F32B16" w:rsidRDefault="00F32B16" w:rsidP="00F32B16">
      <w:pPr>
        <w:pStyle w:val="a3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32B16">
        <w:rPr>
          <w:sz w:val="28"/>
          <w:szCs w:val="28"/>
        </w:rPr>
        <w:t xml:space="preserve">    </w:t>
      </w:r>
      <w:r w:rsidR="008B639D">
        <w:rPr>
          <w:sz w:val="28"/>
          <w:szCs w:val="28"/>
        </w:rPr>
        <w:tab/>
      </w:r>
      <w:r w:rsidRPr="00F32B16">
        <w:rPr>
          <w:sz w:val="28"/>
          <w:szCs w:val="28"/>
        </w:rPr>
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 с домашними животными, на ботанические эксперименты, на чтение  добрых стихов и рассказов о природе, на прогулки. И тогда ваши дети и во взрослой жизни будут осознанно и заботливо относиться ко всему живому и неживому на Земле.</w:t>
      </w:r>
    </w:p>
    <w:p w:rsidR="00152E82" w:rsidRPr="00F32B16" w:rsidRDefault="00152E82" w:rsidP="00F32B1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52E82" w:rsidRPr="00F32B16" w:rsidSect="00F32B16">
      <w:footerReference w:type="default" r:id="rId10"/>
      <w:pgSz w:w="11906" w:h="16838"/>
      <w:pgMar w:top="720" w:right="720" w:bottom="720" w:left="720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0" w:rsidRDefault="00FA4690" w:rsidP="00A12745">
      <w:pPr>
        <w:spacing w:after="0" w:line="240" w:lineRule="auto"/>
      </w:pPr>
      <w:r>
        <w:separator/>
      </w:r>
    </w:p>
  </w:endnote>
  <w:endnote w:type="continuationSeparator" w:id="0">
    <w:p w:rsidR="00FA4690" w:rsidRDefault="00FA4690" w:rsidP="00A12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71282"/>
      <w:docPartObj>
        <w:docPartGallery w:val="Page Numbers (Bottom of Page)"/>
        <w:docPartUnique/>
      </w:docPartObj>
    </w:sdtPr>
    <w:sdtEndPr/>
    <w:sdtContent>
      <w:p w:rsidR="00A12745" w:rsidRDefault="00FA469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12745" w:rsidRDefault="00A1274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0" w:rsidRDefault="00FA4690" w:rsidP="00A12745">
      <w:pPr>
        <w:spacing w:after="0" w:line="240" w:lineRule="auto"/>
      </w:pPr>
      <w:r>
        <w:separator/>
      </w:r>
    </w:p>
  </w:footnote>
  <w:footnote w:type="continuationSeparator" w:id="0">
    <w:p w:rsidR="00FA4690" w:rsidRDefault="00FA4690" w:rsidP="00A12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178BD"/>
    <w:multiLevelType w:val="multilevel"/>
    <w:tmpl w:val="88780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646A49"/>
    <w:multiLevelType w:val="multilevel"/>
    <w:tmpl w:val="9976AC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BE6353"/>
    <w:multiLevelType w:val="hybridMultilevel"/>
    <w:tmpl w:val="5ABE6353"/>
    <w:lvl w:ilvl="0" w:tplc="FFFFFFFF">
      <w:start w:val="1"/>
      <w:numFmt w:val="decimal"/>
      <w:suff w:val="nothing"/>
      <w:lvlText w:val="%1)"/>
      <w:lvlJc w:val="left"/>
    </w:lvl>
    <w:lvl w:ilvl="1" w:tplc="FFFFFFFF">
      <w:start w:val="1"/>
      <w:numFmt w:val="decimal"/>
      <w:lvlText w:val=")"/>
      <w:lvlJc w:val="left"/>
    </w:lvl>
    <w:lvl w:ilvl="2" w:tplc="FFFFFFFF">
      <w:start w:val="1"/>
      <w:numFmt w:val="decimal"/>
      <w:lvlText w:val=")"/>
      <w:lvlJc w:val="left"/>
    </w:lvl>
    <w:lvl w:ilvl="3" w:tplc="FFFFFFFF">
      <w:start w:val="1"/>
      <w:numFmt w:val="decimal"/>
      <w:lvlText w:val=")"/>
      <w:lvlJc w:val="left"/>
    </w:lvl>
    <w:lvl w:ilvl="4" w:tplc="FFFFFFFF">
      <w:start w:val="1"/>
      <w:numFmt w:val="decimal"/>
      <w:lvlText w:val=")"/>
      <w:lvlJc w:val="left"/>
    </w:lvl>
    <w:lvl w:ilvl="5" w:tplc="FFFFFFFF">
      <w:start w:val="1"/>
      <w:numFmt w:val="decimal"/>
      <w:lvlText w:val=")"/>
      <w:lvlJc w:val="left"/>
    </w:lvl>
    <w:lvl w:ilvl="6" w:tplc="FFFFFFFF">
      <w:start w:val="1"/>
      <w:numFmt w:val="decimal"/>
      <w:lvlText w:val=")"/>
      <w:lvlJc w:val="left"/>
    </w:lvl>
    <w:lvl w:ilvl="7" w:tplc="FFFFFFFF">
      <w:start w:val="1"/>
      <w:numFmt w:val="decimal"/>
      <w:lvlText w:val=")"/>
      <w:lvlJc w:val="left"/>
    </w:lvl>
    <w:lvl w:ilvl="8" w:tplc="FFFFFFFF">
      <w:start w:val="1"/>
      <w:numFmt w:val="decimal"/>
      <w:lvlText w:val=")"/>
      <w:lvlJc w:val="left"/>
    </w:lvl>
  </w:abstractNum>
  <w:num w:numId="1">
    <w:abstractNumId w:val="0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3F43"/>
    <w:rsid w:val="00152E82"/>
    <w:rsid w:val="00180F80"/>
    <w:rsid w:val="00273ACF"/>
    <w:rsid w:val="003E5354"/>
    <w:rsid w:val="005216A0"/>
    <w:rsid w:val="008B639D"/>
    <w:rsid w:val="00A12745"/>
    <w:rsid w:val="00AA7CAC"/>
    <w:rsid w:val="00B0354F"/>
    <w:rsid w:val="00CA3F43"/>
    <w:rsid w:val="00DE0B60"/>
    <w:rsid w:val="00EF4060"/>
    <w:rsid w:val="00F32B16"/>
    <w:rsid w:val="00F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F4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qFormat/>
    <w:rsid w:val="00273A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4934,bqiaagaaeyqcaaagiaiaaapfnaaabqg4aaaaaaaaaaaaaaaaaaaaaaaaaaaaaaaaaaaaaaaaaaaaaaaaaaaaaaaaaaaaaaaaaaaaaaaaaaaaaaaaaaaaaaaaaaaaaaaaaaaaaaaaaaaaaaaaaaaaaaaaaaaaaaaaaaaaaaaaaaaaaaaaaaaaaaaaaaaaaaaaaaaaaaaaaaaaaaaaaaaaaaaaaaaaaaaaaaaaaaa"/>
    <w:basedOn w:val="a"/>
    <w:rsid w:val="0027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73ACF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A12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12745"/>
  </w:style>
  <w:style w:type="paragraph" w:styleId="aa">
    <w:name w:val="footer"/>
    <w:basedOn w:val="a"/>
    <w:link w:val="ab"/>
    <w:uiPriority w:val="99"/>
    <w:unhideWhenUsed/>
    <w:rsid w:val="00A12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127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ДC-17</cp:lastModifiedBy>
  <cp:revision>6</cp:revision>
  <cp:lastPrinted>2025-05-18T17:36:00Z</cp:lastPrinted>
  <dcterms:created xsi:type="dcterms:W3CDTF">2025-05-18T17:36:00Z</dcterms:created>
  <dcterms:modified xsi:type="dcterms:W3CDTF">2026-01-13T09:42:00Z</dcterms:modified>
</cp:coreProperties>
</file>