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86" w:rsidRPr="00AF03AD" w:rsidRDefault="004D4A28" w:rsidP="00AF03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3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Лекторий</w:t>
      </w:r>
      <w:r w:rsidR="00035986" w:rsidRPr="00AF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5986" w:rsidRPr="00AF03AD" w:rsidRDefault="00035986" w:rsidP="00AF03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AF03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Наставничество как деятельностное сопровождение молодого специалиста в ДОУ</w:t>
      </w:r>
      <w:r w:rsidRPr="00AF0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035986" w:rsidRPr="00AF03AD" w:rsidRDefault="00035986" w:rsidP="00AF0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D4A28" w:rsidRPr="00AF03AD" w:rsidRDefault="00035986" w:rsidP="00484517">
      <w:pPr>
        <w:pStyle w:val="a3"/>
        <w:spacing w:before="120" w:line="249" w:lineRule="auto"/>
        <w:ind w:right="394" w:firstLine="709"/>
        <w:jc w:val="both"/>
        <w:rPr>
          <w:sz w:val="28"/>
          <w:szCs w:val="28"/>
        </w:rPr>
      </w:pPr>
      <w:r w:rsidRPr="00AF03AD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F03AD">
        <w:rPr>
          <w:color w:val="111111"/>
          <w:sz w:val="28"/>
          <w:szCs w:val="28"/>
          <w:lang w:eastAsia="ru-RU"/>
        </w:rPr>
        <w:t xml:space="preserve">: </w:t>
      </w:r>
      <w:r w:rsidR="004D4A28" w:rsidRPr="00AF03AD">
        <w:rPr>
          <w:sz w:val="28"/>
          <w:szCs w:val="28"/>
        </w:rPr>
        <w:t>Традиционно наставничество понимается как сопровождение</w:t>
      </w:r>
      <w:r w:rsidR="004D4A28" w:rsidRPr="00AF03AD">
        <w:rPr>
          <w:spacing w:val="-57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молодого специалиста более опытным работником (мастером, профессионалом): помощь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опытного специалиста в овладении молодым работником азами профессии. Как правило,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 xml:space="preserve">основная цель наставничества состоит в том, чтобы </w:t>
      </w:r>
      <w:r w:rsidR="004D4A28" w:rsidRPr="00AF03AD">
        <w:rPr>
          <w:i/>
          <w:sz w:val="28"/>
          <w:szCs w:val="28"/>
        </w:rPr>
        <w:t xml:space="preserve">закрепить </w:t>
      </w:r>
      <w:r w:rsidR="004D4A28" w:rsidRPr="00AF03AD">
        <w:rPr>
          <w:sz w:val="28"/>
          <w:szCs w:val="28"/>
        </w:rPr>
        <w:t>молодого специалиста в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организации,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в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профессии,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а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для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этого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к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нему</w:t>
      </w:r>
      <w:r w:rsidR="004D4A28" w:rsidRPr="00AF03AD">
        <w:rPr>
          <w:spacing w:val="-12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нужно</w:t>
      </w:r>
      <w:r w:rsidR="004D4A28" w:rsidRPr="00AF03AD">
        <w:rPr>
          <w:spacing w:val="-13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прикрепить</w:t>
      </w:r>
      <w:r w:rsidR="004D4A28" w:rsidRPr="00AF03AD">
        <w:rPr>
          <w:i/>
          <w:spacing w:val="-1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наставника. При</w:t>
      </w:r>
      <w:r w:rsidR="004D4A28" w:rsidRPr="00AF03AD">
        <w:rPr>
          <w:spacing w:val="-1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таком</w:t>
      </w:r>
      <w:r w:rsidR="004D4A28" w:rsidRPr="00AF03AD">
        <w:rPr>
          <w:spacing w:val="-1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подходе</w:t>
      </w:r>
      <w:r w:rsidR="004D4A28" w:rsidRPr="00AF03AD">
        <w:rPr>
          <w:spacing w:val="-1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 xml:space="preserve">наставник </w:t>
      </w:r>
      <w:r w:rsidR="004D4A28" w:rsidRPr="00AF03AD">
        <w:rPr>
          <w:i/>
          <w:sz w:val="28"/>
          <w:szCs w:val="28"/>
        </w:rPr>
        <w:t xml:space="preserve">назначается </w:t>
      </w:r>
      <w:r w:rsidR="004D4A28" w:rsidRPr="00AF03AD">
        <w:rPr>
          <w:sz w:val="28"/>
          <w:szCs w:val="28"/>
        </w:rPr>
        <w:t xml:space="preserve">администрацией и работает индивидуально со своим подопечным в течение первого года (или двух лет), обучая его азам профессии. </w:t>
      </w:r>
    </w:p>
    <w:p w:rsidR="00484517" w:rsidRPr="00890907" w:rsidRDefault="00484517" w:rsidP="00484517">
      <w:pPr>
        <w:pStyle w:val="a3"/>
        <w:spacing w:before="2" w:line="249" w:lineRule="auto"/>
        <w:ind w:right="394" w:firstLine="709"/>
        <w:jc w:val="both"/>
        <w:rPr>
          <w:i/>
          <w:sz w:val="28"/>
          <w:szCs w:val="28"/>
        </w:rPr>
      </w:pPr>
      <w:r w:rsidRPr="00890907">
        <w:rPr>
          <w:i/>
          <w:sz w:val="28"/>
          <w:szCs w:val="28"/>
        </w:rPr>
        <w:t>Основные проблемы молодого педагога:</w:t>
      </w:r>
    </w:p>
    <w:p w:rsidR="00484517" w:rsidRP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 xml:space="preserve">Выстраивание отношений с родителями </w:t>
      </w:r>
    </w:p>
    <w:p w:rsidR="00484517" w:rsidRP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>Неумение заинтересовать воспитанников при проведении образовательных ситуаций</w:t>
      </w:r>
    </w:p>
    <w:p w:rsidR="00484517" w:rsidRP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>Неумение планировать занятие, содержание первой и второй половины дня</w:t>
      </w:r>
    </w:p>
    <w:p w:rsidR="00484517" w:rsidRP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>Незнание современных форм и методов работы на занятии</w:t>
      </w:r>
    </w:p>
    <w:p w:rsidR="00484517" w:rsidRP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 xml:space="preserve">Неуверенность в себе </w:t>
      </w:r>
    </w:p>
    <w:p w:rsidR="00484517" w:rsidRP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>Несоблюдение регламента по времени при проведении ОД</w:t>
      </w:r>
    </w:p>
    <w:p w:rsidR="00484517" w:rsidRDefault="00484517" w:rsidP="00484517">
      <w:pPr>
        <w:pStyle w:val="a3"/>
        <w:numPr>
          <w:ilvl w:val="0"/>
          <w:numId w:val="6"/>
        </w:numPr>
        <w:spacing w:before="2" w:line="249" w:lineRule="auto"/>
        <w:ind w:left="0" w:right="394" w:firstLine="709"/>
        <w:jc w:val="both"/>
        <w:rPr>
          <w:sz w:val="28"/>
          <w:szCs w:val="28"/>
        </w:rPr>
      </w:pPr>
      <w:r w:rsidRPr="00484517">
        <w:rPr>
          <w:sz w:val="28"/>
          <w:szCs w:val="28"/>
        </w:rPr>
        <w:t>Не знание специфики работы с детьми, имеющими особенности в развитии.</w:t>
      </w:r>
    </w:p>
    <w:p w:rsidR="004D4A28" w:rsidRPr="00AF03AD" w:rsidRDefault="00484517" w:rsidP="00484517">
      <w:pPr>
        <w:pStyle w:val="a3"/>
        <w:spacing w:before="2" w:line="249" w:lineRule="auto"/>
        <w:ind w:right="39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D4A28" w:rsidRPr="00AF03AD">
        <w:rPr>
          <w:sz w:val="28"/>
          <w:szCs w:val="28"/>
        </w:rPr>
        <w:t>ля реализации наставничества как деятельностного сопровождения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процесса</w:t>
      </w:r>
      <w:r w:rsidR="004D4A28" w:rsidRPr="00AF03AD">
        <w:rPr>
          <w:spacing w:val="-7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не</w:t>
      </w:r>
      <w:r w:rsidR="004D4A28" w:rsidRPr="00AF03AD">
        <w:rPr>
          <w:i/>
          <w:spacing w:val="-6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адаптации</w:t>
      </w:r>
      <w:r w:rsidR="004D4A28" w:rsidRPr="00AF03AD">
        <w:rPr>
          <w:i/>
          <w:spacing w:val="-7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к</w:t>
      </w:r>
      <w:r w:rsidR="004D4A28" w:rsidRPr="00AF03AD">
        <w:rPr>
          <w:i/>
          <w:spacing w:val="-6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профессии,</w:t>
      </w:r>
      <w:r w:rsidR="004D4A28" w:rsidRPr="00AF03AD">
        <w:rPr>
          <w:i/>
          <w:spacing w:val="-7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а</w:t>
      </w:r>
      <w:r w:rsidR="004D4A28" w:rsidRPr="00AF03AD">
        <w:rPr>
          <w:i/>
          <w:spacing w:val="-6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освоения</w:t>
      </w:r>
      <w:r w:rsidR="004D4A28" w:rsidRPr="00AF03AD">
        <w:rPr>
          <w:i/>
          <w:spacing w:val="-6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профессии</w:t>
      </w:r>
      <w:r w:rsidR="004D4A28" w:rsidRPr="00AF03AD">
        <w:rPr>
          <w:spacing w:val="-7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необходима</w:t>
      </w:r>
      <w:r w:rsidR="004D4A28" w:rsidRPr="00AF03AD">
        <w:rPr>
          <w:spacing w:val="-6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соорганизация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разных моделей совместной деятельности наставника и «ученика» и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реализация</w:t>
      </w:r>
      <w:r w:rsidR="004D4A28" w:rsidRPr="00AF03AD">
        <w:rPr>
          <w:spacing w:val="-10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разных</w:t>
      </w:r>
      <w:r w:rsidR="004D4A28" w:rsidRPr="00AF03AD">
        <w:rPr>
          <w:spacing w:val="-10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типов</w:t>
      </w:r>
      <w:r w:rsidR="004D4A28" w:rsidRPr="00AF03AD">
        <w:rPr>
          <w:spacing w:val="-10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наставничества.</w:t>
      </w:r>
      <w:r w:rsidR="004D4A28" w:rsidRPr="00AF03AD">
        <w:rPr>
          <w:spacing w:val="-57"/>
          <w:sz w:val="28"/>
          <w:szCs w:val="28"/>
        </w:rPr>
        <w:t xml:space="preserve"> </w:t>
      </w:r>
    </w:p>
    <w:p w:rsidR="004D4A28" w:rsidRPr="00AF03AD" w:rsidRDefault="004D4A28" w:rsidP="00484517">
      <w:pPr>
        <w:pStyle w:val="a3"/>
        <w:spacing w:line="249" w:lineRule="auto"/>
        <w:ind w:right="110" w:firstLine="709"/>
        <w:jc w:val="both"/>
        <w:rPr>
          <w:spacing w:val="8"/>
          <w:sz w:val="28"/>
          <w:szCs w:val="28"/>
        </w:rPr>
      </w:pPr>
      <w:r w:rsidRPr="00AF03AD">
        <w:rPr>
          <w:sz w:val="28"/>
          <w:szCs w:val="28"/>
        </w:rPr>
        <w:t>Педагог</w:t>
      </w:r>
      <w:r w:rsidRPr="00AF03AD">
        <w:rPr>
          <w:spacing w:val="10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приближается к какой-то профессиональной норме в виде количественного списка умений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компетенций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(по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принципу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«чем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больше</w:t>
      </w:r>
      <w:r w:rsidRPr="00AF03AD">
        <w:rPr>
          <w:spacing w:val="30"/>
          <w:sz w:val="28"/>
          <w:szCs w:val="28"/>
        </w:rPr>
        <w:t xml:space="preserve"> </w:t>
      </w:r>
      <w:r w:rsidRPr="00AF03AD">
        <w:rPr>
          <w:sz w:val="28"/>
          <w:szCs w:val="28"/>
        </w:rPr>
        <w:t>–</w:t>
      </w:r>
      <w:r w:rsidRPr="00AF03AD">
        <w:rPr>
          <w:spacing w:val="32"/>
          <w:sz w:val="28"/>
          <w:szCs w:val="28"/>
        </w:rPr>
        <w:t xml:space="preserve"> </w:t>
      </w:r>
      <w:r w:rsidRPr="00AF03AD">
        <w:rPr>
          <w:sz w:val="28"/>
          <w:szCs w:val="28"/>
        </w:rPr>
        <w:t>тем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лучше»),</w:t>
      </w:r>
      <w:r w:rsidRPr="00AF03AD">
        <w:rPr>
          <w:spacing w:val="32"/>
          <w:sz w:val="28"/>
          <w:szCs w:val="28"/>
        </w:rPr>
        <w:t xml:space="preserve"> </w:t>
      </w:r>
      <w:r w:rsidRPr="00AF03AD">
        <w:rPr>
          <w:sz w:val="28"/>
          <w:szCs w:val="28"/>
        </w:rPr>
        <w:t>а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постепенно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приобретает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те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>особые</w:t>
      </w:r>
      <w:r w:rsidRPr="00AF03AD">
        <w:rPr>
          <w:spacing w:val="2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профессионально-личностные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качества,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которые</w:t>
      </w:r>
      <w:r w:rsidRPr="00AF03AD">
        <w:rPr>
          <w:spacing w:val="2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только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значимы</w:t>
      </w:r>
      <w:r w:rsidRPr="00AF03AD">
        <w:rPr>
          <w:spacing w:val="2"/>
          <w:sz w:val="28"/>
          <w:szCs w:val="28"/>
        </w:rPr>
        <w:t xml:space="preserve"> </w:t>
      </w:r>
      <w:r w:rsidRPr="00AF03AD">
        <w:rPr>
          <w:sz w:val="28"/>
          <w:szCs w:val="28"/>
        </w:rPr>
        <w:t>именно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в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данной профессии, но и отражаю</w:t>
      </w:r>
      <w:r w:rsidR="00AF03AD">
        <w:rPr>
          <w:sz w:val="28"/>
          <w:szCs w:val="28"/>
        </w:rPr>
        <w:t>т его индивидуальные стремления</w:t>
      </w:r>
      <w:r w:rsidRPr="00AF03AD">
        <w:rPr>
          <w:sz w:val="28"/>
          <w:szCs w:val="28"/>
        </w:rPr>
        <w:t>, например,</w:t>
      </w:r>
      <w:r w:rsidRPr="00AF03AD">
        <w:rPr>
          <w:spacing w:val="14"/>
          <w:sz w:val="28"/>
          <w:szCs w:val="28"/>
        </w:rPr>
        <w:t xml:space="preserve"> </w:t>
      </w:r>
      <w:r w:rsidRPr="00AF03AD">
        <w:rPr>
          <w:sz w:val="28"/>
          <w:szCs w:val="28"/>
        </w:rPr>
        <w:t>быть</w:t>
      </w:r>
      <w:r w:rsidRPr="00AF03AD">
        <w:rPr>
          <w:spacing w:val="13"/>
          <w:sz w:val="28"/>
          <w:szCs w:val="28"/>
        </w:rPr>
        <w:t xml:space="preserve"> </w:t>
      </w:r>
      <w:r w:rsidRPr="00AF03AD">
        <w:rPr>
          <w:sz w:val="28"/>
          <w:szCs w:val="28"/>
        </w:rPr>
        <w:t>более</w:t>
      </w:r>
      <w:r w:rsidRPr="00AF03AD">
        <w:rPr>
          <w:spacing w:val="14"/>
          <w:sz w:val="28"/>
          <w:szCs w:val="28"/>
        </w:rPr>
        <w:t xml:space="preserve"> </w:t>
      </w:r>
      <w:r w:rsidRPr="00AF03AD">
        <w:rPr>
          <w:sz w:val="28"/>
          <w:szCs w:val="28"/>
        </w:rPr>
        <w:t>открытым,</w:t>
      </w:r>
      <w:r w:rsidRPr="00AF03AD">
        <w:rPr>
          <w:spacing w:val="13"/>
          <w:sz w:val="28"/>
          <w:szCs w:val="28"/>
        </w:rPr>
        <w:t xml:space="preserve"> </w:t>
      </w:r>
      <w:r w:rsidRPr="00AF03AD">
        <w:rPr>
          <w:sz w:val="28"/>
          <w:szCs w:val="28"/>
        </w:rPr>
        <w:t>коммуникабельным,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бояться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рисковать,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научиться</w:t>
      </w:r>
      <w:r w:rsidRPr="00AF03AD">
        <w:rPr>
          <w:spacing w:val="9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проектированию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т.</w:t>
      </w:r>
      <w:r w:rsidRPr="00AF03AD">
        <w:rPr>
          <w:spacing w:val="8"/>
          <w:sz w:val="28"/>
          <w:szCs w:val="28"/>
        </w:rPr>
        <w:t xml:space="preserve"> </w:t>
      </w:r>
      <w:r w:rsidRPr="00AF03AD">
        <w:rPr>
          <w:sz w:val="28"/>
          <w:szCs w:val="28"/>
        </w:rPr>
        <w:t>п.</w:t>
      </w:r>
      <w:r w:rsidRPr="00AF03AD">
        <w:rPr>
          <w:spacing w:val="8"/>
          <w:sz w:val="28"/>
          <w:szCs w:val="28"/>
        </w:rPr>
        <w:t xml:space="preserve"> </w:t>
      </w:r>
    </w:p>
    <w:p w:rsidR="004D4A28" w:rsidRPr="00AF03AD" w:rsidRDefault="004D4A28" w:rsidP="00484517">
      <w:pPr>
        <w:pStyle w:val="a3"/>
        <w:spacing w:before="82" w:line="249" w:lineRule="auto"/>
        <w:ind w:right="110" w:firstLine="709"/>
        <w:jc w:val="both"/>
        <w:rPr>
          <w:spacing w:val="-7"/>
          <w:sz w:val="28"/>
          <w:szCs w:val="28"/>
        </w:rPr>
      </w:pPr>
      <w:r w:rsidRPr="00AF03AD">
        <w:rPr>
          <w:sz w:val="28"/>
          <w:szCs w:val="28"/>
        </w:rPr>
        <w:t>Данная деятельность связана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с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необходимостью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взращивать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на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 xml:space="preserve">рабочем 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 xml:space="preserve">месте не только хорошего специалиста, но и </w:t>
      </w:r>
      <w:r w:rsidRPr="00AF03AD">
        <w:rPr>
          <w:i/>
          <w:sz w:val="28"/>
          <w:szCs w:val="28"/>
        </w:rPr>
        <w:t>хорошего работника</w:t>
      </w:r>
      <w:r w:rsidRPr="00AF03AD">
        <w:rPr>
          <w:sz w:val="28"/>
          <w:szCs w:val="28"/>
        </w:rPr>
        <w:t>, который обладает мета-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профессиональными</w:t>
      </w:r>
      <w:r w:rsidRPr="00AF03AD">
        <w:rPr>
          <w:spacing w:val="23"/>
          <w:sz w:val="28"/>
          <w:szCs w:val="28"/>
        </w:rPr>
        <w:t xml:space="preserve"> </w:t>
      </w:r>
      <w:r w:rsidRPr="00AF03AD">
        <w:rPr>
          <w:sz w:val="28"/>
          <w:szCs w:val="28"/>
        </w:rPr>
        <w:t>умениями</w:t>
      </w:r>
      <w:r w:rsidRPr="00AF03AD">
        <w:rPr>
          <w:spacing w:val="22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22"/>
          <w:sz w:val="28"/>
          <w:szCs w:val="28"/>
        </w:rPr>
        <w:t xml:space="preserve"> </w:t>
      </w:r>
      <w:r w:rsidRPr="00AF03AD">
        <w:rPr>
          <w:sz w:val="28"/>
          <w:szCs w:val="28"/>
        </w:rPr>
        <w:t>навыками.</w:t>
      </w:r>
      <w:r w:rsidRPr="00AF03AD">
        <w:rPr>
          <w:spacing w:val="-7"/>
          <w:sz w:val="28"/>
          <w:szCs w:val="28"/>
        </w:rPr>
        <w:t xml:space="preserve"> </w:t>
      </w:r>
    </w:p>
    <w:p w:rsidR="004D4A28" w:rsidRPr="00AF03AD" w:rsidRDefault="00AF03AD" w:rsidP="00484517">
      <w:pPr>
        <w:pStyle w:val="a3"/>
        <w:spacing w:before="82" w:line="249" w:lineRule="auto"/>
        <w:ind w:right="1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Наставник </w:t>
      </w:r>
      <w:r w:rsidR="004D4A28" w:rsidRPr="00AF03AD">
        <w:rPr>
          <w:sz w:val="28"/>
          <w:szCs w:val="28"/>
        </w:rPr>
        <w:t>помогает в освоении таких умений и компетенций как основы успешности в любой профессии.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 xml:space="preserve">Реализация концепции открытого </w:t>
      </w:r>
      <w:r w:rsidR="004D4A28" w:rsidRPr="00AF03AD">
        <w:rPr>
          <w:sz w:val="28"/>
          <w:szCs w:val="28"/>
        </w:rPr>
        <w:lastRenderedPageBreak/>
        <w:t>профессионализма применительно к организации наставничества</w:t>
      </w:r>
      <w:r w:rsidR="004D4A28" w:rsidRPr="00AF03AD">
        <w:rPr>
          <w:spacing w:val="2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означает</w:t>
      </w:r>
      <w:r w:rsidR="004D4A28" w:rsidRPr="00AF03AD">
        <w:rPr>
          <w:spacing w:val="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следующее:</w:t>
      </w:r>
    </w:p>
    <w:p w:rsidR="004D4A28" w:rsidRPr="00AF03AD" w:rsidRDefault="004D4A28" w:rsidP="00484517">
      <w:pPr>
        <w:pStyle w:val="a3"/>
        <w:numPr>
          <w:ilvl w:val="0"/>
          <w:numId w:val="1"/>
        </w:numPr>
        <w:spacing w:before="82" w:line="249" w:lineRule="auto"/>
        <w:ind w:left="0" w:right="110" w:firstLine="709"/>
        <w:jc w:val="both"/>
        <w:rPr>
          <w:sz w:val="28"/>
          <w:szCs w:val="28"/>
        </w:rPr>
      </w:pPr>
      <w:r w:rsidRPr="00AF03AD">
        <w:rPr>
          <w:sz w:val="28"/>
          <w:szCs w:val="28"/>
        </w:rPr>
        <w:t>Наставник</w:t>
      </w:r>
      <w:r w:rsidRPr="00AF03AD">
        <w:rPr>
          <w:spacing w:val="4"/>
          <w:sz w:val="28"/>
          <w:szCs w:val="28"/>
        </w:rPr>
        <w:t xml:space="preserve"> </w:t>
      </w:r>
      <w:r w:rsidRPr="00AF03AD">
        <w:rPr>
          <w:sz w:val="28"/>
          <w:szCs w:val="28"/>
        </w:rPr>
        <w:t>может</w:t>
      </w:r>
      <w:r w:rsidRPr="00AF03AD">
        <w:rPr>
          <w:spacing w:val="2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4"/>
          <w:sz w:val="28"/>
          <w:szCs w:val="28"/>
        </w:rPr>
        <w:t xml:space="preserve"> </w:t>
      </w:r>
      <w:r w:rsidRPr="00AF03AD">
        <w:rPr>
          <w:sz w:val="28"/>
          <w:szCs w:val="28"/>
        </w:rPr>
        <w:t>только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назначаться,</w:t>
      </w:r>
      <w:r w:rsidRPr="00AF03AD">
        <w:rPr>
          <w:spacing w:val="3"/>
          <w:sz w:val="28"/>
          <w:szCs w:val="28"/>
        </w:rPr>
        <w:t xml:space="preserve"> </w:t>
      </w:r>
      <w:r w:rsidRPr="00AF03AD">
        <w:rPr>
          <w:sz w:val="28"/>
          <w:szCs w:val="28"/>
        </w:rPr>
        <w:t>но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30"/>
          <w:sz w:val="28"/>
          <w:szCs w:val="28"/>
        </w:rPr>
        <w:t xml:space="preserve"> </w:t>
      </w:r>
      <w:r w:rsidRPr="00AF03AD">
        <w:rPr>
          <w:i/>
          <w:sz w:val="28"/>
          <w:szCs w:val="28"/>
        </w:rPr>
        <w:t>выбираться</w:t>
      </w:r>
      <w:r w:rsidRPr="00AF03AD">
        <w:rPr>
          <w:i/>
          <w:spacing w:val="32"/>
          <w:sz w:val="28"/>
          <w:szCs w:val="28"/>
        </w:rPr>
        <w:t xml:space="preserve"> </w:t>
      </w:r>
      <w:r w:rsidRPr="00AF03AD">
        <w:rPr>
          <w:sz w:val="28"/>
          <w:szCs w:val="28"/>
        </w:rPr>
        <w:t>самим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«учеником»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с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учетом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профессиональных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затруднений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31"/>
          <w:sz w:val="28"/>
          <w:szCs w:val="28"/>
        </w:rPr>
        <w:t xml:space="preserve"> </w:t>
      </w:r>
      <w:r w:rsidRPr="00AF03AD">
        <w:rPr>
          <w:sz w:val="28"/>
          <w:szCs w:val="28"/>
        </w:rPr>
        <w:t xml:space="preserve">интересов </w:t>
      </w:r>
      <w:r w:rsidRPr="00AF03AD">
        <w:rPr>
          <w:spacing w:val="-57"/>
          <w:sz w:val="28"/>
          <w:szCs w:val="28"/>
        </w:rPr>
        <w:t xml:space="preserve"> </w:t>
      </w:r>
      <w:r w:rsidR="00AF03AD" w:rsidRPr="00AF03AD">
        <w:rPr>
          <w:sz w:val="28"/>
          <w:szCs w:val="28"/>
        </w:rPr>
        <w:t>последнего.</w:t>
      </w:r>
      <w:r w:rsidRPr="00AF03AD">
        <w:rPr>
          <w:spacing w:val="3"/>
          <w:sz w:val="28"/>
          <w:szCs w:val="28"/>
        </w:rPr>
        <w:t xml:space="preserve"> </w:t>
      </w:r>
    </w:p>
    <w:p w:rsidR="004D4A28" w:rsidRPr="00AF03AD" w:rsidRDefault="00AF03AD" w:rsidP="00484517">
      <w:pPr>
        <w:pStyle w:val="a3"/>
        <w:numPr>
          <w:ilvl w:val="0"/>
          <w:numId w:val="1"/>
        </w:numPr>
        <w:spacing w:before="82" w:line="249" w:lineRule="auto"/>
        <w:ind w:left="0" w:right="110" w:firstLine="709"/>
        <w:jc w:val="both"/>
        <w:rPr>
          <w:sz w:val="28"/>
          <w:szCs w:val="28"/>
        </w:rPr>
      </w:pPr>
      <w:r w:rsidRPr="00AF03AD">
        <w:rPr>
          <w:sz w:val="28"/>
          <w:szCs w:val="28"/>
        </w:rPr>
        <w:t>В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течение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первых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двух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лет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молодой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специалист</w:t>
      </w:r>
      <w:r w:rsidR="004D4A28" w:rsidRPr="00AF03AD">
        <w:rPr>
          <w:spacing w:val="3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может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работать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не</w:t>
      </w:r>
      <w:r w:rsidR="004D4A28" w:rsidRPr="00AF03AD">
        <w:rPr>
          <w:spacing w:val="-57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с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одним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постоянным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(прикрепленным)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наставником,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а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с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разными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наставниками,</w:t>
      </w:r>
      <w:r w:rsidR="004D4A28" w:rsidRPr="00AF03AD">
        <w:rPr>
          <w:spacing w:val="-8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каждый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из</w:t>
      </w:r>
      <w:r w:rsidR="004D4A28" w:rsidRPr="00AF03AD">
        <w:rPr>
          <w:spacing w:val="-57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которых помогает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решить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конкретную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профессионально-образовательную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задачу или</w:t>
      </w:r>
      <w:r w:rsidR="004D4A28" w:rsidRPr="00AF03AD">
        <w:rPr>
          <w:spacing w:val="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реализовать</w:t>
      </w:r>
      <w:r w:rsidR="004D4A28" w:rsidRPr="00AF03AD">
        <w:rPr>
          <w:spacing w:val="-10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профессиональный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интерес</w:t>
      </w:r>
      <w:r w:rsidR="004D4A28" w:rsidRPr="00AF03AD">
        <w:rPr>
          <w:spacing w:val="-10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в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конкретной</w:t>
      </w:r>
      <w:r w:rsidR="004D4A28" w:rsidRPr="00AF03AD">
        <w:rPr>
          <w:spacing w:val="-9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области</w:t>
      </w:r>
      <w:r w:rsidRPr="00AF03AD">
        <w:rPr>
          <w:sz w:val="28"/>
          <w:szCs w:val="28"/>
        </w:rPr>
        <w:t>.</w:t>
      </w:r>
    </w:p>
    <w:p w:rsidR="004D4A28" w:rsidRPr="00AF03AD" w:rsidRDefault="00AF03AD" w:rsidP="00484517">
      <w:pPr>
        <w:pStyle w:val="a3"/>
        <w:numPr>
          <w:ilvl w:val="0"/>
          <w:numId w:val="1"/>
        </w:numPr>
        <w:spacing w:before="82" w:line="249" w:lineRule="auto"/>
        <w:ind w:left="0" w:right="110" w:firstLine="709"/>
        <w:jc w:val="both"/>
        <w:rPr>
          <w:color w:val="111111"/>
          <w:sz w:val="28"/>
          <w:szCs w:val="28"/>
          <w:lang w:eastAsia="ru-RU"/>
        </w:rPr>
      </w:pPr>
      <w:r w:rsidRPr="00AF03AD">
        <w:rPr>
          <w:sz w:val="28"/>
          <w:szCs w:val="28"/>
        </w:rPr>
        <w:t>С</w:t>
      </w:r>
      <w:r w:rsidR="004D4A28" w:rsidRPr="00AF03AD">
        <w:rPr>
          <w:sz w:val="28"/>
          <w:szCs w:val="28"/>
        </w:rPr>
        <w:t>овременному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специалисту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нужен</w:t>
      </w:r>
      <w:r w:rsidR="004D4A28" w:rsidRPr="00AF03AD">
        <w:rPr>
          <w:spacing w:val="5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не</w:t>
      </w:r>
      <w:r w:rsidR="004D4A28" w:rsidRPr="00AF03AD">
        <w:rPr>
          <w:spacing w:val="5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только</w:t>
      </w:r>
      <w:r w:rsidR="004D4A28" w:rsidRPr="00AF03AD">
        <w:rPr>
          <w:spacing w:val="5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более</w:t>
      </w:r>
      <w:r w:rsidR="004D4A28" w:rsidRPr="00AF03AD">
        <w:rPr>
          <w:spacing w:val="4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опытный</w:t>
      </w:r>
      <w:r w:rsidR="004D4A28" w:rsidRPr="00AF03AD">
        <w:rPr>
          <w:spacing w:val="5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в</w:t>
      </w:r>
      <w:r w:rsidR="004D4A28" w:rsidRPr="00AF03AD">
        <w:rPr>
          <w:spacing w:val="5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</w:t>
      </w:r>
      <w:r w:rsidR="004D4A28" w:rsidRPr="00AF03AD">
        <w:rPr>
          <w:sz w:val="28"/>
          <w:szCs w:val="28"/>
        </w:rPr>
        <w:t>фессии</w:t>
      </w:r>
      <w:r w:rsidR="004D4A28" w:rsidRPr="00AF03AD">
        <w:rPr>
          <w:spacing w:val="3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личный</w:t>
      </w:r>
      <w:r w:rsidR="004D4A28" w:rsidRPr="00AF03AD">
        <w:rPr>
          <w:spacing w:val="32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наставник,</w:t>
      </w:r>
      <w:r w:rsidR="004D4A28" w:rsidRPr="00AF03AD">
        <w:rPr>
          <w:spacing w:val="3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но</w:t>
      </w:r>
      <w:r w:rsidR="004D4A28" w:rsidRPr="00AF03AD">
        <w:rPr>
          <w:spacing w:val="32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и</w:t>
      </w:r>
      <w:r w:rsidR="004D4A28" w:rsidRPr="00AF03AD">
        <w:rPr>
          <w:spacing w:val="3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наставники,</w:t>
      </w:r>
      <w:r w:rsidR="004D4A28" w:rsidRPr="00AF03AD">
        <w:rPr>
          <w:spacing w:val="32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которые</w:t>
      </w:r>
      <w:r w:rsidR="004D4A28" w:rsidRPr="00AF03AD">
        <w:rPr>
          <w:spacing w:val="3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могут</w:t>
      </w:r>
      <w:r w:rsidR="004D4A28" w:rsidRPr="00AF03AD">
        <w:rPr>
          <w:spacing w:val="31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выполнять</w:t>
      </w:r>
      <w:r w:rsidR="004D4A28" w:rsidRPr="00AF03AD">
        <w:rPr>
          <w:spacing w:val="31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разные</w:t>
      </w:r>
      <w:r w:rsidR="004D4A28" w:rsidRPr="00AF03AD">
        <w:rPr>
          <w:i/>
          <w:spacing w:val="32"/>
          <w:sz w:val="28"/>
          <w:szCs w:val="28"/>
        </w:rPr>
        <w:t xml:space="preserve"> </w:t>
      </w:r>
      <w:r w:rsidR="004D4A28" w:rsidRPr="00AF03AD">
        <w:rPr>
          <w:i/>
          <w:sz w:val="28"/>
          <w:szCs w:val="28"/>
        </w:rPr>
        <w:t>функции</w:t>
      </w:r>
      <w:r w:rsidR="004D4A28" w:rsidRPr="00AF03AD">
        <w:rPr>
          <w:sz w:val="28"/>
          <w:szCs w:val="28"/>
        </w:rPr>
        <w:t>:</w:t>
      </w:r>
      <w:r w:rsidR="004D4A28" w:rsidRPr="00AF03AD">
        <w:rPr>
          <w:spacing w:val="-57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просвещать,</w:t>
      </w:r>
      <w:r w:rsidR="004D4A28" w:rsidRPr="00AF03AD">
        <w:rPr>
          <w:spacing w:val="-5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образовывать,</w:t>
      </w:r>
      <w:r w:rsidR="004D4A28" w:rsidRPr="00AF03AD">
        <w:rPr>
          <w:spacing w:val="-5"/>
          <w:sz w:val="28"/>
          <w:szCs w:val="28"/>
        </w:rPr>
        <w:t xml:space="preserve"> </w:t>
      </w:r>
      <w:r w:rsidR="004D4A28" w:rsidRPr="00AF03AD">
        <w:rPr>
          <w:sz w:val="28"/>
          <w:szCs w:val="28"/>
        </w:rPr>
        <w:t>воспитывать.</w:t>
      </w:r>
      <w:r w:rsidRPr="00AF03AD">
        <w:rPr>
          <w:color w:val="111111"/>
          <w:sz w:val="28"/>
          <w:szCs w:val="28"/>
          <w:lang w:eastAsia="ru-RU"/>
        </w:rPr>
        <w:t xml:space="preserve"> </w:t>
      </w:r>
    </w:p>
    <w:p w:rsidR="00AF03AD" w:rsidRPr="00AF03AD" w:rsidRDefault="00AF03AD" w:rsidP="00484517">
      <w:pPr>
        <w:pStyle w:val="1"/>
        <w:spacing w:line="249" w:lineRule="auto"/>
        <w:ind w:left="0" w:right="111" w:firstLine="709"/>
        <w:jc w:val="both"/>
        <w:rPr>
          <w:sz w:val="28"/>
          <w:szCs w:val="28"/>
        </w:rPr>
      </w:pPr>
      <w:r w:rsidRPr="00AF03AD">
        <w:rPr>
          <w:sz w:val="28"/>
          <w:szCs w:val="28"/>
        </w:rPr>
        <w:t>Модели и типы наставничества как деятельностного сопровождения молодого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специалиста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на рабочем месте</w:t>
      </w:r>
    </w:p>
    <w:p w:rsidR="00AF03AD" w:rsidRPr="00AF03AD" w:rsidRDefault="00AF03AD" w:rsidP="00484517">
      <w:pPr>
        <w:pStyle w:val="a5"/>
        <w:numPr>
          <w:ilvl w:val="0"/>
          <w:numId w:val="4"/>
        </w:numPr>
        <w:tabs>
          <w:tab w:val="left" w:pos="0"/>
        </w:tabs>
        <w:spacing w:before="1" w:line="24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03AD">
        <w:rPr>
          <w:rFonts w:ascii="Times New Roman" w:hAnsi="Times New Roman" w:cs="Times New Roman"/>
          <w:i/>
          <w:sz w:val="28"/>
          <w:szCs w:val="28"/>
        </w:rPr>
        <w:t>Закрытое</w:t>
      </w:r>
      <w:r w:rsidRPr="00AF03AD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i/>
          <w:sz w:val="28"/>
          <w:szCs w:val="28"/>
        </w:rPr>
        <w:t>совместное</w:t>
      </w:r>
      <w:r w:rsidRPr="00AF03AD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i/>
          <w:sz w:val="28"/>
          <w:szCs w:val="28"/>
        </w:rPr>
        <w:t>действие</w:t>
      </w:r>
      <w:r w:rsidRPr="00AF03AD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наставника</w:t>
      </w:r>
      <w:r w:rsidRPr="00AF03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</w:t>
      </w:r>
      <w:r w:rsidRPr="00AF03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подопечного</w:t>
      </w:r>
      <w:r w:rsidRPr="00AF03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(авторитарная</w:t>
      </w:r>
      <w:r w:rsidRPr="00AF03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модель</w:t>
      </w:r>
      <w:r w:rsidRPr="00AF03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AF03AD">
        <w:rPr>
          <w:rFonts w:ascii="Times New Roman" w:hAnsi="Times New Roman" w:cs="Times New Roman"/>
          <w:sz w:val="28"/>
          <w:szCs w:val="28"/>
        </w:rPr>
        <w:t>ганизации совместной деятельности): наставник – руководитель, предъявляющий нормы,</w:t>
      </w:r>
      <w:r w:rsidRPr="00AF0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требования,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образцы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выполнения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действий;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молодой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специалист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–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F03A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чиненный, исполнитель предъявленных норм, требований, образцов.. Данное совместное действие называется закрытым, потому что у ученика нет возможности реально влиять на то,</w:t>
      </w:r>
      <w:r w:rsidRPr="00AF0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что делает опытный наставник: он выполняет то, что от него требуется, не всегда понимая</w:t>
      </w:r>
      <w:r w:rsidRPr="00AF03A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назначение</w:t>
      </w:r>
      <w:r w:rsidRPr="00AF0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 содержание</w:t>
      </w:r>
      <w:r w:rsidRPr="00AF0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самих</w:t>
      </w:r>
      <w:r w:rsidRPr="00AF03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требований.</w:t>
      </w:r>
    </w:p>
    <w:p w:rsidR="00AF03AD" w:rsidRDefault="00AF03AD" w:rsidP="00484517">
      <w:pPr>
        <w:pStyle w:val="a3"/>
        <w:spacing w:before="9" w:line="249" w:lineRule="auto"/>
        <w:ind w:right="111" w:firstLine="709"/>
        <w:jc w:val="both"/>
        <w:rPr>
          <w:sz w:val="28"/>
          <w:szCs w:val="28"/>
        </w:rPr>
      </w:pPr>
      <w:r w:rsidRPr="00AF03AD">
        <w:rPr>
          <w:sz w:val="28"/>
          <w:szCs w:val="28"/>
        </w:rPr>
        <w:t xml:space="preserve">Данной модели соответствует тип наставника – </w:t>
      </w:r>
      <w:r w:rsidRPr="00AF03AD">
        <w:rPr>
          <w:i/>
          <w:sz w:val="28"/>
          <w:szCs w:val="28"/>
        </w:rPr>
        <w:t xml:space="preserve">наставник-методист, </w:t>
      </w:r>
      <w:r>
        <w:rPr>
          <w:sz w:val="28"/>
          <w:szCs w:val="28"/>
        </w:rPr>
        <w:t>который объя</w:t>
      </w:r>
      <w:r w:rsidRPr="00AF03AD">
        <w:rPr>
          <w:spacing w:val="-1"/>
          <w:sz w:val="28"/>
          <w:szCs w:val="28"/>
        </w:rPr>
        <w:t>сняет,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как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действовать,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показывает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(демонстрирует)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действие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с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необходимыми</w:t>
      </w:r>
      <w:r w:rsidRPr="00AF03AD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комментари</w:t>
      </w:r>
      <w:r w:rsidRPr="00AF03AD">
        <w:rPr>
          <w:sz w:val="28"/>
          <w:szCs w:val="28"/>
        </w:rPr>
        <w:t>ями, корректирует действие ученика, контролирует (указывает на ошибки и их причины),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оценивает, сообщает дополнительную профессионально значимую информацию. На этапе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трудоустройства и становления в профессии назначенн</w:t>
      </w:r>
      <w:r>
        <w:rPr>
          <w:sz w:val="28"/>
          <w:szCs w:val="28"/>
        </w:rPr>
        <w:t>ый (прикрепленный) наставник-ме</w:t>
      </w:r>
      <w:r w:rsidRPr="00AF03AD">
        <w:rPr>
          <w:sz w:val="28"/>
          <w:szCs w:val="28"/>
        </w:rPr>
        <w:t>тодист знакомит подопечного с тем функционалом, который необходимо выполнять, в том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z w:val="28"/>
          <w:szCs w:val="28"/>
        </w:rPr>
        <w:t>числе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с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документацией,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которую</w:t>
      </w:r>
      <w:r w:rsidRPr="00AF03AD">
        <w:rPr>
          <w:spacing w:val="-5"/>
          <w:sz w:val="28"/>
          <w:szCs w:val="28"/>
        </w:rPr>
        <w:t xml:space="preserve"> </w:t>
      </w:r>
      <w:r w:rsidRPr="00AF03AD">
        <w:rPr>
          <w:sz w:val="28"/>
          <w:szCs w:val="28"/>
        </w:rPr>
        <w:t>надо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заполнять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(журналы,</w:t>
      </w:r>
      <w:r w:rsidRPr="00AF03AD">
        <w:rPr>
          <w:spacing w:val="-5"/>
          <w:sz w:val="28"/>
          <w:szCs w:val="28"/>
        </w:rPr>
        <w:t xml:space="preserve"> </w:t>
      </w:r>
      <w:r w:rsidRPr="00AF03AD">
        <w:rPr>
          <w:sz w:val="28"/>
          <w:szCs w:val="28"/>
        </w:rPr>
        <w:t>инструкции,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отчеты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-5"/>
          <w:sz w:val="28"/>
          <w:szCs w:val="28"/>
        </w:rPr>
        <w:t xml:space="preserve"> </w:t>
      </w:r>
      <w:r w:rsidRPr="00AF03AD">
        <w:rPr>
          <w:sz w:val="28"/>
          <w:szCs w:val="28"/>
        </w:rPr>
        <w:t>т.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п.).</w:t>
      </w:r>
      <w:r w:rsidRPr="00AF03AD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AF03AD">
        <w:rPr>
          <w:sz w:val="28"/>
          <w:szCs w:val="28"/>
        </w:rPr>
        <w:t>дача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подопечного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–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четко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выполнять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все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инструкции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требования,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идти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«след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в</w:t>
      </w:r>
      <w:r w:rsidRPr="00AF03AD">
        <w:rPr>
          <w:spacing w:val="-8"/>
          <w:sz w:val="28"/>
          <w:szCs w:val="28"/>
        </w:rPr>
        <w:t xml:space="preserve"> </w:t>
      </w:r>
      <w:r w:rsidRPr="00AF03AD">
        <w:rPr>
          <w:sz w:val="28"/>
          <w:szCs w:val="28"/>
        </w:rPr>
        <w:t>след»,</w:t>
      </w:r>
      <w:r w:rsidRPr="00AF03AD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вос</w:t>
      </w:r>
      <w:r w:rsidRPr="00AF03AD">
        <w:rPr>
          <w:sz w:val="28"/>
          <w:szCs w:val="28"/>
        </w:rPr>
        <w:t>производить</w:t>
      </w:r>
      <w:r w:rsidRPr="00AF03AD">
        <w:rPr>
          <w:spacing w:val="-1"/>
          <w:sz w:val="28"/>
          <w:szCs w:val="28"/>
        </w:rPr>
        <w:t xml:space="preserve"> </w:t>
      </w:r>
      <w:r w:rsidRPr="00AF03AD">
        <w:rPr>
          <w:sz w:val="28"/>
          <w:szCs w:val="28"/>
        </w:rPr>
        <w:t>(копировать)</w:t>
      </w:r>
      <w:r w:rsidRPr="00AF03AD">
        <w:rPr>
          <w:spacing w:val="-1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показанные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профессиональные</w:t>
      </w:r>
      <w:r w:rsidRPr="00AF03AD">
        <w:rPr>
          <w:spacing w:val="-1"/>
          <w:sz w:val="28"/>
          <w:szCs w:val="28"/>
        </w:rPr>
        <w:t xml:space="preserve"> </w:t>
      </w:r>
      <w:r w:rsidRPr="00AF03AD">
        <w:rPr>
          <w:sz w:val="28"/>
          <w:szCs w:val="28"/>
        </w:rPr>
        <w:t>действия.</w:t>
      </w:r>
    </w:p>
    <w:p w:rsidR="00AF03AD" w:rsidRPr="00AA56C0" w:rsidRDefault="00AF03AD" w:rsidP="00484517">
      <w:pPr>
        <w:pStyle w:val="a3"/>
        <w:numPr>
          <w:ilvl w:val="0"/>
          <w:numId w:val="4"/>
        </w:numPr>
        <w:spacing w:before="9" w:line="249" w:lineRule="auto"/>
        <w:ind w:left="0" w:right="111" w:firstLine="709"/>
        <w:jc w:val="both"/>
        <w:rPr>
          <w:sz w:val="28"/>
          <w:szCs w:val="28"/>
        </w:rPr>
      </w:pPr>
      <w:r w:rsidRPr="00AA56C0">
        <w:rPr>
          <w:i/>
          <w:sz w:val="28"/>
          <w:szCs w:val="28"/>
        </w:rPr>
        <w:t xml:space="preserve">Обращенное совместное действие </w:t>
      </w:r>
      <w:r w:rsidRPr="00AA56C0">
        <w:rPr>
          <w:sz w:val="28"/>
          <w:szCs w:val="28"/>
        </w:rPr>
        <w:t>наставника и ученика (лидерская модель организации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совместной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деятельности):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наставник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–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лидер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(организатор,</w:t>
      </w:r>
      <w:r w:rsidRPr="00AA56C0">
        <w:rPr>
          <w:spacing w:val="16"/>
          <w:sz w:val="28"/>
          <w:szCs w:val="28"/>
        </w:rPr>
        <w:t xml:space="preserve"> </w:t>
      </w:r>
      <w:r w:rsidRPr="00AA56C0">
        <w:rPr>
          <w:sz w:val="28"/>
          <w:szCs w:val="28"/>
        </w:rPr>
        <w:t>направляющий),</w:t>
      </w:r>
      <w:r w:rsidRPr="00AA56C0">
        <w:rPr>
          <w:spacing w:val="17"/>
          <w:sz w:val="28"/>
          <w:szCs w:val="28"/>
        </w:rPr>
        <w:t xml:space="preserve"> </w:t>
      </w:r>
      <w:r w:rsidRPr="00AA56C0">
        <w:rPr>
          <w:sz w:val="28"/>
          <w:szCs w:val="28"/>
        </w:rPr>
        <w:t>помогающий подопечному поставить и решить проблемы собственной профессиональной деятельности на переходном этапе от трудоустройства и ста</w:t>
      </w:r>
      <w:r w:rsidR="00AA56C0" w:rsidRPr="00AA56C0">
        <w:rPr>
          <w:sz w:val="28"/>
          <w:szCs w:val="28"/>
        </w:rPr>
        <w:t>новления к этапу работы и совер</w:t>
      </w:r>
      <w:r w:rsidRPr="00AA56C0">
        <w:rPr>
          <w:sz w:val="28"/>
          <w:szCs w:val="28"/>
        </w:rPr>
        <w:t>шенствования в профессии. Молодой специалист в та</w:t>
      </w:r>
      <w:r w:rsidR="00AA56C0" w:rsidRPr="00AA56C0">
        <w:rPr>
          <w:sz w:val="28"/>
          <w:szCs w:val="28"/>
        </w:rPr>
        <w:t>кой модели взаимодействия – с</w:t>
      </w:r>
      <w:r w:rsidR="00AA56C0" w:rsidRPr="00AA56C0">
        <w:rPr>
          <w:spacing w:val="1"/>
          <w:sz w:val="28"/>
          <w:szCs w:val="28"/>
        </w:rPr>
        <w:t>ои</w:t>
      </w:r>
      <w:r w:rsidRPr="00AA56C0">
        <w:rPr>
          <w:sz w:val="28"/>
          <w:szCs w:val="28"/>
        </w:rPr>
        <w:t>сполнитель,</w:t>
      </w:r>
      <w:r w:rsidRPr="00AA56C0">
        <w:rPr>
          <w:spacing w:val="1"/>
          <w:sz w:val="28"/>
          <w:szCs w:val="28"/>
        </w:rPr>
        <w:t xml:space="preserve"> </w:t>
      </w:r>
      <w:r w:rsidRPr="00AA56C0">
        <w:rPr>
          <w:sz w:val="28"/>
          <w:szCs w:val="28"/>
        </w:rPr>
        <w:t>который</w:t>
      </w:r>
      <w:r w:rsidRPr="00AA56C0">
        <w:rPr>
          <w:spacing w:val="1"/>
          <w:sz w:val="28"/>
          <w:szCs w:val="28"/>
        </w:rPr>
        <w:t xml:space="preserve"> </w:t>
      </w:r>
      <w:r w:rsidRPr="00AA56C0">
        <w:rPr>
          <w:sz w:val="28"/>
          <w:szCs w:val="28"/>
        </w:rPr>
        <w:t>формулирует</w:t>
      </w:r>
      <w:r w:rsidRPr="00AA56C0">
        <w:rPr>
          <w:spacing w:val="1"/>
          <w:sz w:val="28"/>
          <w:szCs w:val="28"/>
        </w:rPr>
        <w:t xml:space="preserve"> </w:t>
      </w:r>
      <w:r w:rsidRPr="00AA56C0">
        <w:rPr>
          <w:sz w:val="28"/>
          <w:szCs w:val="28"/>
        </w:rPr>
        <w:t>собственные</w:t>
      </w:r>
      <w:r w:rsidRPr="00AA56C0">
        <w:rPr>
          <w:spacing w:val="1"/>
          <w:sz w:val="28"/>
          <w:szCs w:val="28"/>
        </w:rPr>
        <w:t xml:space="preserve"> </w:t>
      </w:r>
      <w:r w:rsidRPr="00AA56C0">
        <w:rPr>
          <w:sz w:val="28"/>
          <w:szCs w:val="28"/>
        </w:rPr>
        <w:t>профессионально-</w:t>
      </w:r>
      <w:r w:rsidRPr="00AA56C0">
        <w:rPr>
          <w:sz w:val="28"/>
          <w:szCs w:val="28"/>
        </w:rPr>
        <w:lastRenderedPageBreak/>
        <w:t>образовательные</w:t>
      </w:r>
      <w:r w:rsidRPr="00AA56C0">
        <w:rPr>
          <w:spacing w:val="1"/>
          <w:sz w:val="28"/>
          <w:szCs w:val="28"/>
        </w:rPr>
        <w:t xml:space="preserve"> </w:t>
      </w:r>
      <w:r w:rsidR="00AA56C0" w:rsidRPr="00AA56C0">
        <w:rPr>
          <w:sz w:val="28"/>
          <w:szCs w:val="28"/>
        </w:rPr>
        <w:t>за</w:t>
      </w:r>
      <w:r w:rsidRPr="00AA56C0">
        <w:rPr>
          <w:sz w:val="28"/>
          <w:szCs w:val="28"/>
        </w:rPr>
        <w:t>труднения (проблемы, задачи) и ищет, выбирает наставника, который может помочь ему</w:t>
      </w:r>
      <w:r w:rsidRPr="00AA56C0">
        <w:rPr>
          <w:spacing w:val="1"/>
          <w:sz w:val="28"/>
          <w:szCs w:val="28"/>
        </w:rPr>
        <w:t xml:space="preserve"> </w:t>
      </w:r>
      <w:r w:rsidR="00AA56C0" w:rsidRPr="00AA56C0">
        <w:rPr>
          <w:sz w:val="28"/>
          <w:szCs w:val="28"/>
        </w:rPr>
        <w:t>эти проблемы решить. Н</w:t>
      </w:r>
      <w:r w:rsidRPr="00AA56C0">
        <w:rPr>
          <w:sz w:val="28"/>
          <w:szCs w:val="28"/>
        </w:rPr>
        <w:t>аставник обращается к проблемам, профессиональным затруднениям и интересам своего</w:t>
      </w:r>
      <w:r w:rsidRPr="00AA56C0">
        <w:rPr>
          <w:spacing w:val="1"/>
          <w:sz w:val="28"/>
          <w:szCs w:val="28"/>
        </w:rPr>
        <w:t xml:space="preserve"> </w:t>
      </w:r>
      <w:r w:rsidRPr="00AA56C0">
        <w:rPr>
          <w:sz w:val="28"/>
          <w:szCs w:val="28"/>
        </w:rPr>
        <w:t xml:space="preserve">подопечного и организует совместную работу с ними. </w:t>
      </w:r>
    </w:p>
    <w:p w:rsidR="00AF03AD" w:rsidRPr="00AF03AD" w:rsidRDefault="00AF03AD" w:rsidP="00890907">
      <w:pPr>
        <w:pStyle w:val="a3"/>
        <w:spacing w:before="12" w:line="249" w:lineRule="auto"/>
        <w:ind w:right="-28" w:firstLine="709"/>
        <w:jc w:val="both"/>
        <w:rPr>
          <w:sz w:val="28"/>
          <w:szCs w:val="28"/>
        </w:rPr>
      </w:pPr>
      <w:r w:rsidRPr="00AF03AD">
        <w:rPr>
          <w:spacing w:val="-2"/>
          <w:sz w:val="28"/>
          <w:szCs w:val="28"/>
        </w:rPr>
        <w:t>Данной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модели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соответствует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другой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тип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наставника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–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i/>
          <w:spacing w:val="-1"/>
          <w:sz w:val="28"/>
          <w:szCs w:val="28"/>
        </w:rPr>
        <w:t>наставник-тьютор,</w:t>
      </w:r>
      <w:r w:rsidRPr="00AF03AD">
        <w:rPr>
          <w:i/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задача</w:t>
      </w:r>
      <w:r w:rsidRPr="00AF03AD">
        <w:rPr>
          <w:spacing w:val="-12"/>
          <w:sz w:val="28"/>
          <w:szCs w:val="28"/>
        </w:rPr>
        <w:t xml:space="preserve"> </w:t>
      </w:r>
      <w:r w:rsidR="00AA56C0">
        <w:rPr>
          <w:spacing w:val="-1"/>
          <w:sz w:val="28"/>
          <w:szCs w:val="28"/>
        </w:rPr>
        <w:t>кото</w:t>
      </w:r>
      <w:r w:rsidRPr="00AF03AD">
        <w:rPr>
          <w:sz w:val="28"/>
          <w:szCs w:val="28"/>
        </w:rPr>
        <w:t>рого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–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реализовать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конкретный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профессиональный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заказ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(проблему,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интерес)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подопечного,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помочь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выявить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место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причину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профессионального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затруднения,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построить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проект</w:t>
      </w:r>
      <w:r w:rsidRPr="00AF03AD">
        <w:rPr>
          <w:spacing w:val="-10"/>
          <w:sz w:val="28"/>
          <w:szCs w:val="28"/>
        </w:rPr>
        <w:t xml:space="preserve"> </w:t>
      </w:r>
      <w:r w:rsidR="00AA56C0">
        <w:rPr>
          <w:sz w:val="28"/>
          <w:szCs w:val="28"/>
        </w:rPr>
        <w:t>выхо</w:t>
      </w:r>
      <w:r w:rsidRPr="00AF03AD">
        <w:rPr>
          <w:sz w:val="28"/>
          <w:szCs w:val="28"/>
        </w:rPr>
        <w:t>да из з</w:t>
      </w:r>
      <w:r w:rsidR="00AA56C0">
        <w:rPr>
          <w:sz w:val="28"/>
          <w:szCs w:val="28"/>
        </w:rPr>
        <w:t>атруднения и реализовать его</w:t>
      </w:r>
      <w:r w:rsidRPr="00AF03AD">
        <w:rPr>
          <w:sz w:val="28"/>
          <w:szCs w:val="28"/>
        </w:rPr>
        <w:t>. Как правило, это происходит на втором-третьем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году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работы,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когда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специалист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начинает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z w:val="28"/>
          <w:szCs w:val="28"/>
        </w:rPr>
        <w:t>овладевать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z w:val="28"/>
          <w:szCs w:val="28"/>
        </w:rPr>
        <w:t>более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z w:val="28"/>
          <w:szCs w:val="28"/>
        </w:rPr>
        <w:t>сложными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приемами,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z w:val="28"/>
          <w:szCs w:val="28"/>
        </w:rPr>
        <w:t>способами,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z w:val="28"/>
          <w:szCs w:val="28"/>
        </w:rPr>
        <w:t>технологиями профессиональной деятельности. Наставник-тьютор может действовать, во-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первых,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как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i/>
          <w:spacing w:val="-1"/>
          <w:sz w:val="28"/>
          <w:szCs w:val="28"/>
        </w:rPr>
        <w:t>наставник-коучер,</w:t>
      </w:r>
      <w:r w:rsidRPr="00AF03AD">
        <w:rPr>
          <w:i/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который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демонстрирует</w:t>
      </w:r>
      <w:r w:rsidRPr="00AF03AD">
        <w:rPr>
          <w:spacing w:val="-14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новый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прием,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организует</w:t>
      </w:r>
      <w:r w:rsidRPr="00AF03AD">
        <w:rPr>
          <w:spacing w:val="-12"/>
          <w:sz w:val="28"/>
          <w:szCs w:val="28"/>
        </w:rPr>
        <w:t xml:space="preserve"> </w:t>
      </w:r>
      <w:r w:rsidR="00AA56C0">
        <w:rPr>
          <w:sz w:val="28"/>
          <w:szCs w:val="28"/>
        </w:rPr>
        <w:t>професси</w:t>
      </w:r>
      <w:r w:rsidRPr="00AF03AD">
        <w:rPr>
          <w:sz w:val="28"/>
          <w:szCs w:val="28"/>
        </w:rPr>
        <w:t>ональную пробу подопечным этого приема и анализирует результаты п</w:t>
      </w:r>
      <w:r w:rsidR="00AA56C0">
        <w:rPr>
          <w:sz w:val="28"/>
          <w:szCs w:val="28"/>
        </w:rPr>
        <w:t>робы (что получи</w:t>
      </w:r>
      <w:r w:rsidRPr="00AF03AD">
        <w:rPr>
          <w:sz w:val="28"/>
          <w:szCs w:val="28"/>
        </w:rPr>
        <w:t>лось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получилось,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почему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получилось,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что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предусмотреть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в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дальнейшем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</w:t>
      </w:r>
      <w:r w:rsidRPr="00AF03AD">
        <w:rPr>
          <w:spacing w:val="-11"/>
          <w:sz w:val="28"/>
          <w:szCs w:val="28"/>
        </w:rPr>
        <w:t xml:space="preserve"> </w:t>
      </w:r>
      <w:r w:rsidR="00AA56C0">
        <w:rPr>
          <w:sz w:val="28"/>
          <w:szCs w:val="28"/>
        </w:rPr>
        <w:t>исполь</w:t>
      </w:r>
      <w:r w:rsidRPr="00AF03AD">
        <w:rPr>
          <w:spacing w:val="-2"/>
          <w:sz w:val="28"/>
          <w:szCs w:val="28"/>
        </w:rPr>
        <w:t>зовании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этого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приема),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во-вторых,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как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i/>
          <w:spacing w:val="-2"/>
          <w:sz w:val="28"/>
          <w:szCs w:val="28"/>
        </w:rPr>
        <w:t>наставник-консультант,</w:t>
      </w:r>
      <w:r w:rsidRPr="00AF03AD">
        <w:rPr>
          <w:i/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который</w:t>
      </w:r>
      <w:r w:rsidRPr="00AF03AD">
        <w:rPr>
          <w:spacing w:val="-13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помогает,</w:t>
      </w:r>
      <w:r w:rsidRPr="00AF03AD">
        <w:rPr>
          <w:spacing w:val="-12"/>
          <w:sz w:val="28"/>
          <w:szCs w:val="28"/>
        </w:rPr>
        <w:t xml:space="preserve"> </w:t>
      </w:r>
      <w:r w:rsidR="00AA56C0">
        <w:rPr>
          <w:spacing w:val="-1"/>
          <w:sz w:val="28"/>
          <w:szCs w:val="28"/>
        </w:rPr>
        <w:t>консуль</w:t>
      </w:r>
      <w:r w:rsidRPr="00AF03AD">
        <w:rPr>
          <w:sz w:val="28"/>
          <w:szCs w:val="28"/>
        </w:rPr>
        <w:t>тирует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в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том,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как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преодолеть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профессиональное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затруднение,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какими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сведениями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z w:val="28"/>
          <w:szCs w:val="28"/>
        </w:rPr>
        <w:t>для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этого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воспользоваться;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2"/>
          <w:sz w:val="28"/>
          <w:szCs w:val="28"/>
        </w:rPr>
        <w:t>как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i/>
          <w:spacing w:val="-2"/>
          <w:sz w:val="28"/>
          <w:szCs w:val="28"/>
        </w:rPr>
        <w:t>наставник-разработчик</w:t>
      </w:r>
      <w:r w:rsidRPr="00AF03AD">
        <w:rPr>
          <w:spacing w:val="-2"/>
          <w:sz w:val="28"/>
          <w:szCs w:val="28"/>
        </w:rPr>
        <w:t>,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который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вместе</w:t>
      </w:r>
      <w:r w:rsidRPr="00AF03AD">
        <w:rPr>
          <w:spacing w:val="-11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с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подопечным</w:t>
      </w:r>
      <w:r w:rsidRPr="00AF03AD">
        <w:rPr>
          <w:spacing w:val="-12"/>
          <w:sz w:val="28"/>
          <w:szCs w:val="28"/>
        </w:rPr>
        <w:t xml:space="preserve"> </w:t>
      </w:r>
      <w:r w:rsidRPr="00AF03AD">
        <w:rPr>
          <w:spacing w:val="-1"/>
          <w:sz w:val="28"/>
          <w:szCs w:val="28"/>
        </w:rPr>
        <w:t>разрабатывает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проекты, программы (модули программ) на основе тех «продуктов», которые в свое время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создавал наставник. Заметим, что в качестве разных типов наставников могут выступать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разные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люди;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иногда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один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человек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может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совмещать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функции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разных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наставников.</w:t>
      </w:r>
    </w:p>
    <w:p w:rsidR="00AF03AD" w:rsidRPr="00AF03AD" w:rsidRDefault="00AF03AD" w:rsidP="00890907">
      <w:pPr>
        <w:pStyle w:val="a5"/>
        <w:numPr>
          <w:ilvl w:val="0"/>
          <w:numId w:val="4"/>
        </w:numPr>
        <w:tabs>
          <w:tab w:val="left" w:pos="750"/>
        </w:tabs>
        <w:spacing w:before="14" w:line="249" w:lineRule="auto"/>
        <w:ind w:left="0" w:right="-53" w:firstLine="709"/>
        <w:rPr>
          <w:rFonts w:ascii="Times New Roman" w:hAnsi="Times New Roman" w:cs="Times New Roman"/>
          <w:sz w:val="28"/>
          <w:szCs w:val="28"/>
        </w:rPr>
      </w:pPr>
      <w:r w:rsidRPr="00AF03AD">
        <w:rPr>
          <w:rFonts w:ascii="Times New Roman" w:hAnsi="Times New Roman" w:cs="Times New Roman"/>
          <w:i/>
          <w:sz w:val="28"/>
          <w:szCs w:val="28"/>
        </w:rPr>
        <w:t>Открытое</w:t>
      </w:r>
      <w:r w:rsidRPr="00AF03AD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i/>
          <w:sz w:val="28"/>
          <w:szCs w:val="28"/>
        </w:rPr>
        <w:t>совместное</w:t>
      </w:r>
      <w:r w:rsidRPr="00AF03A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i/>
          <w:sz w:val="28"/>
          <w:szCs w:val="28"/>
        </w:rPr>
        <w:t>действие</w:t>
      </w:r>
      <w:r w:rsidRPr="00AF03A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наставника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ученика</w:t>
      </w:r>
      <w:r w:rsidRPr="00AF03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(партнерская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модель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органи</w:t>
      </w:r>
      <w:r w:rsidRPr="00AF03AD">
        <w:rPr>
          <w:rFonts w:ascii="Times New Roman" w:hAnsi="Times New Roman" w:cs="Times New Roman"/>
          <w:sz w:val="28"/>
          <w:szCs w:val="28"/>
        </w:rPr>
        <w:t>зации совместной деятельности): наставник – партнер, помогающий</w:t>
      </w:r>
      <w:r w:rsidRPr="00AF0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найти</w:t>
      </w:r>
      <w:r w:rsidRPr="00AF03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подопечному</w:t>
      </w:r>
      <w:r w:rsidRPr="00AF03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свою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профессионально-карьерную</w:t>
      </w:r>
      <w:r w:rsidRPr="00AF03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траекторию</w:t>
      </w:r>
      <w:r w:rsidRPr="00AF03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этапе</w:t>
      </w:r>
      <w:r w:rsidRPr="00AF03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совершенство</w:t>
      </w:r>
      <w:r w:rsidRPr="00AF03AD">
        <w:rPr>
          <w:rFonts w:ascii="Times New Roman" w:hAnsi="Times New Roman" w:cs="Times New Roman"/>
          <w:sz w:val="28"/>
          <w:szCs w:val="28"/>
        </w:rPr>
        <w:t>вания в профессии, а его подопечный находится в позиции значимого и влиятельного</w:t>
      </w:r>
      <w:r w:rsidRPr="00AF0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участника инновационной и общес</w:t>
      </w:r>
      <w:r w:rsidR="00C02A21">
        <w:rPr>
          <w:rFonts w:ascii="Times New Roman" w:hAnsi="Times New Roman" w:cs="Times New Roman"/>
          <w:sz w:val="28"/>
          <w:szCs w:val="28"/>
        </w:rPr>
        <w:t>твенной деятельности. Данная мо</w:t>
      </w:r>
      <w:r w:rsidRPr="00AF03AD">
        <w:rPr>
          <w:rFonts w:ascii="Times New Roman" w:hAnsi="Times New Roman" w:cs="Times New Roman"/>
          <w:sz w:val="28"/>
          <w:szCs w:val="28"/>
        </w:rPr>
        <w:t>дель реализуется, когда специалист, уже хорошо осво</w:t>
      </w:r>
      <w:r w:rsidR="00C02A21">
        <w:rPr>
          <w:rFonts w:ascii="Times New Roman" w:hAnsi="Times New Roman" w:cs="Times New Roman"/>
          <w:sz w:val="28"/>
          <w:szCs w:val="28"/>
        </w:rPr>
        <w:t>ивший профессию, начинает самоо</w:t>
      </w:r>
      <w:r w:rsidRPr="00AF03AD">
        <w:rPr>
          <w:rFonts w:ascii="Times New Roman" w:hAnsi="Times New Roman" w:cs="Times New Roman"/>
          <w:sz w:val="28"/>
          <w:szCs w:val="28"/>
        </w:rPr>
        <w:t>пределяться и искать себя в других сферах д</w:t>
      </w:r>
      <w:r w:rsidR="00C02A21">
        <w:rPr>
          <w:rFonts w:ascii="Times New Roman" w:hAnsi="Times New Roman" w:cs="Times New Roman"/>
          <w:sz w:val="28"/>
          <w:szCs w:val="28"/>
        </w:rPr>
        <w:t xml:space="preserve">еятельности (инновации, </w:t>
      </w:r>
      <w:r w:rsidRPr="00AF03AD">
        <w:rPr>
          <w:rFonts w:ascii="Times New Roman" w:hAnsi="Times New Roman" w:cs="Times New Roman"/>
          <w:sz w:val="28"/>
          <w:szCs w:val="28"/>
        </w:rPr>
        <w:t>образовательная практика). Такое совмес</w:t>
      </w:r>
      <w:r w:rsidR="00C02A21">
        <w:rPr>
          <w:rFonts w:ascii="Times New Roman" w:hAnsi="Times New Roman" w:cs="Times New Roman"/>
          <w:sz w:val="28"/>
          <w:szCs w:val="28"/>
        </w:rPr>
        <w:t>тное действие называется откры</w:t>
      </w:r>
      <w:r w:rsidRPr="00AF03AD">
        <w:rPr>
          <w:rFonts w:ascii="Times New Roman" w:hAnsi="Times New Roman" w:cs="Times New Roman"/>
          <w:sz w:val="28"/>
          <w:szCs w:val="28"/>
        </w:rPr>
        <w:t>тым,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потому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что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молодой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специалист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влияет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него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своими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смыслами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действиями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</w:t>
      </w:r>
      <w:r w:rsidRPr="00AF03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реа</w:t>
      </w:r>
      <w:r w:rsidRPr="00AF03AD">
        <w:rPr>
          <w:rFonts w:ascii="Times New Roman" w:hAnsi="Times New Roman" w:cs="Times New Roman"/>
          <w:sz w:val="28"/>
          <w:szCs w:val="28"/>
        </w:rPr>
        <w:t>лизует не заданные кем-то стратегии, а то, что для него значимо в профессии. Наставник</w:t>
      </w:r>
      <w:r w:rsidRPr="00AF0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при этом помогает в реализации этих профессионально-личностных смыслов и обогащает,</w:t>
      </w:r>
      <w:r w:rsidRPr="00AF03A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в свою очередь, собственный профессиональный опыт. Например, и наставник, и ученик</w:t>
      </w:r>
      <w:r w:rsidRPr="00AF0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проводят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один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тот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же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тип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занятия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одинаковом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материале,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посещают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зянятия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друг</w:t>
      </w:r>
      <w:r w:rsidRPr="00AF03A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друга,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а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затем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обсуждают,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что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у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кого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получилось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не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получилось.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В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данном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случае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идет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совместный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анализ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особенно</w:t>
      </w:r>
      <w:r w:rsidRPr="00AF03AD">
        <w:rPr>
          <w:rFonts w:ascii="Times New Roman" w:hAnsi="Times New Roman" w:cs="Times New Roman"/>
          <w:sz w:val="28"/>
          <w:szCs w:val="28"/>
        </w:rPr>
        <w:t>стей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данного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занятия</w:t>
      </w:r>
      <w:r w:rsidRPr="00AF03AD">
        <w:rPr>
          <w:rFonts w:ascii="Times New Roman" w:hAnsi="Times New Roman" w:cs="Times New Roman"/>
          <w:sz w:val="28"/>
          <w:szCs w:val="28"/>
        </w:rPr>
        <w:t>: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на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что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обратить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внимание,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как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действовать,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как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выходить</w:t>
      </w:r>
      <w:r w:rsidRPr="00AF03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из</w:t>
      </w:r>
      <w:r w:rsidRPr="00AF03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02A21">
        <w:rPr>
          <w:rFonts w:ascii="Times New Roman" w:hAnsi="Times New Roman" w:cs="Times New Roman"/>
          <w:sz w:val="28"/>
          <w:szCs w:val="28"/>
        </w:rPr>
        <w:t>ситу</w:t>
      </w:r>
      <w:r w:rsidRPr="00AF03AD">
        <w:rPr>
          <w:rFonts w:ascii="Times New Roman" w:hAnsi="Times New Roman" w:cs="Times New Roman"/>
          <w:sz w:val="28"/>
          <w:szCs w:val="28"/>
        </w:rPr>
        <w:t>аций</w:t>
      </w:r>
      <w:r w:rsidRPr="00AF03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затруднения,</w:t>
      </w:r>
      <w:r w:rsidRPr="00AF03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как</w:t>
      </w:r>
      <w:r w:rsidRPr="00AF03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организовывать</w:t>
      </w:r>
      <w:r w:rsidRPr="00AF03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AF03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коммуникацию</w:t>
      </w:r>
      <w:r w:rsidRPr="00AF03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с</w:t>
      </w:r>
      <w:r w:rsidRPr="00AF03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F03AD">
        <w:rPr>
          <w:rFonts w:ascii="Times New Roman" w:hAnsi="Times New Roman" w:cs="Times New Roman"/>
          <w:sz w:val="28"/>
          <w:szCs w:val="28"/>
        </w:rPr>
        <w:t>детьми.</w:t>
      </w:r>
    </w:p>
    <w:p w:rsidR="00AF03AD" w:rsidRPr="00AF03AD" w:rsidRDefault="00AF03AD" w:rsidP="00890907">
      <w:pPr>
        <w:pStyle w:val="a3"/>
        <w:spacing w:before="17" w:line="249" w:lineRule="auto"/>
        <w:ind w:right="-53" w:firstLine="709"/>
        <w:jc w:val="both"/>
        <w:rPr>
          <w:sz w:val="28"/>
          <w:szCs w:val="28"/>
        </w:rPr>
      </w:pPr>
      <w:r w:rsidRPr="00AF03AD">
        <w:rPr>
          <w:sz w:val="28"/>
          <w:szCs w:val="28"/>
        </w:rPr>
        <w:t xml:space="preserve">Данной модели соответствует особый тип наставника – </w:t>
      </w:r>
      <w:r w:rsidRPr="00AF03AD">
        <w:rPr>
          <w:i/>
          <w:sz w:val="28"/>
          <w:szCs w:val="28"/>
        </w:rPr>
        <w:t>наставник-</w:t>
      </w:r>
      <w:r w:rsidRPr="00AF03AD">
        <w:rPr>
          <w:i/>
          <w:sz w:val="28"/>
          <w:szCs w:val="28"/>
        </w:rPr>
        <w:lastRenderedPageBreak/>
        <w:t xml:space="preserve">навигатор, </w:t>
      </w:r>
      <w:r w:rsidRPr="00AF03AD">
        <w:rPr>
          <w:sz w:val="28"/>
          <w:szCs w:val="28"/>
        </w:rPr>
        <w:t>задача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которого – помочь подопечному открыть свой личны</w:t>
      </w:r>
      <w:r w:rsidR="00C02A21">
        <w:rPr>
          <w:sz w:val="28"/>
          <w:szCs w:val="28"/>
        </w:rPr>
        <w:t>й смысл в профессии, самоопреде</w:t>
      </w:r>
      <w:r w:rsidRPr="00AF03AD">
        <w:rPr>
          <w:sz w:val="28"/>
          <w:szCs w:val="28"/>
        </w:rPr>
        <w:t>литься,</w:t>
      </w:r>
      <w:r w:rsidRPr="00AF03AD">
        <w:rPr>
          <w:spacing w:val="27"/>
          <w:sz w:val="28"/>
          <w:szCs w:val="28"/>
        </w:rPr>
        <w:t xml:space="preserve"> </w:t>
      </w:r>
      <w:r w:rsidRPr="00AF03AD">
        <w:rPr>
          <w:sz w:val="28"/>
          <w:szCs w:val="28"/>
        </w:rPr>
        <w:t>выстроить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профессионально-карьерную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траекторию.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Важно,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что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на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этом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этапе</w:t>
      </w:r>
      <w:r w:rsidRPr="00AF03AD">
        <w:rPr>
          <w:spacing w:val="28"/>
          <w:sz w:val="28"/>
          <w:szCs w:val="28"/>
        </w:rPr>
        <w:t xml:space="preserve"> </w:t>
      </w:r>
      <w:r w:rsidRPr="00AF03AD">
        <w:rPr>
          <w:sz w:val="28"/>
          <w:szCs w:val="28"/>
        </w:rPr>
        <w:t>у</w:t>
      </w:r>
      <w:r w:rsidR="00C02A21">
        <w:rPr>
          <w:sz w:val="28"/>
          <w:szCs w:val="28"/>
        </w:rPr>
        <w:t xml:space="preserve"> </w:t>
      </w:r>
      <w:r w:rsidRPr="00AF03AD">
        <w:rPr>
          <w:sz w:val="28"/>
          <w:szCs w:val="28"/>
        </w:rPr>
        <w:t>специалиста не только совершенствуются профессиональные навыки, но и формируются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особые проф</w:t>
      </w:r>
      <w:r w:rsidR="00C02A21">
        <w:rPr>
          <w:sz w:val="28"/>
          <w:szCs w:val="28"/>
        </w:rPr>
        <w:t>ессионально-личностные качества. Наставник-навигатор работа</w:t>
      </w:r>
      <w:r w:rsidRPr="00AF03AD">
        <w:rPr>
          <w:sz w:val="28"/>
          <w:szCs w:val="28"/>
        </w:rPr>
        <w:t>ет в режиме личностного диалога с подопечным, дает ему возможность понять и развивать</w:t>
      </w:r>
      <w:r w:rsidRPr="00AF03AD">
        <w:rPr>
          <w:spacing w:val="-57"/>
          <w:sz w:val="28"/>
          <w:szCs w:val="28"/>
        </w:rPr>
        <w:t xml:space="preserve"> </w:t>
      </w:r>
      <w:r w:rsidRPr="00AF03AD">
        <w:rPr>
          <w:sz w:val="28"/>
          <w:szCs w:val="28"/>
        </w:rPr>
        <w:t>самого</w:t>
      </w:r>
      <w:r w:rsidRPr="00AF03AD">
        <w:rPr>
          <w:spacing w:val="-10"/>
          <w:sz w:val="28"/>
          <w:szCs w:val="28"/>
        </w:rPr>
        <w:t xml:space="preserve"> </w:t>
      </w:r>
      <w:r w:rsidRPr="00AF03AD">
        <w:rPr>
          <w:sz w:val="28"/>
          <w:szCs w:val="28"/>
        </w:rPr>
        <w:t>себя.</w:t>
      </w:r>
      <w:r w:rsidRPr="00AF03AD">
        <w:rPr>
          <w:spacing w:val="-8"/>
          <w:sz w:val="28"/>
          <w:szCs w:val="28"/>
        </w:rPr>
        <w:t xml:space="preserve"> </w:t>
      </w:r>
      <w:r w:rsidRPr="00AF03AD">
        <w:rPr>
          <w:sz w:val="28"/>
          <w:szCs w:val="28"/>
        </w:rPr>
        <w:t>Слово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«навигатор»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означает,</w:t>
      </w:r>
      <w:r w:rsidRPr="00AF03AD">
        <w:rPr>
          <w:spacing w:val="-8"/>
          <w:sz w:val="28"/>
          <w:szCs w:val="28"/>
        </w:rPr>
        <w:t xml:space="preserve"> </w:t>
      </w:r>
      <w:r w:rsidRPr="00AF03AD">
        <w:rPr>
          <w:sz w:val="28"/>
          <w:szCs w:val="28"/>
        </w:rPr>
        <w:t>что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он</w:t>
      </w:r>
      <w:r w:rsidRPr="00AF03AD">
        <w:rPr>
          <w:spacing w:val="-8"/>
          <w:sz w:val="28"/>
          <w:szCs w:val="28"/>
        </w:rPr>
        <w:t xml:space="preserve"> </w:t>
      </w:r>
      <w:r w:rsidRPr="00AF03AD">
        <w:rPr>
          <w:sz w:val="28"/>
          <w:szCs w:val="28"/>
        </w:rPr>
        <w:t>направляет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движение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специалиста,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напр</w:t>
      </w:r>
      <w:r w:rsidR="00C02A21">
        <w:rPr>
          <w:sz w:val="28"/>
          <w:szCs w:val="28"/>
        </w:rPr>
        <w:t>и</w:t>
      </w:r>
      <w:r w:rsidRPr="00AF03AD">
        <w:rPr>
          <w:sz w:val="28"/>
          <w:szCs w:val="28"/>
        </w:rPr>
        <w:t>мер рекомендует, какие курсы повышения квалификаци</w:t>
      </w:r>
      <w:r w:rsidR="00C02A21">
        <w:rPr>
          <w:sz w:val="28"/>
          <w:szCs w:val="28"/>
        </w:rPr>
        <w:t>и пройти, в каких профессиональ</w:t>
      </w:r>
      <w:r w:rsidRPr="00AF03AD">
        <w:rPr>
          <w:sz w:val="28"/>
          <w:szCs w:val="28"/>
        </w:rPr>
        <w:t>ных конкурсах участвовать (естественно, он сопровождае</w:t>
      </w:r>
      <w:r w:rsidR="00C02A21">
        <w:rPr>
          <w:sz w:val="28"/>
          <w:szCs w:val="28"/>
        </w:rPr>
        <w:t>т это участие, помогает в подго</w:t>
      </w:r>
      <w:r w:rsidRPr="00AF03AD">
        <w:rPr>
          <w:sz w:val="28"/>
          <w:szCs w:val="28"/>
        </w:rPr>
        <w:t>товке материалов сам или направляет к человеку, который это хорошо умеет делать), п</w:t>
      </w:r>
      <w:r w:rsidR="00C02A21">
        <w:rPr>
          <w:sz w:val="28"/>
          <w:szCs w:val="28"/>
        </w:rPr>
        <w:t>од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сказывает,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в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каком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новом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направлении</w:t>
      </w:r>
      <w:r w:rsidRPr="00AF03AD">
        <w:rPr>
          <w:spacing w:val="-8"/>
          <w:sz w:val="28"/>
          <w:szCs w:val="28"/>
        </w:rPr>
        <w:t xml:space="preserve"> </w:t>
      </w:r>
      <w:r w:rsidRPr="00AF03AD">
        <w:rPr>
          <w:sz w:val="28"/>
          <w:szCs w:val="28"/>
        </w:rPr>
        <w:t>(виде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деятельности)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его</w:t>
      </w:r>
      <w:r w:rsidRPr="00AF03AD">
        <w:rPr>
          <w:spacing w:val="-8"/>
          <w:sz w:val="28"/>
          <w:szCs w:val="28"/>
        </w:rPr>
        <w:t xml:space="preserve"> </w:t>
      </w:r>
      <w:r w:rsidRPr="00AF03AD">
        <w:rPr>
          <w:sz w:val="28"/>
          <w:szCs w:val="28"/>
        </w:rPr>
        <w:t>подопечный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может</w:t>
      </w:r>
      <w:r w:rsidRPr="00AF03AD">
        <w:rPr>
          <w:spacing w:val="-9"/>
          <w:sz w:val="28"/>
          <w:szCs w:val="28"/>
        </w:rPr>
        <w:t xml:space="preserve"> </w:t>
      </w:r>
      <w:r w:rsidRPr="00AF03AD">
        <w:rPr>
          <w:sz w:val="28"/>
          <w:szCs w:val="28"/>
        </w:rPr>
        <w:t>принять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z w:val="28"/>
          <w:szCs w:val="28"/>
        </w:rPr>
        <w:t>участие, организует разные виды проб и новых практик (</w:t>
      </w:r>
      <w:r w:rsidR="00C02A21">
        <w:rPr>
          <w:sz w:val="28"/>
          <w:szCs w:val="28"/>
        </w:rPr>
        <w:t>социальная, экологическая, обра</w:t>
      </w:r>
      <w:r w:rsidRPr="00AF03AD">
        <w:rPr>
          <w:sz w:val="28"/>
          <w:szCs w:val="28"/>
        </w:rPr>
        <w:t>зовательная, инновационная), в том числе наставниче</w:t>
      </w:r>
      <w:r w:rsidR="00484517">
        <w:rPr>
          <w:sz w:val="28"/>
          <w:szCs w:val="28"/>
        </w:rPr>
        <w:t>ские пробы в обучении вновь при</w:t>
      </w:r>
      <w:r w:rsidRPr="00AF03AD">
        <w:rPr>
          <w:sz w:val="28"/>
          <w:szCs w:val="28"/>
        </w:rPr>
        <w:t>шедшего специалиста. Наставник-навигатор не назначается, а выбирается специалистом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исходя</w:t>
      </w:r>
      <w:r w:rsidRPr="00AF03AD">
        <w:rPr>
          <w:spacing w:val="-2"/>
          <w:sz w:val="28"/>
          <w:szCs w:val="28"/>
        </w:rPr>
        <w:t xml:space="preserve"> </w:t>
      </w:r>
      <w:r w:rsidR="00B0313B">
        <w:rPr>
          <w:spacing w:val="-2"/>
          <w:sz w:val="28"/>
          <w:szCs w:val="28"/>
        </w:rPr>
        <w:t xml:space="preserve">из </w:t>
      </w:r>
      <w:r w:rsidRPr="00AF03AD">
        <w:rPr>
          <w:sz w:val="28"/>
          <w:szCs w:val="28"/>
        </w:rPr>
        <w:t>их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его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интересов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-1"/>
          <w:sz w:val="28"/>
          <w:szCs w:val="28"/>
        </w:rPr>
        <w:t xml:space="preserve"> </w:t>
      </w:r>
      <w:r w:rsidRPr="00AF03AD">
        <w:rPr>
          <w:sz w:val="28"/>
          <w:szCs w:val="28"/>
        </w:rPr>
        <w:t>нужд;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их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может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быть</w:t>
      </w:r>
      <w:r w:rsidRPr="00AF03AD">
        <w:rPr>
          <w:spacing w:val="-3"/>
          <w:sz w:val="28"/>
          <w:szCs w:val="28"/>
        </w:rPr>
        <w:t xml:space="preserve"> </w:t>
      </w:r>
      <w:r w:rsidRPr="00AF03AD">
        <w:rPr>
          <w:sz w:val="28"/>
          <w:szCs w:val="28"/>
        </w:rPr>
        <w:t>не</w:t>
      </w:r>
      <w:r w:rsidRPr="00AF03AD">
        <w:rPr>
          <w:spacing w:val="-1"/>
          <w:sz w:val="28"/>
          <w:szCs w:val="28"/>
        </w:rPr>
        <w:t xml:space="preserve"> </w:t>
      </w:r>
      <w:r w:rsidRPr="00AF03AD">
        <w:rPr>
          <w:sz w:val="28"/>
          <w:szCs w:val="28"/>
        </w:rPr>
        <w:t>один,</w:t>
      </w:r>
      <w:r w:rsidRPr="00AF03AD">
        <w:rPr>
          <w:spacing w:val="-2"/>
          <w:sz w:val="28"/>
          <w:szCs w:val="28"/>
        </w:rPr>
        <w:t xml:space="preserve"> </w:t>
      </w:r>
      <w:r w:rsidRPr="00AF03AD">
        <w:rPr>
          <w:sz w:val="28"/>
          <w:szCs w:val="28"/>
        </w:rPr>
        <w:t>а</w:t>
      </w:r>
      <w:r w:rsidRPr="00AF03AD">
        <w:rPr>
          <w:spacing w:val="-3"/>
          <w:sz w:val="28"/>
          <w:szCs w:val="28"/>
        </w:rPr>
        <w:t xml:space="preserve"> </w:t>
      </w:r>
      <w:r w:rsidRPr="00AF03AD">
        <w:rPr>
          <w:sz w:val="28"/>
          <w:szCs w:val="28"/>
        </w:rPr>
        <w:t>несколько.</w:t>
      </w:r>
    </w:p>
    <w:p w:rsidR="00AF03AD" w:rsidRPr="00AF03AD" w:rsidRDefault="00AF03AD" w:rsidP="00890907">
      <w:pPr>
        <w:pStyle w:val="a3"/>
        <w:spacing w:before="13" w:line="249" w:lineRule="auto"/>
        <w:ind w:right="110" w:firstLine="709"/>
        <w:jc w:val="both"/>
        <w:rPr>
          <w:sz w:val="28"/>
          <w:szCs w:val="28"/>
        </w:rPr>
        <w:sectPr w:rsidR="00AF03AD" w:rsidRPr="00AF03AD" w:rsidSect="00890907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560" w:right="995" w:bottom="1440" w:left="1020" w:header="1129" w:footer="1258" w:gutter="0"/>
          <w:cols w:space="720"/>
        </w:sectPr>
      </w:pPr>
      <w:r w:rsidRPr="00AF03AD">
        <w:rPr>
          <w:b/>
          <w:sz w:val="28"/>
          <w:szCs w:val="28"/>
        </w:rPr>
        <w:t xml:space="preserve">Выводы. </w:t>
      </w:r>
      <w:r w:rsidRPr="00AF03AD">
        <w:rPr>
          <w:sz w:val="28"/>
          <w:szCs w:val="28"/>
        </w:rPr>
        <w:t>Таким образом, современный молодой спе</w:t>
      </w:r>
      <w:r w:rsidR="00484517">
        <w:rPr>
          <w:sz w:val="28"/>
          <w:szCs w:val="28"/>
        </w:rPr>
        <w:t>циалист нуждается в разных моде</w:t>
      </w:r>
      <w:r w:rsidRPr="00AF03AD">
        <w:rPr>
          <w:sz w:val="28"/>
          <w:szCs w:val="28"/>
        </w:rPr>
        <w:t>лях</w:t>
      </w:r>
      <w:r w:rsidRPr="00AF03AD">
        <w:rPr>
          <w:spacing w:val="-6"/>
          <w:sz w:val="28"/>
          <w:szCs w:val="28"/>
        </w:rPr>
        <w:t xml:space="preserve"> </w:t>
      </w:r>
      <w:r w:rsidRPr="00AF03AD">
        <w:rPr>
          <w:sz w:val="28"/>
          <w:szCs w:val="28"/>
        </w:rPr>
        <w:t>взаимодействия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с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наставником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и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разных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типах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наставников.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Традиционный</w:t>
      </w:r>
      <w:r w:rsidRPr="00AF03AD">
        <w:rPr>
          <w:spacing w:val="-7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наставник не в состоянии решить все задачи, связанные с просвещением, воспитанием и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развитием специалиста. Кроме того, один наставник (один человек) тоже не сможет этого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сделать: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каждый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наставник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(тип</w:t>
      </w:r>
      <w:r w:rsidRPr="00AF03AD">
        <w:rPr>
          <w:spacing w:val="-3"/>
          <w:sz w:val="28"/>
          <w:szCs w:val="28"/>
        </w:rPr>
        <w:t xml:space="preserve"> </w:t>
      </w:r>
      <w:r w:rsidRPr="00AF03AD">
        <w:rPr>
          <w:sz w:val="28"/>
          <w:szCs w:val="28"/>
        </w:rPr>
        <w:t>наставника)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«хорош»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в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определенной</w:t>
      </w:r>
      <w:r w:rsidRPr="00AF03AD">
        <w:rPr>
          <w:spacing w:val="-3"/>
          <w:sz w:val="28"/>
          <w:szCs w:val="28"/>
        </w:rPr>
        <w:t xml:space="preserve"> </w:t>
      </w:r>
      <w:r w:rsidRPr="00AF03AD">
        <w:rPr>
          <w:sz w:val="28"/>
          <w:szCs w:val="28"/>
        </w:rPr>
        <w:t>сфере</w:t>
      </w:r>
      <w:r w:rsidRPr="00AF03AD">
        <w:rPr>
          <w:spacing w:val="-4"/>
          <w:sz w:val="28"/>
          <w:szCs w:val="28"/>
        </w:rPr>
        <w:t xml:space="preserve"> </w:t>
      </w:r>
      <w:r w:rsidRPr="00AF03AD">
        <w:rPr>
          <w:sz w:val="28"/>
          <w:szCs w:val="28"/>
        </w:rPr>
        <w:t>деятельности.</w:t>
      </w:r>
      <w:r w:rsidR="00484517">
        <w:rPr>
          <w:sz w:val="28"/>
          <w:szCs w:val="28"/>
        </w:rPr>
        <w:t xml:space="preserve"> </w:t>
      </w:r>
      <w:r w:rsidRPr="00AF03AD">
        <w:rPr>
          <w:spacing w:val="-58"/>
          <w:sz w:val="28"/>
          <w:szCs w:val="28"/>
        </w:rPr>
        <w:t xml:space="preserve"> </w:t>
      </w:r>
      <w:r w:rsidRPr="00AF03AD">
        <w:rPr>
          <w:sz w:val="28"/>
          <w:szCs w:val="28"/>
        </w:rPr>
        <w:t>Именно соорга</w:t>
      </w:r>
      <w:r w:rsidR="00B0313B">
        <w:rPr>
          <w:sz w:val="28"/>
          <w:szCs w:val="28"/>
        </w:rPr>
        <w:t>низация и взаимодополняемость</w:t>
      </w:r>
      <w:r w:rsidRPr="00AF03AD">
        <w:rPr>
          <w:sz w:val="28"/>
          <w:szCs w:val="28"/>
        </w:rPr>
        <w:t xml:space="preserve"> разных наставников и разных моделей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совместной деятельности наставника и молодого специалиста, помогут не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только закрепить человека в профессии, но и помочь ее освоить, а также найти в ней свой</w:t>
      </w:r>
      <w:r w:rsidRPr="00AF03AD">
        <w:rPr>
          <w:spacing w:val="1"/>
          <w:sz w:val="28"/>
          <w:szCs w:val="28"/>
        </w:rPr>
        <w:t xml:space="preserve"> </w:t>
      </w:r>
      <w:r w:rsidRPr="00AF03AD">
        <w:rPr>
          <w:sz w:val="28"/>
          <w:szCs w:val="28"/>
        </w:rPr>
        <w:t>личностный</w:t>
      </w:r>
      <w:r w:rsidRPr="00AF03AD">
        <w:rPr>
          <w:spacing w:val="-1"/>
          <w:sz w:val="28"/>
          <w:szCs w:val="28"/>
        </w:rPr>
        <w:t xml:space="preserve"> </w:t>
      </w:r>
      <w:r w:rsidR="00B0313B">
        <w:rPr>
          <w:sz w:val="28"/>
          <w:szCs w:val="28"/>
        </w:rPr>
        <w:t>смысл.</w:t>
      </w:r>
    </w:p>
    <w:p w:rsidR="00DE0F17" w:rsidRPr="00AF03AD" w:rsidRDefault="00DE0F17" w:rsidP="00B031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0F17" w:rsidRPr="00AF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F3" w:rsidRDefault="00A014F3" w:rsidP="00AF03AD">
      <w:pPr>
        <w:spacing w:after="0" w:line="240" w:lineRule="auto"/>
      </w:pPr>
      <w:r>
        <w:separator/>
      </w:r>
    </w:p>
  </w:endnote>
  <w:endnote w:type="continuationSeparator" w:id="0">
    <w:p w:rsidR="00A014F3" w:rsidRDefault="00A014F3" w:rsidP="00AF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D" w:rsidRDefault="00A014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6.2pt;margin-top:768.1pt;width:40pt;height:13.1pt;z-index:-251652096;mso-position-horizontal-relative:page;mso-position-vertical-relative:page" filled="f" stroked="f">
          <v:textbox style="mso-next-textbox:#_x0000_s2066" inset="0,0,0,0">
            <w:txbxContent>
              <w:p w:rsidR="00AF03AD" w:rsidRDefault="00AF03AD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90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D" w:rsidRDefault="00AF03A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F3" w:rsidRDefault="00A014F3" w:rsidP="00AF03AD">
      <w:pPr>
        <w:spacing w:after="0" w:line="240" w:lineRule="auto"/>
      </w:pPr>
      <w:r>
        <w:separator/>
      </w:r>
    </w:p>
  </w:footnote>
  <w:footnote w:type="continuationSeparator" w:id="0">
    <w:p w:rsidR="00A014F3" w:rsidRDefault="00A014F3" w:rsidP="00AF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D" w:rsidRDefault="00A014F3">
    <w:pPr>
      <w:pStyle w:val="a3"/>
      <w:spacing w:line="14" w:lineRule="auto"/>
      <w:rPr>
        <w:sz w:val="20"/>
      </w:rPr>
    </w:pPr>
    <w:r>
      <w:pict>
        <v:line id="_x0000_s2063" style="position:absolute;z-index:-251655168;mso-position-horizontal-relative:page;mso-position-vertical-relative:page" from="70.85pt,72.6pt" to="538.55pt,72.6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51pt;margin-top:55.45pt;width:307.5pt;height:13.95pt;z-index:-251654144;mso-position-horizontal-relative:page;mso-position-vertical-relative:page" filled="f" stroked="f">
          <v:textbox style="mso-next-textbox:#_x0000_s2064" inset="0,0,0,0">
            <w:txbxContent>
              <w:p w:rsidR="00AF03AD" w:rsidRDefault="00AF03AD">
                <w:pPr>
                  <w:spacing w:before="1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z w:val="21"/>
                  </w:rPr>
                  <w:t>Научно-педагогическое</w:t>
                </w:r>
                <w:r>
                  <w:rPr>
                    <w:i/>
                    <w:spacing w:val="1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обозрение.</w:t>
                </w:r>
                <w:r>
                  <w:rPr>
                    <w:i/>
                    <w:spacing w:val="13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Pedagogical</w:t>
                </w:r>
                <w:r>
                  <w:rPr>
                    <w:i/>
                    <w:spacing w:val="14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Review.</w:t>
                </w:r>
                <w:r>
                  <w:rPr>
                    <w:i/>
                    <w:spacing w:val="13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2017.</w:t>
                </w:r>
                <w:r>
                  <w:rPr>
                    <w:i/>
                    <w:spacing w:val="14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2</w:t>
                </w:r>
                <w:r>
                  <w:rPr>
                    <w:i/>
                    <w:spacing w:val="13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(16)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D" w:rsidRDefault="00AF03A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DD0"/>
    <w:multiLevelType w:val="hybridMultilevel"/>
    <w:tmpl w:val="73C030DA"/>
    <w:lvl w:ilvl="0" w:tplc="88882E04">
      <w:start w:val="1"/>
      <w:numFmt w:val="decimal"/>
      <w:lvlText w:val="%1."/>
      <w:lvlJc w:val="left"/>
      <w:pPr>
        <w:ind w:left="680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20"/>
        <w:szCs w:val="20"/>
        <w:lang w:val="ru-RU" w:eastAsia="en-US" w:bidi="ar-SA"/>
      </w:rPr>
    </w:lvl>
    <w:lvl w:ilvl="1" w:tplc="B7C6DA4C">
      <w:numFmt w:val="bullet"/>
      <w:lvlText w:val="•"/>
      <w:lvlJc w:val="left"/>
      <w:pPr>
        <w:ind w:left="1598" w:hanging="284"/>
      </w:pPr>
      <w:rPr>
        <w:rFonts w:hint="default"/>
        <w:lang w:val="ru-RU" w:eastAsia="en-US" w:bidi="ar-SA"/>
      </w:rPr>
    </w:lvl>
    <w:lvl w:ilvl="2" w:tplc="4FD050AC">
      <w:numFmt w:val="bullet"/>
      <w:lvlText w:val="•"/>
      <w:lvlJc w:val="left"/>
      <w:pPr>
        <w:ind w:left="2516" w:hanging="284"/>
      </w:pPr>
      <w:rPr>
        <w:rFonts w:hint="default"/>
        <w:lang w:val="ru-RU" w:eastAsia="en-US" w:bidi="ar-SA"/>
      </w:rPr>
    </w:lvl>
    <w:lvl w:ilvl="3" w:tplc="48AAF5E0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4" w:tplc="215C29BC">
      <w:numFmt w:val="bullet"/>
      <w:lvlText w:val="•"/>
      <w:lvlJc w:val="left"/>
      <w:pPr>
        <w:ind w:left="4353" w:hanging="284"/>
      </w:pPr>
      <w:rPr>
        <w:rFonts w:hint="default"/>
        <w:lang w:val="ru-RU" w:eastAsia="en-US" w:bidi="ar-SA"/>
      </w:rPr>
    </w:lvl>
    <w:lvl w:ilvl="5" w:tplc="8676D4E2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8CDECB0A">
      <w:numFmt w:val="bullet"/>
      <w:lvlText w:val="•"/>
      <w:lvlJc w:val="left"/>
      <w:pPr>
        <w:ind w:left="6190" w:hanging="284"/>
      </w:pPr>
      <w:rPr>
        <w:rFonts w:hint="default"/>
        <w:lang w:val="ru-RU" w:eastAsia="en-US" w:bidi="ar-SA"/>
      </w:rPr>
    </w:lvl>
    <w:lvl w:ilvl="7" w:tplc="C7E05004">
      <w:numFmt w:val="bullet"/>
      <w:lvlText w:val="•"/>
      <w:lvlJc w:val="left"/>
      <w:pPr>
        <w:ind w:left="7109" w:hanging="284"/>
      </w:pPr>
      <w:rPr>
        <w:rFonts w:hint="default"/>
        <w:lang w:val="ru-RU" w:eastAsia="en-US" w:bidi="ar-SA"/>
      </w:rPr>
    </w:lvl>
    <w:lvl w:ilvl="8" w:tplc="4426E39E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abstractNum w:abstractNumId="1">
    <w:nsid w:val="1B13580E"/>
    <w:multiLevelType w:val="hybridMultilevel"/>
    <w:tmpl w:val="DFAC8CB8"/>
    <w:lvl w:ilvl="0" w:tplc="1B1A39E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3009E"/>
    <w:multiLevelType w:val="hybridMultilevel"/>
    <w:tmpl w:val="9D1229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08401D"/>
    <w:multiLevelType w:val="hybridMultilevel"/>
    <w:tmpl w:val="D728B81A"/>
    <w:lvl w:ilvl="0" w:tplc="3E06FCAC">
      <w:start w:val="1"/>
      <w:numFmt w:val="decimal"/>
      <w:lvlText w:val="%1."/>
      <w:lvlJc w:val="left"/>
      <w:pPr>
        <w:ind w:left="396" w:hanging="23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536D724">
      <w:numFmt w:val="bullet"/>
      <w:lvlText w:val="•"/>
      <w:lvlJc w:val="left"/>
      <w:pPr>
        <w:ind w:left="1346" w:hanging="238"/>
      </w:pPr>
      <w:rPr>
        <w:rFonts w:hint="default"/>
        <w:lang w:val="ru-RU" w:eastAsia="en-US" w:bidi="ar-SA"/>
      </w:rPr>
    </w:lvl>
    <w:lvl w:ilvl="2" w:tplc="40AC9624">
      <w:numFmt w:val="bullet"/>
      <w:lvlText w:val="•"/>
      <w:lvlJc w:val="left"/>
      <w:pPr>
        <w:ind w:left="2292" w:hanging="238"/>
      </w:pPr>
      <w:rPr>
        <w:rFonts w:hint="default"/>
        <w:lang w:val="ru-RU" w:eastAsia="en-US" w:bidi="ar-SA"/>
      </w:rPr>
    </w:lvl>
    <w:lvl w:ilvl="3" w:tplc="830271E2">
      <w:numFmt w:val="bullet"/>
      <w:lvlText w:val="•"/>
      <w:lvlJc w:val="left"/>
      <w:pPr>
        <w:ind w:left="3239" w:hanging="238"/>
      </w:pPr>
      <w:rPr>
        <w:rFonts w:hint="default"/>
        <w:lang w:val="ru-RU" w:eastAsia="en-US" w:bidi="ar-SA"/>
      </w:rPr>
    </w:lvl>
    <w:lvl w:ilvl="4" w:tplc="681ECF6A">
      <w:numFmt w:val="bullet"/>
      <w:lvlText w:val="•"/>
      <w:lvlJc w:val="left"/>
      <w:pPr>
        <w:ind w:left="4185" w:hanging="238"/>
      </w:pPr>
      <w:rPr>
        <w:rFonts w:hint="default"/>
        <w:lang w:val="ru-RU" w:eastAsia="en-US" w:bidi="ar-SA"/>
      </w:rPr>
    </w:lvl>
    <w:lvl w:ilvl="5" w:tplc="AD5E8FD0">
      <w:numFmt w:val="bullet"/>
      <w:lvlText w:val="•"/>
      <w:lvlJc w:val="left"/>
      <w:pPr>
        <w:ind w:left="5132" w:hanging="238"/>
      </w:pPr>
      <w:rPr>
        <w:rFonts w:hint="default"/>
        <w:lang w:val="ru-RU" w:eastAsia="en-US" w:bidi="ar-SA"/>
      </w:rPr>
    </w:lvl>
    <w:lvl w:ilvl="6" w:tplc="9E68620C">
      <w:numFmt w:val="bullet"/>
      <w:lvlText w:val="•"/>
      <w:lvlJc w:val="left"/>
      <w:pPr>
        <w:ind w:left="6078" w:hanging="238"/>
      </w:pPr>
      <w:rPr>
        <w:rFonts w:hint="default"/>
        <w:lang w:val="ru-RU" w:eastAsia="en-US" w:bidi="ar-SA"/>
      </w:rPr>
    </w:lvl>
    <w:lvl w:ilvl="7" w:tplc="D4CE9278">
      <w:numFmt w:val="bullet"/>
      <w:lvlText w:val="•"/>
      <w:lvlJc w:val="left"/>
      <w:pPr>
        <w:ind w:left="7025" w:hanging="238"/>
      </w:pPr>
      <w:rPr>
        <w:rFonts w:hint="default"/>
        <w:lang w:val="ru-RU" w:eastAsia="en-US" w:bidi="ar-SA"/>
      </w:rPr>
    </w:lvl>
    <w:lvl w:ilvl="8" w:tplc="6BB2F774">
      <w:numFmt w:val="bullet"/>
      <w:lvlText w:val="•"/>
      <w:lvlJc w:val="left"/>
      <w:pPr>
        <w:ind w:left="7971" w:hanging="238"/>
      </w:pPr>
      <w:rPr>
        <w:rFonts w:hint="default"/>
        <w:lang w:val="ru-RU" w:eastAsia="en-US" w:bidi="ar-SA"/>
      </w:rPr>
    </w:lvl>
  </w:abstractNum>
  <w:abstractNum w:abstractNumId="4">
    <w:nsid w:val="5A664888"/>
    <w:multiLevelType w:val="hybridMultilevel"/>
    <w:tmpl w:val="E124A6D4"/>
    <w:lvl w:ilvl="0" w:tplc="F1F4E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513376"/>
    <w:multiLevelType w:val="hybridMultilevel"/>
    <w:tmpl w:val="D728B81A"/>
    <w:lvl w:ilvl="0" w:tplc="3E06FCAC">
      <w:start w:val="1"/>
      <w:numFmt w:val="decimal"/>
      <w:lvlText w:val="%1."/>
      <w:lvlJc w:val="left"/>
      <w:pPr>
        <w:ind w:left="396" w:hanging="23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536D724">
      <w:numFmt w:val="bullet"/>
      <w:lvlText w:val="•"/>
      <w:lvlJc w:val="left"/>
      <w:pPr>
        <w:ind w:left="1346" w:hanging="238"/>
      </w:pPr>
      <w:rPr>
        <w:rFonts w:hint="default"/>
        <w:lang w:val="ru-RU" w:eastAsia="en-US" w:bidi="ar-SA"/>
      </w:rPr>
    </w:lvl>
    <w:lvl w:ilvl="2" w:tplc="40AC9624">
      <w:numFmt w:val="bullet"/>
      <w:lvlText w:val="•"/>
      <w:lvlJc w:val="left"/>
      <w:pPr>
        <w:ind w:left="2292" w:hanging="238"/>
      </w:pPr>
      <w:rPr>
        <w:rFonts w:hint="default"/>
        <w:lang w:val="ru-RU" w:eastAsia="en-US" w:bidi="ar-SA"/>
      </w:rPr>
    </w:lvl>
    <w:lvl w:ilvl="3" w:tplc="830271E2">
      <w:numFmt w:val="bullet"/>
      <w:lvlText w:val="•"/>
      <w:lvlJc w:val="left"/>
      <w:pPr>
        <w:ind w:left="3239" w:hanging="238"/>
      </w:pPr>
      <w:rPr>
        <w:rFonts w:hint="default"/>
        <w:lang w:val="ru-RU" w:eastAsia="en-US" w:bidi="ar-SA"/>
      </w:rPr>
    </w:lvl>
    <w:lvl w:ilvl="4" w:tplc="681ECF6A">
      <w:numFmt w:val="bullet"/>
      <w:lvlText w:val="•"/>
      <w:lvlJc w:val="left"/>
      <w:pPr>
        <w:ind w:left="4185" w:hanging="238"/>
      </w:pPr>
      <w:rPr>
        <w:rFonts w:hint="default"/>
        <w:lang w:val="ru-RU" w:eastAsia="en-US" w:bidi="ar-SA"/>
      </w:rPr>
    </w:lvl>
    <w:lvl w:ilvl="5" w:tplc="AD5E8FD0">
      <w:numFmt w:val="bullet"/>
      <w:lvlText w:val="•"/>
      <w:lvlJc w:val="left"/>
      <w:pPr>
        <w:ind w:left="5132" w:hanging="238"/>
      </w:pPr>
      <w:rPr>
        <w:rFonts w:hint="default"/>
        <w:lang w:val="ru-RU" w:eastAsia="en-US" w:bidi="ar-SA"/>
      </w:rPr>
    </w:lvl>
    <w:lvl w:ilvl="6" w:tplc="9E68620C">
      <w:numFmt w:val="bullet"/>
      <w:lvlText w:val="•"/>
      <w:lvlJc w:val="left"/>
      <w:pPr>
        <w:ind w:left="6078" w:hanging="238"/>
      </w:pPr>
      <w:rPr>
        <w:rFonts w:hint="default"/>
        <w:lang w:val="ru-RU" w:eastAsia="en-US" w:bidi="ar-SA"/>
      </w:rPr>
    </w:lvl>
    <w:lvl w:ilvl="7" w:tplc="D4CE9278">
      <w:numFmt w:val="bullet"/>
      <w:lvlText w:val="•"/>
      <w:lvlJc w:val="left"/>
      <w:pPr>
        <w:ind w:left="7025" w:hanging="238"/>
      </w:pPr>
      <w:rPr>
        <w:rFonts w:hint="default"/>
        <w:lang w:val="ru-RU" w:eastAsia="en-US" w:bidi="ar-SA"/>
      </w:rPr>
    </w:lvl>
    <w:lvl w:ilvl="8" w:tplc="6BB2F774">
      <w:numFmt w:val="bullet"/>
      <w:lvlText w:val="•"/>
      <w:lvlJc w:val="left"/>
      <w:pPr>
        <w:ind w:left="7971" w:hanging="2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A4"/>
    <w:rsid w:val="00035986"/>
    <w:rsid w:val="00484517"/>
    <w:rsid w:val="004C2EC2"/>
    <w:rsid w:val="004D4A28"/>
    <w:rsid w:val="00890907"/>
    <w:rsid w:val="009A728C"/>
    <w:rsid w:val="00A014F3"/>
    <w:rsid w:val="00AA56C0"/>
    <w:rsid w:val="00AF03AD"/>
    <w:rsid w:val="00B0313B"/>
    <w:rsid w:val="00B76D87"/>
    <w:rsid w:val="00C02A21"/>
    <w:rsid w:val="00D724A4"/>
    <w:rsid w:val="00D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D4A28"/>
    <w:pPr>
      <w:widowControl w:val="0"/>
      <w:autoSpaceDE w:val="0"/>
      <w:autoSpaceDN w:val="0"/>
      <w:spacing w:before="13" w:after="0" w:line="240" w:lineRule="auto"/>
      <w:ind w:left="113" w:right="38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4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4A2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D4A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F03AD"/>
    <w:pPr>
      <w:widowControl w:val="0"/>
      <w:autoSpaceDE w:val="0"/>
      <w:autoSpaceDN w:val="0"/>
      <w:spacing w:before="45" w:after="0" w:line="240" w:lineRule="auto"/>
      <w:ind w:left="396" w:right="111" w:hanging="28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header"/>
    <w:basedOn w:val="a"/>
    <w:link w:val="a7"/>
    <w:uiPriority w:val="99"/>
    <w:unhideWhenUsed/>
    <w:rsid w:val="00AF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03AD"/>
  </w:style>
  <w:style w:type="paragraph" w:styleId="a8">
    <w:name w:val="footer"/>
    <w:basedOn w:val="a"/>
    <w:link w:val="a9"/>
    <w:uiPriority w:val="99"/>
    <w:unhideWhenUsed/>
    <w:rsid w:val="00AF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0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D4A28"/>
    <w:pPr>
      <w:widowControl w:val="0"/>
      <w:autoSpaceDE w:val="0"/>
      <w:autoSpaceDN w:val="0"/>
      <w:spacing w:before="13" w:after="0" w:line="240" w:lineRule="auto"/>
      <w:ind w:left="113" w:right="38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4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4A2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D4A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F03AD"/>
    <w:pPr>
      <w:widowControl w:val="0"/>
      <w:autoSpaceDE w:val="0"/>
      <w:autoSpaceDN w:val="0"/>
      <w:spacing w:before="45" w:after="0" w:line="240" w:lineRule="auto"/>
      <w:ind w:left="396" w:right="111" w:hanging="28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header"/>
    <w:basedOn w:val="a"/>
    <w:link w:val="a7"/>
    <w:uiPriority w:val="99"/>
    <w:unhideWhenUsed/>
    <w:rsid w:val="00AF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03AD"/>
  </w:style>
  <w:style w:type="paragraph" w:styleId="a8">
    <w:name w:val="footer"/>
    <w:basedOn w:val="a"/>
    <w:link w:val="a9"/>
    <w:uiPriority w:val="99"/>
    <w:unhideWhenUsed/>
    <w:rsid w:val="00AF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2023-05-23T11:41:00Z</dcterms:created>
  <dcterms:modified xsi:type="dcterms:W3CDTF">2023-05-29T05:29:00Z</dcterms:modified>
</cp:coreProperties>
</file>