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D5" w:rsidRPr="0098474B" w:rsidRDefault="0098474B" w:rsidP="0098474B">
      <w:pPr>
        <w:pStyle w:val="a5"/>
        <w:shd w:val="clear" w:color="auto" w:fill="FFFFFF"/>
        <w:spacing w:before="0" w:beforeAutospacing="0" w:after="173" w:afterAutospacing="0" w:line="360" w:lineRule="auto"/>
        <w:jc w:val="center"/>
        <w:rPr>
          <w:b/>
          <w:color w:val="FF0000"/>
          <w:sz w:val="36"/>
          <w:szCs w:val="36"/>
        </w:rPr>
      </w:pPr>
      <w:r w:rsidRPr="0098474B">
        <w:rPr>
          <w:b/>
          <w:color w:val="FF0000"/>
          <w:sz w:val="36"/>
          <w:szCs w:val="36"/>
        </w:rPr>
        <w:t>"Развитие творческих способностей детей дошкольного возраста через дидактические игры"</w:t>
      </w:r>
      <w:bookmarkStart w:id="0" w:name="_GoBack"/>
      <w:bookmarkEnd w:id="0"/>
      <w:r w:rsidR="00C708D5">
        <w:rPr>
          <w:noProof/>
        </w:rPr>
        <w:drawing>
          <wp:anchor distT="0" distB="0" distL="114300" distR="114300" simplePos="0" relativeHeight="251658240" behindDoc="1" locked="0" layoutInCell="1" allowOverlap="1" wp14:anchorId="343B8A1A" wp14:editId="6B2DE4F4">
            <wp:simplePos x="0" y="0"/>
            <wp:positionH relativeFrom="column">
              <wp:posOffset>3013113</wp:posOffset>
            </wp:positionH>
            <wp:positionV relativeFrom="paragraph">
              <wp:posOffset>-5424</wp:posOffset>
            </wp:positionV>
            <wp:extent cx="3638294" cy="2423711"/>
            <wp:effectExtent l="0" t="0" r="0" b="0"/>
            <wp:wrapNone/>
            <wp:docPr id="1" name="Рисунок 1" descr="https://school592.ru/wp-content/uploads/5/3/e/53ee98c6896e7119aeb8e5c89b0ce2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592.ru/wp-content/uploads/5/3/e/53ee98c6896e7119aeb8e5c89b0ce20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294" cy="242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8D5" w:rsidRPr="00C708D5" w:rsidRDefault="00C708D5" w:rsidP="00C708D5">
      <w:pPr>
        <w:pStyle w:val="a5"/>
        <w:shd w:val="clear" w:color="auto" w:fill="FFFFFF"/>
        <w:spacing w:before="0" w:beforeAutospacing="0" w:after="173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8D5">
        <w:rPr>
          <w:color w:val="000000"/>
          <w:sz w:val="28"/>
          <w:szCs w:val="28"/>
        </w:rPr>
        <w:t>Известно, значение игры в жизни ребенка, является формой детской самостоятельности, имеет свои, особые законы развития. В игре формируется память, сенсорные процессы, моторика, умственные способности, нравственные качества личности. «…В игре, как в фокусе, собираются, в ней проявляются и через нее формируются все стороны психической жизни личности».</w:t>
      </w:r>
    </w:p>
    <w:p w:rsidR="00C708D5" w:rsidRPr="00C708D5" w:rsidRDefault="00C708D5" w:rsidP="00C708D5">
      <w:pPr>
        <w:pStyle w:val="a5"/>
        <w:shd w:val="clear" w:color="auto" w:fill="FFFFFF"/>
        <w:spacing w:before="0" w:beforeAutospacing="0" w:after="173" w:afterAutospacing="0" w:line="360" w:lineRule="auto"/>
        <w:jc w:val="right"/>
        <w:rPr>
          <w:i/>
          <w:color w:val="000000"/>
          <w:sz w:val="28"/>
          <w:szCs w:val="28"/>
        </w:rPr>
      </w:pPr>
      <w:r w:rsidRPr="00C708D5">
        <w:rPr>
          <w:i/>
          <w:color w:val="000000"/>
          <w:sz w:val="28"/>
          <w:szCs w:val="28"/>
        </w:rPr>
        <w:t xml:space="preserve">(С. Рубинштейн). </w:t>
      </w:r>
    </w:p>
    <w:p w:rsidR="00C708D5" w:rsidRPr="00C708D5" w:rsidRDefault="00C708D5" w:rsidP="00C708D5">
      <w:pPr>
        <w:pStyle w:val="a5"/>
        <w:shd w:val="clear" w:color="auto" w:fill="FFFFFF"/>
        <w:spacing w:before="0" w:beforeAutospacing="0" w:after="173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8D5">
        <w:rPr>
          <w:color w:val="000000"/>
          <w:sz w:val="28"/>
          <w:szCs w:val="28"/>
        </w:rPr>
        <w:t>Передавая в игре свои впечатления о жизненных ситуациях, дети заново переживают их и свое отношение к ним; при этом их впечатления углубляются, уточняются, осмысливаются по-новому. Это объединяет игру с процессом изобразительной деятельности, что и позволяет установить их взаимосвязь в эстетическом воспитании детей дошкольного возраста. Эта взаимосвязь осуществляется в русле концепции развития художественно-творческих способностей детей в разнообразных видах художественной деятельности, основой которых являются эстетическое восприятие, образное мышление, воображение, эмоционально-положительное отношение к объектам, имеющим эстетическую ценность.</w:t>
      </w:r>
    </w:p>
    <w:p w:rsidR="00C708D5" w:rsidRPr="00C708D5" w:rsidRDefault="00C708D5" w:rsidP="00C708D5">
      <w:pPr>
        <w:pStyle w:val="a5"/>
        <w:shd w:val="clear" w:color="auto" w:fill="FFFFFF"/>
        <w:spacing w:before="0" w:beforeAutospacing="0" w:after="173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8D5">
        <w:rPr>
          <w:color w:val="000000"/>
          <w:sz w:val="28"/>
          <w:szCs w:val="28"/>
        </w:rPr>
        <w:t>Взаимосвязь изобразительной деятельности с игрой создает личностно значимый для каждого ребенка мотив деятельности, что обеспечивает ее более высокую эффективность и результативность, так как ребенок не просто рисует, вырезает, лепит, а передает в изображениях образы знакомой игры и создает новые игры (дидактические, настольно-печатные). Какое место занимает дидактические игры в детском изобразительном творчестве?</w:t>
      </w:r>
    </w:p>
    <w:p w:rsidR="00C708D5" w:rsidRPr="00C708D5" w:rsidRDefault="00C708D5" w:rsidP="00C708D5">
      <w:pPr>
        <w:pStyle w:val="a5"/>
        <w:shd w:val="clear" w:color="auto" w:fill="FFFFFF"/>
        <w:spacing w:before="0" w:beforeAutospacing="0" w:after="173" w:afterAutospacing="0" w:line="360" w:lineRule="auto"/>
        <w:jc w:val="both"/>
        <w:rPr>
          <w:color w:val="000000"/>
          <w:sz w:val="28"/>
          <w:szCs w:val="28"/>
        </w:rPr>
      </w:pPr>
      <w:r w:rsidRPr="00C708D5">
        <w:rPr>
          <w:color w:val="000000"/>
          <w:sz w:val="28"/>
          <w:szCs w:val="28"/>
        </w:rPr>
        <w:t xml:space="preserve">      </w:t>
      </w:r>
      <w:proofErr w:type="gramStart"/>
      <w:r w:rsidRPr="00C708D5">
        <w:rPr>
          <w:color w:val="000000"/>
          <w:sz w:val="28"/>
          <w:szCs w:val="28"/>
        </w:rPr>
        <w:t>Само название</w:t>
      </w:r>
      <w:proofErr w:type="gramEnd"/>
      <w:r w:rsidRPr="00C708D5">
        <w:rPr>
          <w:color w:val="000000"/>
          <w:sz w:val="28"/>
          <w:szCs w:val="28"/>
        </w:rPr>
        <w:t xml:space="preserve"> игр (дидактические) определяет их основную функцию-обучение в игровой форме, однако значение этих игр гораздо шире. Дидактические игры позволяют детям в живой, непосредственной форме</w:t>
      </w:r>
      <w:r>
        <w:rPr>
          <w:color w:val="000000"/>
          <w:sz w:val="28"/>
          <w:szCs w:val="28"/>
        </w:rPr>
        <w:t>:</w:t>
      </w:r>
    </w:p>
    <w:p w:rsidR="00C708D5" w:rsidRPr="00C708D5" w:rsidRDefault="00C708D5" w:rsidP="00C708D5">
      <w:pPr>
        <w:pStyle w:val="a5"/>
        <w:shd w:val="clear" w:color="auto" w:fill="FFFFFF"/>
        <w:spacing w:before="0" w:beforeAutospacing="0" w:after="173" w:afterAutospacing="0" w:line="360" w:lineRule="auto"/>
        <w:jc w:val="both"/>
        <w:rPr>
          <w:color w:val="000000"/>
          <w:sz w:val="28"/>
          <w:szCs w:val="28"/>
        </w:rPr>
      </w:pPr>
      <w:r w:rsidRPr="00C708D5">
        <w:rPr>
          <w:color w:val="000000"/>
          <w:sz w:val="28"/>
          <w:szCs w:val="28"/>
        </w:rPr>
        <w:t xml:space="preserve">     - накапливать сенсорный опыт, уточнять представления и знания о свойствах предметов (цвет, форма, величина, строение, пространственное положение), развивать умение выделять сходство и различие между предметами (чем больше свойств и </w:t>
      </w:r>
      <w:r w:rsidRPr="00C708D5">
        <w:rPr>
          <w:color w:val="000000"/>
          <w:sz w:val="28"/>
          <w:szCs w:val="28"/>
        </w:rPr>
        <w:lastRenderedPageBreak/>
        <w:t>качеств научатся выделять дети, тем больше предметов и их свойств смогут дифференцировать и т. д.);</w:t>
      </w:r>
    </w:p>
    <w:p w:rsidR="00C708D5" w:rsidRPr="00C708D5" w:rsidRDefault="00C708D5" w:rsidP="00C708D5">
      <w:pPr>
        <w:pStyle w:val="a5"/>
        <w:shd w:val="clear" w:color="auto" w:fill="FFFFFF"/>
        <w:spacing w:before="0" w:beforeAutospacing="0" w:after="173" w:afterAutospacing="0" w:line="360" w:lineRule="auto"/>
        <w:jc w:val="both"/>
        <w:rPr>
          <w:color w:val="000000"/>
          <w:sz w:val="28"/>
          <w:szCs w:val="28"/>
        </w:rPr>
      </w:pPr>
      <w:r w:rsidRPr="00C708D5">
        <w:rPr>
          <w:color w:val="000000"/>
          <w:sz w:val="28"/>
          <w:szCs w:val="28"/>
        </w:rPr>
        <w:t>     - развивать глазомер, координацию движений рук и глаз, мелкую моторику;</w:t>
      </w:r>
    </w:p>
    <w:p w:rsidR="00C708D5" w:rsidRPr="00C708D5" w:rsidRDefault="00C708D5" w:rsidP="00C708D5">
      <w:pPr>
        <w:pStyle w:val="a5"/>
        <w:shd w:val="clear" w:color="auto" w:fill="FFFFFF"/>
        <w:spacing w:before="0" w:beforeAutospacing="0" w:after="173" w:afterAutospacing="0" w:line="360" w:lineRule="auto"/>
        <w:jc w:val="both"/>
        <w:rPr>
          <w:color w:val="000000"/>
          <w:sz w:val="28"/>
          <w:szCs w:val="28"/>
        </w:rPr>
      </w:pPr>
      <w:r w:rsidRPr="00C708D5">
        <w:rPr>
          <w:color w:val="000000"/>
          <w:sz w:val="28"/>
          <w:szCs w:val="28"/>
        </w:rPr>
        <w:t>    - совершенствовать восприятие, внимание, память как произвольные, так и непроизвольные</w:t>
      </w:r>
      <w:r>
        <w:rPr>
          <w:color w:val="000000"/>
          <w:sz w:val="28"/>
          <w:szCs w:val="28"/>
        </w:rPr>
        <w:t xml:space="preserve"> </w:t>
      </w:r>
      <w:r w:rsidRPr="00C708D5">
        <w:rPr>
          <w:color w:val="000000"/>
          <w:sz w:val="28"/>
          <w:szCs w:val="28"/>
        </w:rPr>
        <w:t>(последние особенно важны, так как не вызывают у детей напряжения, возникают по их инициативе, определяются их интересом).</w:t>
      </w:r>
    </w:p>
    <w:p w:rsidR="00C708D5" w:rsidRPr="00C708D5" w:rsidRDefault="00C708D5" w:rsidP="00C708D5">
      <w:pPr>
        <w:pStyle w:val="a5"/>
        <w:shd w:val="clear" w:color="auto" w:fill="FFFFFF"/>
        <w:spacing w:before="0" w:beforeAutospacing="0" w:after="173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8D5">
        <w:rPr>
          <w:color w:val="000000"/>
          <w:sz w:val="28"/>
          <w:szCs w:val="28"/>
        </w:rPr>
        <w:t>Все это позволяет говорить о том, что дидактические игры предоставляют большие возможности для умственного, эстетического и нравственного воспитания детей дошкольного возраста.</w:t>
      </w:r>
    </w:p>
    <w:p w:rsidR="00733F41" w:rsidRPr="00C708D5" w:rsidRDefault="00733F41" w:rsidP="00C708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3F41" w:rsidRPr="00C708D5" w:rsidSect="00C708D5">
      <w:pgSz w:w="11906" w:h="16838"/>
      <w:pgMar w:top="720" w:right="720" w:bottom="720" w:left="720" w:header="708" w:footer="708" w:gutter="0"/>
      <w:pgBorders w:offsetFrom="page">
        <w:top w:val="thickThinLargeGap" w:sz="24" w:space="24" w:color="FF0000"/>
        <w:left w:val="thickThinLargeGap" w:sz="24" w:space="24" w:color="FF0000"/>
        <w:bottom w:val="thinThickLargeGap" w:sz="24" w:space="24" w:color="FF0000"/>
        <w:right w:val="thinThick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593463"/>
    <w:rsid w:val="005326EB"/>
    <w:rsid w:val="00593463"/>
    <w:rsid w:val="00733F41"/>
    <w:rsid w:val="0098474B"/>
    <w:rsid w:val="00C708D5"/>
    <w:rsid w:val="00D36FFA"/>
    <w:rsid w:val="00F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9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93463"/>
  </w:style>
  <w:style w:type="character" w:customStyle="1" w:styleId="c7">
    <w:name w:val="c7"/>
    <w:basedOn w:val="a0"/>
    <w:rsid w:val="00593463"/>
  </w:style>
  <w:style w:type="character" w:customStyle="1" w:styleId="c1">
    <w:name w:val="c1"/>
    <w:basedOn w:val="a0"/>
    <w:rsid w:val="00593463"/>
  </w:style>
  <w:style w:type="character" w:customStyle="1" w:styleId="c6">
    <w:name w:val="c6"/>
    <w:basedOn w:val="a0"/>
    <w:rsid w:val="00593463"/>
  </w:style>
  <w:style w:type="character" w:customStyle="1" w:styleId="c5">
    <w:name w:val="c5"/>
    <w:basedOn w:val="a0"/>
    <w:rsid w:val="00593463"/>
  </w:style>
  <w:style w:type="character" w:customStyle="1" w:styleId="c9">
    <w:name w:val="c9"/>
    <w:basedOn w:val="a0"/>
    <w:rsid w:val="00593463"/>
  </w:style>
  <w:style w:type="paragraph" w:customStyle="1" w:styleId="c3">
    <w:name w:val="c3"/>
    <w:basedOn w:val="a"/>
    <w:rsid w:val="0059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9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36F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36FFA"/>
    <w:rPr>
      <w:b/>
      <w:bCs/>
    </w:rPr>
  </w:style>
  <w:style w:type="paragraph" w:styleId="a5">
    <w:name w:val="Normal (Web)"/>
    <w:basedOn w:val="a"/>
    <w:uiPriority w:val="99"/>
    <w:semiHidden/>
    <w:unhideWhenUsed/>
    <w:rsid w:val="00D3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7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ДC-17</cp:lastModifiedBy>
  <cp:revision>4</cp:revision>
  <dcterms:created xsi:type="dcterms:W3CDTF">2024-01-30T08:54:00Z</dcterms:created>
  <dcterms:modified xsi:type="dcterms:W3CDTF">2024-01-30T09:10:00Z</dcterms:modified>
</cp:coreProperties>
</file>