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center"/>
        <w:rPr>
          <w:rStyle w:val="c1"/>
          <w:b/>
          <w:color w:val="FF0000"/>
          <w:sz w:val="36"/>
          <w:szCs w:val="36"/>
        </w:rPr>
      </w:pPr>
      <w:bookmarkStart w:id="0" w:name="_GoBack"/>
      <w:r>
        <w:rPr>
          <w:rStyle w:val="c1"/>
          <w:b/>
          <w:color w:val="FF0000"/>
          <w:sz w:val="36"/>
          <w:szCs w:val="36"/>
        </w:rPr>
        <w:t>«</w:t>
      </w:r>
      <w:r w:rsidRPr="003F1623">
        <w:rPr>
          <w:rStyle w:val="c1"/>
          <w:b/>
          <w:color w:val="FF0000"/>
          <w:sz w:val="36"/>
          <w:szCs w:val="36"/>
        </w:rPr>
        <w:t>Формирование эмоционально-ценностных представлений у детей дошкольного возраста к своему здоровью и здоровому образу жизни</w:t>
      </w:r>
      <w:r>
        <w:rPr>
          <w:rStyle w:val="c1"/>
          <w:b/>
          <w:color w:val="FF0000"/>
          <w:sz w:val="36"/>
          <w:szCs w:val="36"/>
        </w:rPr>
        <w:t xml:space="preserve"> посредством игровых технологий»</w:t>
      </w:r>
    </w:p>
    <w:bookmarkEnd w:id="0"/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Ребенок не может развиваться, не зная цели и смысла своего существования, не имея представления о себе и своих возможностях. Поэтому формирование у детей ответственности за индивидуальное здоровье-это педагогическая проблема, и только медицинскими средствами ее не решить. Многие ученые (</w:t>
      </w:r>
      <w:proofErr w:type="spellStart"/>
      <w:r w:rsidRPr="003F1623">
        <w:rPr>
          <w:rStyle w:val="c1"/>
          <w:color w:val="000000"/>
          <w:sz w:val="28"/>
          <w:szCs w:val="28"/>
        </w:rPr>
        <w:t>Н.М.Амосов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3F1623">
        <w:rPr>
          <w:rStyle w:val="c1"/>
          <w:color w:val="000000"/>
          <w:sz w:val="28"/>
          <w:szCs w:val="28"/>
        </w:rPr>
        <w:t>И.А.Аршавский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3F1623">
        <w:rPr>
          <w:rStyle w:val="c1"/>
          <w:color w:val="000000"/>
          <w:sz w:val="28"/>
          <w:szCs w:val="28"/>
        </w:rPr>
        <w:t>А.Г.Щедрина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 и др.) главным фактором укрепления и сохранения здоровья считают систематическую двигательную активность, формирующуюся в процессе физического воспитания.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Следует учитывать, что в дошкольном возрасте биологическая потребность в движении является ведущей и оказывает мобилизующее влияние на интеллектуальное и эмоциональное развитие ребенка, его привычки и поведение. Поэтому наиболее эффективным является приобщение детей к ценностям ЗОЖ в процессе физического воспитания, где в полной мере реализуется потребность в двигательной активности.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Такой деятельностью являются физкультурные занятия, </w:t>
      </w:r>
      <w:proofErr w:type="gramStart"/>
      <w:r w:rsidRPr="003F1623">
        <w:rPr>
          <w:rStyle w:val="c1"/>
          <w:color w:val="000000"/>
          <w:sz w:val="28"/>
          <w:szCs w:val="28"/>
        </w:rPr>
        <w:t>направленные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прежде всего на формирование ценностного отношения детей к здоровью и здоровому образу жизни.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Ценностное отношение проявляется в оценке значимости, важности определенного вида деятельности не только на уровне сознания, но и в реальных действиях и поступках. В а именно личностные проявления детей, ориентированные на овладение знаниями и навыками сохранения собственного здоровья.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Педагог обеспечивает целенаправленное формирование культуры самосохранения и ответственности за собственное здоровье и здоровье </w:t>
      </w:r>
      <w:proofErr w:type="gramStart"/>
      <w:r w:rsidRPr="003F1623">
        <w:rPr>
          <w:rStyle w:val="c1"/>
          <w:color w:val="000000"/>
          <w:sz w:val="28"/>
          <w:szCs w:val="28"/>
        </w:rPr>
        <w:t>близких</w:t>
      </w:r>
      <w:proofErr w:type="gramEnd"/>
      <w:r w:rsidRPr="003F1623">
        <w:rPr>
          <w:rStyle w:val="c1"/>
          <w:color w:val="000000"/>
          <w:sz w:val="28"/>
          <w:szCs w:val="28"/>
        </w:rPr>
        <w:t>, является определяющей.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«Помоги себе и тому, кто рядом» - таково содержание интегрированных физкультурных занятий по формированию ценностного отношения детей к здоровью и ЗОЖ. Дети на занятиях выступают в роли спасателей, в помощи которых нуждаются их друзья, а также персонажи сказок и мультфильмов.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Определяется 3 уровня решения задач целенаправленного приобщения детей к ценностям ЗОЖ.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Первый уровень - информационный, определяющий </w:t>
      </w:r>
      <w:proofErr w:type="spellStart"/>
      <w:r w:rsidRPr="003F1623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 знаний в области культуры здоровья и физической культуры, которая проявляется в соответствующих высказываниях и суждениях.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Второй уровень – личностный, свидетельствующий о </w:t>
      </w:r>
      <w:proofErr w:type="spellStart"/>
      <w:r w:rsidRPr="003F1623">
        <w:rPr>
          <w:rStyle w:val="c1"/>
          <w:color w:val="000000"/>
          <w:sz w:val="28"/>
          <w:szCs w:val="28"/>
        </w:rPr>
        <w:t>сформированности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 эмоционально положительного отношения ребенка к содержанию заняти</w:t>
      </w:r>
      <w:proofErr w:type="gramStart"/>
      <w:r w:rsidRPr="003F1623">
        <w:rPr>
          <w:rStyle w:val="c1"/>
          <w:color w:val="000000"/>
          <w:sz w:val="28"/>
          <w:szCs w:val="28"/>
        </w:rPr>
        <w:t>й(</w:t>
      </w:r>
      <w:proofErr w:type="gramEnd"/>
      <w:r w:rsidRPr="003F1623">
        <w:rPr>
          <w:rStyle w:val="c1"/>
          <w:color w:val="000000"/>
          <w:sz w:val="28"/>
          <w:szCs w:val="28"/>
        </w:rPr>
        <w:t>эмоционально-мотивационный уровень ценностного отношения). Его показатели – интерес, потребность, положительные эмоции при выполнении заданий.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Третий уровень – </w:t>
      </w:r>
      <w:proofErr w:type="spellStart"/>
      <w:r w:rsidRPr="003F1623">
        <w:rPr>
          <w:rStyle w:val="c1"/>
          <w:color w:val="000000"/>
          <w:sz w:val="28"/>
          <w:szCs w:val="28"/>
        </w:rPr>
        <w:t>деятельностный</w:t>
      </w:r>
      <w:proofErr w:type="spellEnd"/>
      <w:r w:rsidRPr="003F1623">
        <w:rPr>
          <w:rStyle w:val="c1"/>
          <w:color w:val="000000"/>
          <w:sz w:val="28"/>
          <w:szCs w:val="28"/>
        </w:rPr>
        <w:t>, характеризующий активную включенность ребенка в деятельность по организации ЗОЖ.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lastRenderedPageBreak/>
        <w:t xml:space="preserve">Важным показателем </w:t>
      </w:r>
      <w:proofErr w:type="spellStart"/>
      <w:r w:rsidRPr="003F1623">
        <w:rPr>
          <w:rStyle w:val="c1"/>
          <w:color w:val="000000"/>
          <w:sz w:val="28"/>
          <w:szCs w:val="28"/>
        </w:rPr>
        <w:t>сформированности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 ценностного отношения выступает реальное поведение ребенка в виде определенных форм деятельности, чувств, переживаний, положительных реакций и т. п. Все 3 уровня проявляются в единстве на каждом занятии и создают пространство для реализации возможности детей, обогащенную развивающую среду. Однако эффективность ее для каждого ребенка различна, и результаты достигаются в разные сроки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Структурно процесс формирования ценностного отношения к здоровью и ЗОЖ на занятиях по физической культуре можно представить следующим образом: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Создание проблемы (письмо-просьба) с участием знакомого детям персонажа.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Формирование знаний о ценности здоровья и способах его укрепления.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Освоение, закрепление и совершенствование практических действий по организации здорового образа жизни.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Занятия должны соответствовать сезонно-климатическим особенностям и связанным с ними проблемам в состоянии здоровья. </w:t>
      </w:r>
      <w:proofErr w:type="gramStart"/>
      <w:r w:rsidRPr="003F1623">
        <w:rPr>
          <w:rStyle w:val="c1"/>
          <w:color w:val="000000"/>
          <w:sz w:val="28"/>
          <w:szCs w:val="28"/>
        </w:rPr>
        <w:t>К примеру, осенью по теме «Осенние неприятности» предлагаются советы-рекомендации профилактического характера, которые позволяют сохранить в условиях перепадов температуры: носить многослойную одежду, если потеплело, снять верхнюю одежду; при ветре уже ранней осенью ходить в легкой шапочке, чтобы не надуло в уши; пошел дождь – защищаться от сырости при помощи резиновых сапог, плаща и зонта.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Простуды можно избежать, если вдыхать запах чеснока, выполнять точечный массаж и т.д.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На занятии по данной теме можно предложить такой </w:t>
      </w:r>
      <w:proofErr w:type="spellStart"/>
      <w:r w:rsidRPr="003F1623">
        <w:rPr>
          <w:rStyle w:val="c1"/>
          <w:color w:val="000000"/>
          <w:sz w:val="28"/>
          <w:szCs w:val="28"/>
        </w:rPr>
        <w:t>сюжет</w:t>
      </w:r>
      <w:proofErr w:type="gramStart"/>
      <w:r w:rsidRPr="003F1623">
        <w:rPr>
          <w:rStyle w:val="c1"/>
          <w:color w:val="000000"/>
          <w:sz w:val="28"/>
          <w:szCs w:val="28"/>
        </w:rPr>
        <w:t>:»</w:t>
      </w:r>
      <w:proofErr w:type="gramEnd"/>
      <w:r w:rsidRPr="003F1623">
        <w:rPr>
          <w:rStyle w:val="c1"/>
          <w:color w:val="000000"/>
          <w:sz w:val="28"/>
          <w:szCs w:val="28"/>
        </w:rPr>
        <w:t>Позвонили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 зайчата в службу спасения, им срочно требуется помощь. Они построили себе избушку, но медведь нечаянно ее раздавил, а скоро холода. Поможем зайчатам? Нужно спешить, поэтому будем использовать все способы передвижения: ходьбу (с мешочком на голове), греблю (тренируем брюшной пресс), езду на велосипеде, плавание (лежа на животе). Далее проводим эстафету «Строим дом».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Физкультурно-оздоровительные </w:t>
      </w:r>
      <w:proofErr w:type="gramStart"/>
      <w:r w:rsidRPr="003F1623">
        <w:rPr>
          <w:rStyle w:val="c1"/>
          <w:color w:val="000000"/>
          <w:sz w:val="28"/>
          <w:szCs w:val="28"/>
        </w:rPr>
        <w:t>занятия, объединенные одним сюжетом могут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проводиться в течение 2 недель. Знакомство с темой осуществляется в форме постановки проблемы, поиска и анализа предполагаемых действий по решению, освоения знаний и практических умений по оказанию конкретной помощи пострадавшему, закрепления и совершенствования изученного материала.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Комплексы сюжетных занятий направлены на поэтапное формирование представлений о ЗОЖ и развитие двигательных качеств.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Основа предлагаемой технологии – занятия в форме путешествия, требующих знаний, умений и навыков, а также двигательных способностей. Например, дети отправляются в трудное путешествие на Северный полюс, в тундру: там нет дорого, но оленеводы всегда знают, как добраться до стойбища – бег вокруг кочек (кубы) и деревьев (стойка). Пока упряжки мчались по тундре, началась пурга: подул сильный ветер, повалил снег, ничего не видно. Организуется упражнение «Снежный лабиринт»: проползи на четвереньках по сугробам (гимнастическим матам), не задев ни одного колокольчика (дуги). Проползая под дугами, кто-то задел колокольчик, и дорогу заваливает снегом, ее нужно расчистить (быстро переложить предметы из одного обруча в другой) и т.п.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Сюжетные занятия дают возможность использования упражнений различной направленности, позволяющих разностороннее воздействие на организм и одновременно решать оздоровительные, воспитательные и образовательные задачи.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В процессе формирования ценностного отношения детей к здоровью и ЗОЖ рекомендуется использовать комплекс как традиционных, так и специфических средств физической культуры. К </w:t>
      </w:r>
      <w:proofErr w:type="gramStart"/>
      <w:r w:rsidRPr="003F1623">
        <w:rPr>
          <w:rStyle w:val="c1"/>
          <w:color w:val="000000"/>
          <w:sz w:val="28"/>
          <w:szCs w:val="28"/>
        </w:rPr>
        <w:t>традиционным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относятся упражнения, составляющие базовое содержание программы по физической культуре. Это гимнастические, акробатические и легкоатлетические упражнения, эффективно решающие задачи всестороннего развития ребенка, повышения уровня физической подготовленности, коррекции психомоторного развития. Активно используются также элементы спортивной деятельности: теннис, футбол, баскетбол, бадминтон и т. п. в содержание занятий включаются и ритмические упражнения.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Традиционные средства физической культуры совершенствуют физические качества, формируют двигательные умения и навыки, укрепляют здоровье, но они не позволяют в полной мере сформировать ценностное отношение к здоровью и ЗОЖ. Поэтому с учетом анатомо-физиологических и психологических особенностей детей дошкольного возраста детей используют специальные игры и упражнения (специфические средства). К их числу можно отнести игры, используемые для формирования представлений о здоровье, функциях организма, а также практические действия по организации здоровой жизнедеятельности </w:t>
      </w:r>
      <w:proofErr w:type="gramStart"/>
      <w:r w:rsidRPr="003F1623">
        <w:rPr>
          <w:rStyle w:val="c1"/>
          <w:color w:val="000000"/>
          <w:sz w:val="28"/>
          <w:szCs w:val="28"/>
        </w:rPr>
        <w:t>–э</w:t>
      </w:r>
      <w:proofErr w:type="gramEnd"/>
      <w:r w:rsidRPr="003F1623">
        <w:rPr>
          <w:rStyle w:val="c1"/>
          <w:color w:val="000000"/>
          <w:sz w:val="28"/>
          <w:szCs w:val="28"/>
        </w:rPr>
        <w:t>стафеты и специальные игровые задания, такие, к примеру, как «Собери человека».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Игры-путешествия включают все виды двигательной активности. Каждая игра имеет цель, сюжет и итог. Например, при изучении темы «Осенние радости» дети отправляются в путешествие по осеннему </w:t>
      </w:r>
      <w:proofErr w:type="spellStart"/>
      <w:r w:rsidRPr="003F1623">
        <w:rPr>
          <w:rStyle w:val="c1"/>
          <w:color w:val="000000"/>
          <w:sz w:val="28"/>
          <w:szCs w:val="28"/>
        </w:rPr>
        <w:t>лесу</w:t>
      </w:r>
      <w:proofErr w:type="gramStart"/>
      <w:r w:rsidRPr="003F1623">
        <w:rPr>
          <w:rStyle w:val="c1"/>
          <w:color w:val="000000"/>
          <w:sz w:val="28"/>
          <w:szCs w:val="28"/>
        </w:rPr>
        <w:t>.»</w:t>
      </w:r>
      <w:proofErr w:type="gramEnd"/>
      <w:r w:rsidRPr="003F1623">
        <w:rPr>
          <w:rStyle w:val="c1"/>
          <w:color w:val="000000"/>
          <w:sz w:val="28"/>
          <w:szCs w:val="28"/>
        </w:rPr>
        <w:t>Светит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 солнце (обычная ходьба с закрытыми зонтами), начался дождь (бег с открытыми зонтами), перепрыгиваем через лужи (прыжки с открытыми зонтами), ветер дует в лицо (ходьба спиной вперед)».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proofErr w:type="gramStart"/>
      <w:r w:rsidRPr="003F1623">
        <w:rPr>
          <w:rStyle w:val="c1"/>
          <w:color w:val="000000"/>
          <w:sz w:val="28"/>
          <w:szCs w:val="28"/>
        </w:rPr>
        <w:t>Игровой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самомассаж – основа закаливания и оздоровления. Такие упражнения способствуют формированию у них сознательного стремления быть здоровыми.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proofErr w:type="spellStart"/>
      <w:r w:rsidRPr="003F1623">
        <w:rPr>
          <w:rStyle w:val="c1"/>
          <w:color w:val="000000"/>
          <w:sz w:val="28"/>
          <w:szCs w:val="28"/>
        </w:rPr>
        <w:t>Игропластик</w:t>
      </w:r>
      <w:proofErr w:type="gramStart"/>
      <w:r w:rsidRPr="003F1623">
        <w:rPr>
          <w:rStyle w:val="c1"/>
          <w:color w:val="000000"/>
          <w:sz w:val="28"/>
          <w:szCs w:val="28"/>
        </w:rPr>
        <w:t>а</w:t>
      </w:r>
      <w:proofErr w:type="spellEnd"/>
      <w:r w:rsidRPr="003F1623">
        <w:rPr>
          <w:rStyle w:val="c1"/>
          <w:color w:val="000000"/>
          <w:sz w:val="28"/>
          <w:szCs w:val="28"/>
        </w:rPr>
        <w:t>-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основывается на нетрадиционной методике развития мышечной силы и гибкости, включающей элементы йоги-терапии и упражнения на растягивание.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Пальчиковая гимнастика – служащая основой для развития ручной умелости, мелкой моторики и координации движений рук, оказывает положительное воздействие на память, мышление, фантазию.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Креативная гимнастика включает нестандартные упражнения, специальные задания, творческие игры, направленные на развитие выдумки, познавательной активности, мышления, свободного самовыражения.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Все средства физического воспитания, используемые на занятиях, подчинены определенному сюжету. Например, на занятии «Лечим дыхательную систему» используются упражнения дыхательной гимнастики («Парус»), общеразвивающие упражнения («Рыбка», «Русалочка»), подвижные игры («Невод», «Водяной»)</w:t>
      </w:r>
      <w:proofErr w:type="gramStart"/>
      <w:r w:rsidRPr="003F1623">
        <w:rPr>
          <w:rStyle w:val="c1"/>
          <w:color w:val="000000"/>
          <w:sz w:val="28"/>
          <w:szCs w:val="28"/>
        </w:rPr>
        <w:t>,т</w:t>
      </w:r>
      <w:proofErr w:type="gramEnd"/>
      <w:r w:rsidRPr="003F1623">
        <w:rPr>
          <w:rStyle w:val="c1"/>
          <w:color w:val="000000"/>
          <w:sz w:val="28"/>
          <w:szCs w:val="28"/>
        </w:rPr>
        <w:t>анец («Раки»), круговая тренировка(«Матросы на корабле в шторм») и т.п. использование имитации и подражания , образных сравнений, соответствует психологическим особенностям дошкольников, облегчает процесс запоминания, повышает эмоциональный фон занятия, способствует развитию творчества, познавательной активности.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Итак, основой методики проведения занятий по формированию ценностного отношения к здоровью является игровая деятельность. Все упражнения, объединенные одним игровым сюжетом.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Известно, что в связи со своими физиологическими особенностями дети быстро утомляются и не могут долго концентрировать внимание на движениях. Рекомендуется использовать упражнения с различными предметами и разным темпом выполнения.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После закрепления темы предлагается проводить встречу со сказочным персонажем, в процессе которой используются освоенные на занятиях упражнения, танцы, игры и эстафеты. Подготовка к встрече является для детей хорошим стимулом для тщательной проверки своих умений и знаний.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В конце занятия детям дается домашнее задание – заполнить дневник здоровья (вспомнить такие моменты</w:t>
      </w:r>
      <w:proofErr w:type="gramStart"/>
      <w:r w:rsidRPr="003F1623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когда было особенно весело; подумать о том, в каких случаях у мамы и папы может быть такое же настроение). Дневники здоровья дети заполняют совместно с родителями, что помогает привлечь внимание родителей к здоровью ребенка.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На сюжетных занятиях рекомендуется использовать стихи, загадки, песни, соответствующие сюжету.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При проведении занятий необходимо использовать положительную оценку, похвалу, поощрение.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В процессе общения педагога с детьми происходит не только передача знаний, умений, но и внешней экспрессии, которая окрашивает, обогащает занятия, выступает важным условием, определяющим тип эмоционального регулирования коллектива детей. Наиболее существенным можно считать так называемый эффект эмоциональной заразительности.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Педагог должен постоянно следить за тем, чтобы все дети были вовлечены в работу, не уставали и не отвлекались. Поэтому каждое занятие должно включать процедуры, способствующие </w:t>
      </w:r>
      <w:proofErr w:type="spellStart"/>
      <w:r w:rsidRPr="003F1623">
        <w:rPr>
          <w:rStyle w:val="c1"/>
          <w:color w:val="000000"/>
          <w:sz w:val="28"/>
          <w:szCs w:val="28"/>
        </w:rPr>
        <w:t>саморегуляции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: упражнения на мышечную релаксацию, дыхательную и мимическую гимнастику, попеременное или одновременное выполнение движений разными руками под любую текстовку; чтение </w:t>
      </w:r>
      <w:proofErr w:type="spellStart"/>
      <w:r w:rsidRPr="003F1623">
        <w:rPr>
          <w:rStyle w:val="c1"/>
          <w:color w:val="000000"/>
          <w:sz w:val="28"/>
          <w:szCs w:val="28"/>
        </w:rPr>
        <w:t>потешек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 с чередованием движений, темпа и громкости речи.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Структура занятия.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За основу построения взята традиционная структура, но ее содержание имеет определенные специфические особенности.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Вводная часть занятия начинается с просьбы (в форме письма) – обращения сказочного персонажа к детям. Например, на занятии «Очищение души» дети получают письмо от Карабаса </w:t>
      </w:r>
      <w:proofErr w:type="spellStart"/>
      <w:r w:rsidRPr="003F1623">
        <w:rPr>
          <w:rStyle w:val="c1"/>
          <w:color w:val="000000"/>
          <w:sz w:val="28"/>
          <w:szCs w:val="28"/>
        </w:rPr>
        <w:t>Барабаса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 и </w:t>
      </w:r>
      <w:proofErr w:type="spellStart"/>
      <w:r w:rsidRPr="003F1623">
        <w:rPr>
          <w:rStyle w:val="c1"/>
          <w:color w:val="000000"/>
          <w:sz w:val="28"/>
          <w:szCs w:val="28"/>
        </w:rPr>
        <w:t>Дуремара</w:t>
      </w:r>
      <w:proofErr w:type="spellEnd"/>
      <w:r w:rsidRPr="003F1623">
        <w:rPr>
          <w:rStyle w:val="c1"/>
          <w:color w:val="000000"/>
          <w:sz w:val="28"/>
          <w:szCs w:val="28"/>
        </w:rPr>
        <w:t>: «Мы попали в затруднительное положение. У нас все болит: голова, живот, сердце. Мы лечились пиявками, но, к сожалению, они не помогли. Наверное, это от голода, ведь сейчас мы съедаем всего одну курицу в день</w:t>
      </w:r>
      <w:proofErr w:type="gramStart"/>
      <w:r w:rsidRPr="003F1623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а раньше съедали целых пять! Дело в том</w:t>
      </w:r>
      <w:proofErr w:type="gramStart"/>
      <w:r w:rsidRPr="003F1623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что нас ограбил дерзкий деревянный мальчишка! Он присвоил себе наш любимый театр, настроил против меня, самого Карабаса, всех артистов. Я полностью разорен, нет денег даже на еду. Если вы не поможете, мы пойдем к папе Карло и отберем у него шарманку, чтобы зарабатывать себе на еду. Спасите дедушку Карабаса и </w:t>
      </w:r>
      <w:proofErr w:type="spellStart"/>
      <w:r w:rsidRPr="003F1623">
        <w:rPr>
          <w:rStyle w:val="c1"/>
          <w:color w:val="000000"/>
          <w:sz w:val="28"/>
          <w:szCs w:val="28"/>
        </w:rPr>
        <w:t>Дуремара</w:t>
      </w:r>
      <w:proofErr w:type="spellEnd"/>
      <w:r w:rsidRPr="003F1623">
        <w:rPr>
          <w:rStyle w:val="c1"/>
          <w:color w:val="000000"/>
          <w:sz w:val="28"/>
          <w:szCs w:val="28"/>
        </w:rPr>
        <w:t>! Поймайте этих противных Буратино и Пьеро, а мы с ними разберемся!».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Воспитатель обращается к детям: «Мы должны им помочь. Поймать Буратино? Конечно, нет! И болеют они не оттого, что голодны, а от злости, зависти и гордости. Им следует освободить душу от нечистых мыслей, но в этом их надо убедить! Чтобы не болеть, человек должен любить людей и заботиться о них</w:t>
      </w:r>
      <w:proofErr w:type="gramStart"/>
      <w:r w:rsidRPr="003F1623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душа его должна быть доброй. </w:t>
      </w:r>
      <w:proofErr w:type="spellStart"/>
      <w:r w:rsidRPr="003F1623">
        <w:rPr>
          <w:rStyle w:val="c1"/>
          <w:color w:val="000000"/>
          <w:sz w:val="28"/>
          <w:szCs w:val="28"/>
        </w:rPr>
        <w:t>Дуремар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 утверждает: - пиявки – самое эффективное средство от всех болезней. Но даже лягушки на болоте имеют другое мнение».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Далее совместно с детьми уточняется суть проблемы. Обсуждаются способы ее решения. Такая методика ориентирует детей на творческое выполнение задания и позволяет развивать у них интеллектуальные способности, рефлексивное мышление.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Частные задачи вводной части: настрой детей на деятельность, организация группы, мобилизация внимания, ориентировка на сюжет занятия, умеренный разогрев организма, перевод его на другой уровень функционирования. Средняя продолжительность этой части 5-7 мин.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Средства: построение, строевые упражнения, различные формы ходьбы и бега, прыжки, танцевальные упражнения, упражнения на внимание и координацию движений, вплетенные в сюжет физкультурного занятия.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Основная часть занятия. На нее приходится смысловая нагрузка всего занятия, поэтому в ней предусмотрено выполнение образных физических упражнений, соответствующих теме и сюжету занятия. Это этюды, упражнения</w:t>
      </w:r>
      <w:proofErr w:type="gramStart"/>
      <w:r w:rsidRPr="003F1623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игры, направленные на развитие и коррекцию эмоционально-личностной и познавательной сфер ребенка, на освоение и закрепление знаний и практических действий по организации ЗОЖ, а также игры и упражнения оздоровительной направленности.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Основная часть занятия занимает 80% времени всего занятия. Начинаем с выполнения общеразвивающих упражнений из различных исходных положений для развития и укрепления различных мышц, подвижности позвоночника, с ходьбы и дыхательных упражнений. Иногда ОРУ заменяем элементами ритмики, </w:t>
      </w:r>
      <w:proofErr w:type="spellStart"/>
      <w:r w:rsidRPr="003F1623">
        <w:rPr>
          <w:rStyle w:val="c1"/>
          <w:color w:val="000000"/>
          <w:sz w:val="28"/>
          <w:szCs w:val="28"/>
        </w:rPr>
        <w:t>игроритмикой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3F1623">
        <w:rPr>
          <w:rStyle w:val="c1"/>
          <w:color w:val="000000"/>
          <w:sz w:val="28"/>
          <w:szCs w:val="28"/>
        </w:rPr>
        <w:t>игрогимнастикой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. После комплекса ОРУ следуют ОВД. Как правило, на занятии происходит разучивание одного движения и закрепление и совершенствование 2-4, хорошо знакомых детям. Основная часть заканчивается подвижной игрой, </w:t>
      </w:r>
      <w:proofErr w:type="spellStart"/>
      <w:r w:rsidRPr="003F1623">
        <w:rPr>
          <w:rStyle w:val="c1"/>
          <w:color w:val="000000"/>
          <w:sz w:val="28"/>
          <w:szCs w:val="28"/>
        </w:rPr>
        <w:t>соответсвующей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 сюжету занятия.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Задачи данной части: обучение ОВД, развитие </w:t>
      </w:r>
      <w:proofErr w:type="gramStart"/>
      <w:r w:rsidRPr="003F1623">
        <w:rPr>
          <w:rStyle w:val="c1"/>
          <w:color w:val="000000"/>
          <w:sz w:val="28"/>
          <w:szCs w:val="28"/>
        </w:rPr>
        <w:t>физический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качеств, функциональных способностей.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proofErr w:type="gramStart"/>
      <w:r w:rsidRPr="003F1623">
        <w:rPr>
          <w:rStyle w:val="c1"/>
          <w:color w:val="000000"/>
          <w:sz w:val="28"/>
          <w:szCs w:val="28"/>
        </w:rPr>
        <w:t xml:space="preserve">Средства: различные виды ходьбы и бега, прыжки, лазанье, акробатические, ритмические упражнения, подвижные и спортивные игры, эстафеты, элементы </w:t>
      </w:r>
      <w:proofErr w:type="spellStart"/>
      <w:r w:rsidRPr="003F1623">
        <w:rPr>
          <w:rStyle w:val="c1"/>
          <w:color w:val="000000"/>
          <w:sz w:val="28"/>
          <w:szCs w:val="28"/>
        </w:rPr>
        <w:t>сказкотерапии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3F1623">
        <w:rPr>
          <w:rStyle w:val="c1"/>
          <w:color w:val="000000"/>
          <w:sz w:val="28"/>
          <w:szCs w:val="28"/>
        </w:rPr>
        <w:t>психодрамы</w:t>
      </w:r>
      <w:proofErr w:type="spellEnd"/>
      <w:r w:rsidRPr="003F1623">
        <w:rPr>
          <w:rStyle w:val="c1"/>
          <w:color w:val="000000"/>
          <w:sz w:val="28"/>
          <w:szCs w:val="28"/>
        </w:rPr>
        <w:t>, игры на развитие навыков общения, восприятия, памяти, внимания, воображения.</w:t>
      </w:r>
      <w:proofErr w:type="gramEnd"/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Заключительная часть – итог физкультурного занятия. Дети обмениваются впечатлениями, обсуждают письм</w:t>
      </w:r>
      <w:proofErr w:type="gramStart"/>
      <w:r w:rsidRPr="003F1623">
        <w:rPr>
          <w:rStyle w:val="c1"/>
          <w:color w:val="000000"/>
          <w:sz w:val="28"/>
          <w:szCs w:val="28"/>
        </w:rPr>
        <w:t>о-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благодарность от сказочного персонажа, высказывают свое мнение о том, что нового узнали, получают домашнее задание, и т.д. Совместно с педагогом формулируют советы по укреплению здоровья герою сказки, который обращается к детям за помощью</w:t>
      </w:r>
      <w:proofErr w:type="gramStart"/>
      <w:r w:rsidRPr="003F1623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Задачи данной части: создание у каждого ребенка чувства принадлежности к группе и закрепление положительных эмоций от работы на занятии.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Средства</w:t>
      </w:r>
      <w:proofErr w:type="gramStart"/>
      <w:r w:rsidRPr="003F1623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игры малой подвижности, упражнения на дыхание, релаксацию, </w:t>
      </w:r>
      <w:proofErr w:type="spellStart"/>
      <w:r w:rsidRPr="003F1623">
        <w:rPr>
          <w:rStyle w:val="c1"/>
          <w:color w:val="000000"/>
          <w:sz w:val="28"/>
          <w:szCs w:val="28"/>
        </w:rPr>
        <w:t>психорегуляцию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 и развитие мелкой моторики.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При подборе музыкального сопровождения для упражнений, направленных на овладение навыком произвольного расслабления, и некоторых этюдов </w:t>
      </w:r>
      <w:proofErr w:type="spellStart"/>
      <w:r w:rsidRPr="003F1623">
        <w:rPr>
          <w:rStyle w:val="c1"/>
          <w:color w:val="000000"/>
          <w:sz w:val="28"/>
          <w:szCs w:val="28"/>
        </w:rPr>
        <w:t>психогимнастики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 рекомендуется использовать специальную музыку, тематически связанную с сюжетом, в сочетании с естественными природными звуками (например, на одном из занятий звучат музыкальные композиции «Океан», «Песнь кита», «Морские сны», «Путь дельфина», «Морские мелодии и др.)</w:t>
      </w:r>
      <w:proofErr w:type="gramStart"/>
      <w:r w:rsidRPr="003F1623">
        <w:rPr>
          <w:rStyle w:val="c1"/>
          <w:color w:val="000000"/>
          <w:sz w:val="28"/>
          <w:szCs w:val="28"/>
        </w:rPr>
        <w:t>.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3F1623">
        <w:rPr>
          <w:rStyle w:val="c1"/>
          <w:color w:val="000000"/>
          <w:sz w:val="28"/>
          <w:szCs w:val="28"/>
        </w:rPr>
        <w:t>м</w:t>
      </w:r>
      <w:proofErr w:type="gramEnd"/>
      <w:r w:rsidRPr="003F1623">
        <w:rPr>
          <w:rStyle w:val="c1"/>
          <w:color w:val="000000"/>
          <w:sz w:val="28"/>
          <w:szCs w:val="28"/>
        </w:rPr>
        <w:t>узыкальные композиции, включающие естественные звуки природы (крики чаек, голоса дельфинов, пение китов, шум морского прибоя), создают ощущение гармонии с окружающим миром, помогают расслабиться, снять стресс, почувствовать единство человек а и природы.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Большое значение на интегрированных физкультурных занятиях имеет наглядность – картинки, соответствующие сюжету занятия, способствующие развитию образного восприятия, творческого мышления. Спортивный инвентарь должен </w:t>
      </w:r>
      <w:proofErr w:type="spellStart"/>
      <w:r w:rsidRPr="003F1623">
        <w:rPr>
          <w:rStyle w:val="c1"/>
          <w:color w:val="000000"/>
          <w:sz w:val="28"/>
          <w:szCs w:val="28"/>
        </w:rPr>
        <w:t>соответсвовать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 возрасту и росту ребенка.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 xml:space="preserve">Важную роль в организации занятий играет личность педагога: он должен быть искренним, эмоционально открытым, артистичным, способным к импровизации, владеть навыками </w:t>
      </w:r>
      <w:proofErr w:type="spellStart"/>
      <w:r w:rsidRPr="003F1623">
        <w:rPr>
          <w:rStyle w:val="c1"/>
          <w:color w:val="000000"/>
          <w:sz w:val="28"/>
          <w:szCs w:val="28"/>
        </w:rPr>
        <w:t>саморегуляции</w:t>
      </w:r>
      <w:proofErr w:type="spellEnd"/>
      <w:r w:rsidRPr="003F1623">
        <w:rPr>
          <w:rStyle w:val="c1"/>
          <w:color w:val="000000"/>
          <w:sz w:val="28"/>
          <w:szCs w:val="28"/>
        </w:rPr>
        <w:t xml:space="preserve"> и релаксации, идеально выполнять предлагаемые детям упражнения, осуществлять творческий подход к детям. От педагога в большой степени зависит эмоциональный настрой на занятии, эффективность выполняемых упражнений.</w:t>
      </w:r>
    </w:p>
    <w:p w:rsidR="003F1623" w:rsidRPr="003F1623" w:rsidRDefault="003F1623" w:rsidP="003F1623">
      <w:pPr>
        <w:pStyle w:val="c2"/>
        <w:shd w:val="clear" w:color="auto" w:fill="FFFFFF"/>
        <w:spacing w:before="0" w:beforeAutospacing="0" w:after="0" w:afterAutospacing="0"/>
        <w:ind w:left="-851" w:firstLine="567"/>
        <w:jc w:val="both"/>
        <w:rPr>
          <w:color w:val="000000"/>
          <w:sz w:val="28"/>
          <w:szCs w:val="28"/>
        </w:rPr>
      </w:pPr>
      <w:r w:rsidRPr="003F1623">
        <w:rPr>
          <w:rStyle w:val="c1"/>
          <w:color w:val="000000"/>
          <w:sz w:val="28"/>
          <w:szCs w:val="28"/>
        </w:rPr>
        <w:t>Важную роль в решении поставленных задач играет семья, которая совместно с ДОУ является основной социальной структурой, обеспечивающей сохранение и укрепление здоровья детей, приобщение их к ценностям ЗОЖ. Известно, что ни одна</w:t>
      </w:r>
      <w:proofErr w:type="gramStart"/>
      <w:r w:rsidRPr="003F1623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3F1623">
        <w:rPr>
          <w:rStyle w:val="c1"/>
          <w:color w:val="000000"/>
          <w:sz w:val="28"/>
          <w:szCs w:val="28"/>
        </w:rPr>
        <w:t xml:space="preserve"> даже самая лучшая программа и методика не может гарантировать полноценного результата, если ее задачи не решаются совместно с семьей, если в ДОУ не создано детско-взрослое сообщество (дети-родители-педагоги), для которого характерно содействие друг другу, учет возможностей и интересов каждого, его прав и обязанностей</w:t>
      </w:r>
      <w:r w:rsidRPr="003F1623">
        <w:rPr>
          <w:rStyle w:val="c1"/>
          <w:color w:val="000000"/>
          <w:sz w:val="28"/>
          <w:szCs w:val="28"/>
        </w:rPr>
        <w:t>.</w:t>
      </w:r>
    </w:p>
    <w:p w:rsidR="00063298" w:rsidRDefault="00063298"/>
    <w:sectPr w:rsidR="00063298" w:rsidSect="003F1623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56"/>
    <w:rsid w:val="00063298"/>
    <w:rsid w:val="003F1623"/>
    <w:rsid w:val="0048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F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1623"/>
  </w:style>
  <w:style w:type="paragraph" w:customStyle="1" w:styleId="c2">
    <w:name w:val="c2"/>
    <w:basedOn w:val="a"/>
    <w:rsid w:val="003F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1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F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1623"/>
  </w:style>
  <w:style w:type="paragraph" w:customStyle="1" w:styleId="c2">
    <w:name w:val="c2"/>
    <w:basedOn w:val="a"/>
    <w:rsid w:val="003F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2482</Words>
  <Characters>14150</Characters>
  <Application>Microsoft Office Word</Application>
  <DocSecurity>0</DocSecurity>
  <Lines>117</Lines>
  <Paragraphs>33</Paragraphs>
  <ScaleCrop>false</ScaleCrop>
  <Company/>
  <LinksUpToDate>false</LinksUpToDate>
  <CharactersWithSpaces>16599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2024-01-30T12:08:00Z</dcterms:created>
  <dcterms:modified xsi:type="dcterms:W3CDTF">2024-01-30T12:11:00Z</dcterms:modified>
</cp:coreProperties>
</file>