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</w:rPr>
        <w:drawing>
          <wp:anchor distT="0" distB="0" distL="114300" distR="114300" simplePos="0" relativeHeight="251658240" behindDoc="1" locked="0" layoutInCell="1" allowOverlap="1" wp14:anchorId="36A09C94" wp14:editId="4AA3B03C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620000" cy="10687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</w:r>
      <w:r>
        <w:pict>
          <v:rect id="AutoShape 2" o:spid="_x0000_s1032" alt="https://top-fon.com/uploads/posts/2023-01/1674772331_top-fon-com-p-foni-dlya-shkolnikh-prezentatsii-vertikaln-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Mkr7ICAwAANAYAAA4AAAAAAAAAAAAAAAAALgIAAGRycy9lMm9Eb2MueG1sUEsBAi0AFAAG&#10;AAgAAAAhAEyg6SzYAAAAAwEAAA8AAAAAAAAAAAAAAAAAXAUAAGRycy9kb3ducmV2LnhtbFBLBQYA&#10;AAAABAAEAPMAAABhBgAAAAA=&#10;" filled="f" stroked="f">
            <o:lock v:ext="edit" aspectratio="t"/>
            <w10:wrap type="none"/>
            <w10:anchorlock/>
          </v:rect>
        </w:pict>
      </w:r>
    </w:p>
    <w:p w:rsid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P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               </w:t>
      </w:r>
      <w:r w:rsidRPr="00074C9F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>Для вас, родители!!!</w:t>
      </w:r>
    </w:p>
    <w:p w:rsidR="00074C9F" w:rsidRP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            </w:t>
      </w:r>
      <w:r w:rsidR="00976DDE" w:rsidRPr="00074C9F"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  <w:t xml:space="preserve">Развиваем мелкую </w:t>
      </w:r>
    </w:p>
    <w:p w:rsidR="00EC5694" w:rsidRPr="00074C9F" w:rsidRDefault="00074C9F" w:rsidP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</w:pPr>
      <w:r w:rsidRPr="00074C9F"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  <w:t xml:space="preserve">            </w:t>
      </w:r>
      <w:r w:rsidR="00976DDE" w:rsidRPr="00074C9F"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  <w:t>моторику у детей</w:t>
      </w:r>
      <w:r w:rsidRPr="00074C9F"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  <w:t>.</w:t>
      </w: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74C9F" w:rsidRDefault="00074C9F" w:rsidP="00074C9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EC5694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-739141</wp:posOffset>
            </wp:positionV>
            <wp:extent cx="7219950" cy="10753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7" t="446"/>
                    <a:stretch/>
                  </pic:blipFill>
                  <pic:spPr bwMode="auto">
                    <a:xfrm>
                      <a:off x="0" y="0"/>
                      <a:ext cx="72199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DDE">
        <w:rPr>
          <w:rFonts w:ascii="Times New Roman" w:eastAsia="Times New Roman" w:hAnsi="Times New Roman" w:cs="Times New Roman"/>
          <w:sz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EC5694" w:rsidRDefault="00976DDE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Мелкая моторика – </w:t>
      </w:r>
      <w:r>
        <w:rPr>
          <w:rFonts w:ascii="Times New Roman" w:eastAsia="Times New Roman" w:hAnsi="Times New Roman" w:cs="Times New Roman"/>
          <w:sz w:val="28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>
        <w:rPr>
          <w:rFonts w:ascii="Times New Roman" w:eastAsia="Times New Roman" w:hAnsi="Times New Roman" w:cs="Times New Roman"/>
          <w:sz w:val="28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>
        <w:rPr>
          <w:rFonts w:ascii="Calibri" w:eastAsia="Calibri" w:hAnsi="Calibri" w:cs="Calibri"/>
        </w:rPr>
        <w:t xml:space="preserve"> </w:t>
      </w:r>
    </w:p>
    <w:p w:rsidR="00EC5694" w:rsidRDefault="00976DD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>
        <w:rPr>
          <w:rFonts w:ascii="Times New Roman" w:eastAsia="Times New Roman" w:hAnsi="Times New Roman" w:cs="Times New Roman"/>
          <w:sz w:val="28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3A5CCA" w:rsidRDefault="003A5CCA">
      <w:pPr>
        <w:spacing w:after="0" w:line="360" w:lineRule="auto"/>
        <w:ind w:firstLine="70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30.95pt;margin-top:8pt;width:213.75pt;height:151.5pt;z-index:251661312;mso-position-horizontal-relative:text;mso-position-vertical-relative:text;mso-width-relative:page;mso-height-relative:page" filled="t">
            <v:imagedata r:id="rId8" o:title=""/>
            <o:lock v:ext="edit" aspectratio="f"/>
          </v:shape>
          <o:OLEObject Type="Embed" ProgID="StaticMetafile" ShapeID="_x0000_s1036" DrawAspect="Content" ObjectID="_1756195521" r:id="rId9"/>
        </w:pict>
      </w:r>
    </w:p>
    <w:p w:rsidR="003A5CCA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A5CCA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A5CCA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A5CCA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A5CCA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A5CCA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3A5CCA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EC5694" w:rsidRDefault="00976D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Работу по развитию движений пальцев и к</w:t>
      </w:r>
      <w:r>
        <w:rPr>
          <w:rFonts w:ascii="Times New Roman" w:eastAsia="Times New Roman" w:hAnsi="Times New Roman" w:cs="Times New Roman"/>
          <w:sz w:val="28"/>
        </w:rPr>
        <w:t>исти рук следует проводить систематически и ежедневно.</w:t>
      </w:r>
    </w:p>
    <w:p w:rsidR="00EC5694" w:rsidRDefault="00976DDE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>
        <w:rPr>
          <w:rFonts w:ascii="Times New Roman" w:eastAsia="Times New Roman" w:hAnsi="Times New Roman" w:cs="Times New Roman"/>
          <w:sz w:val="28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деятельностью (лепкой, рисованием, аппликацией) и ручным трудом (</w:t>
      </w:r>
      <w:r>
        <w:rPr>
          <w:rFonts w:ascii="Times New Roman" w:eastAsia="Times New Roman" w:hAnsi="Times New Roman" w:cs="Times New Roman"/>
          <w:sz w:val="28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>
        <w:rPr>
          <w:rFonts w:ascii="Calibri" w:eastAsia="Calibri" w:hAnsi="Calibri" w:cs="Calibri"/>
        </w:rPr>
        <w:t xml:space="preserve"> </w:t>
      </w:r>
    </w:p>
    <w:p w:rsidR="00EC5694" w:rsidRPr="00976DDE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</w:rPr>
      </w:pPr>
      <w:r w:rsidRPr="00976DDE">
        <w:rPr>
          <w:rFonts w:ascii="Times New Roman" w:eastAsia="Times New Roman" w:hAnsi="Times New Roman" w:cs="Times New Roman"/>
          <w:b/>
          <w:i/>
          <w:noProof/>
          <w:color w:val="002060"/>
          <w:sz w:val="28"/>
        </w:rPr>
        <w:drawing>
          <wp:anchor distT="0" distB="0" distL="114300" distR="114300" simplePos="0" relativeHeight="251662336" behindDoc="1" locked="0" layoutInCell="1" allowOverlap="1" wp14:anchorId="4B822731" wp14:editId="5B2659A4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218045" cy="107543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DDE" w:rsidRPr="00976DDE">
        <w:rPr>
          <w:rFonts w:ascii="Times New Roman" w:eastAsia="Times New Roman" w:hAnsi="Times New Roman" w:cs="Times New Roman"/>
          <w:b/>
          <w:i/>
          <w:color w:val="002060"/>
          <w:sz w:val="28"/>
        </w:rPr>
        <w:t>Мелкую моторику рук развивают:</w:t>
      </w:r>
    </w:p>
    <w:p w:rsidR="00EC5694" w:rsidRDefault="00976DDE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различные игры с пальчиками, где необходимо выпол</w:t>
      </w:r>
      <w:r>
        <w:rPr>
          <w:rFonts w:ascii="Times New Roman" w:eastAsia="Times New Roman" w:hAnsi="Times New Roman" w:cs="Times New Roman"/>
          <w:sz w:val="28"/>
        </w:rPr>
        <w:t>нять те или иные движения в определённой последовательности;</w:t>
      </w:r>
    </w:p>
    <w:p w:rsidR="00EC5694" w:rsidRDefault="00976DDE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 с мелкими предметами, которые неудобно брать в ручку (только под контролем взрослых);</w:t>
      </w:r>
    </w:p>
    <w:p w:rsidR="00EC5694" w:rsidRDefault="00976DDE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игры, где требуется что – то брать или вытаскивать, сжимать – разжимать, выливать – наливать, насыпать –</w:t>
      </w:r>
      <w:r>
        <w:rPr>
          <w:rFonts w:ascii="Times New Roman" w:eastAsia="Times New Roman" w:hAnsi="Times New Roman" w:cs="Times New Roman"/>
          <w:sz w:val="28"/>
        </w:rPr>
        <w:t xml:space="preserve"> высыпать, проталкивать в отверстия т. д.;</w:t>
      </w:r>
      <w:proofErr w:type="gramEnd"/>
    </w:p>
    <w:p w:rsidR="00EC5694" w:rsidRDefault="00976DDE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рисование;</w:t>
      </w:r>
    </w:p>
    <w:p w:rsidR="00EC5694" w:rsidRDefault="00976DDE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застёгивание и расстегивание молний, пуговиц и т.д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Calibri" w:eastAsia="Calibri" w:hAnsi="Calibri" w:cs="Calibri"/>
        </w:rPr>
        <w:t>.</w:t>
      </w:r>
      <w:proofErr w:type="gramEnd"/>
    </w:p>
    <w:p w:rsidR="00EC5694" w:rsidRPr="00976DDE" w:rsidRDefault="00976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</w:rPr>
      </w:pPr>
      <w:bookmarkStart w:id="0" w:name="_GoBack"/>
      <w:r w:rsidRPr="00976DDE">
        <w:rPr>
          <w:rFonts w:ascii="Times New Roman" w:eastAsia="Times New Roman" w:hAnsi="Times New Roman" w:cs="Times New Roman"/>
          <w:b/>
          <w:color w:val="002060"/>
          <w:sz w:val="28"/>
        </w:rPr>
        <w:t>Как в домашних условиях развивать мелкую моторику рук детей?</w:t>
      </w:r>
    </w:p>
    <w:bookmarkEnd w:id="0"/>
    <w:p w:rsidR="00976DDE" w:rsidRDefault="00976DD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 в магазине можно купить различные игрушки, которые предназначены для с</w:t>
      </w:r>
      <w:r>
        <w:rPr>
          <w:rFonts w:ascii="Times New Roman" w:eastAsia="Times New Roman" w:hAnsi="Times New Roman" w:cs="Times New Roman"/>
          <w:sz w:val="28"/>
        </w:rPr>
        <w:t xml:space="preserve">овершенствования тонких движений пальчиков ребёнка: пирамидки, мозаику, вкладыши, кубики, развивающий коврик и </w:t>
      </w:r>
      <w:proofErr w:type="gramStart"/>
      <w:r>
        <w:rPr>
          <w:rFonts w:ascii="Times New Roman" w:eastAsia="Times New Roman" w:hAnsi="Times New Roman" w:cs="Times New Roman"/>
          <w:sz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          </w:t>
      </w:r>
    </w:p>
    <w:p w:rsidR="00EC5694" w:rsidRDefault="00976DD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Calibri" w:eastAsia="Calibri" w:hAnsi="Calibri" w:cs="Calibri"/>
        </w:rPr>
        <w:t xml:space="preserve"> </w:t>
      </w:r>
      <w:r>
        <w:object w:dxaOrig="3686" w:dyaOrig="2534">
          <v:rect id="rectole0000000001" o:spid="_x0000_i1030" style="width:184.5pt;height:126.75pt" o:ole="" o:preferrelative="t" stroked="f">
            <v:imagedata r:id="rId11" o:title=""/>
          </v:rect>
          <o:OLEObject Type="Embed" ProgID="StaticMetafile" ShapeID="rectole0000000001" DrawAspect="Content" ObjectID="_1756195516" r:id="rId12"/>
        </w:object>
      </w:r>
    </w:p>
    <w:p w:rsidR="00EC5694" w:rsidRDefault="00976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Для этого необязательно покупать дорогие игры – достаточно воспользоваться остатками тканей, и получатся оригин</w:t>
      </w:r>
      <w:r>
        <w:rPr>
          <w:rFonts w:ascii="Times New Roman" w:eastAsia="Times New Roman" w:hAnsi="Times New Roman" w:cs="Times New Roman"/>
          <w:sz w:val="28"/>
        </w:rPr>
        <w:t>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EC5694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-796290</wp:posOffset>
            </wp:positionV>
            <wp:extent cx="7218045" cy="107543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DDE">
        <w:object w:dxaOrig="3876" w:dyaOrig="2491">
          <v:rect id="rectole0000000002" o:spid="_x0000_i1025" style="width:193.5pt;height:124.5pt" o:ole="" o:preferrelative="t" stroked="f">
            <v:imagedata r:id="rId13" o:title=""/>
          </v:rect>
          <o:OLEObject Type="Embed" ProgID="StaticMetafile" ShapeID="rectole0000000002" DrawAspect="Content" ObjectID="_1756195517" r:id="rId14"/>
        </w:object>
      </w:r>
      <w:r w:rsidR="00976DDE">
        <w:rPr>
          <w:rFonts w:ascii="Times New Roman" w:eastAsia="Times New Roman" w:hAnsi="Times New Roman" w:cs="Times New Roman"/>
          <w:sz w:val="28"/>
        </w:rPr>
        <w:t>Можно самостоятельн</w:t>
      </w:r>
      <w:r w:rsidR="00976DDE">
        <w:rPr>
          <w:rFonts w:ascii="Times New Roman" w:eastAsia="Times New Roman" w:hAnsi="Times New Roman" w:cs="Times New Roman"/>
          <w:sz w:val="28"/>
        </w:rPr>
        <w:t xml:space="preserve">о из самых простых предметов сделать многочисленные пособия для игр. Например, из различных круп, макаронных изделий, ваты делают сенсорные подушечки. </w:t>
      </w:r>
      <w:proofErr w:type="gramStart"/>
      <w:r w:rsidR="00976DDE">
        <w:rPr>
          <w:rFonts w:ascii="Times New Roman" w:eastAsia="Times New Roman" w:hAnsi="Times New Roman" w:cs="Times New Roman"/>
          <w:sz w:val="28"/>
        </w:rPr>
        <w:t xml:space="preserve">Используют для игр прищепки, бусины, пуговицы, ленты, шпагат, карандаши, орехи, пустые коробки, пробки и </w:t>
      </w:r>
      <w:r w:rsidR="00976DDE">
        <w:rPr>
          <w:rFonts w:ascii="Times New Roman" w:eastAsia="Times New Roman" w:hAnsi="Times New Roman" w:cs="Times New Roman"/>
          <w:sz w:val="28"/>
        </w:rPr>
        <w:t>т. п.</w:t>
      </w:r>
      <w:proofErr w:type="gramEnd"/>
    </w:p>
    <w:p w:rsidR="00976DDE" w:rsidRDefault="00976DDE">
      <w:pPr>
        <w:spacing w:after="0" w:line="360" w:lineRule="auto"/>
        <w:ind w:firstLine="708"/>
        <w:jc w:val="both"/>
      </w:pPr>
      <w:r>
        <w:t xml:space="preserve">                               </w:t>
      </w:r>
      <w:r>
        <w:object w:dxaOrig="3888" w:dyaOrig="2721">
          <v:rect id="rectole0000000003" o:spid="_x0000_i1026" style="width:194.25pt;height:135.75pt" o:ole="" o:preferrelative="t" stroked="f">
            <v:imagedata r:id="rId15" o:title=""/>
          </v:rect>
          <o:OLEObject Type="Embed" ProgID="StaticMetafile" ShapeID="rectole0000000003" DrawAspect="Content" ObjectID="_1756195518" r:id="rId16"/>
        </w:object>
      </w:r>
    </w:p>
    <w:p w:rsidR="00976DDE" w:rsidRDefault="00976DDE">
      <w:pPr>
        <w:spacing w:after="0" w:line="360" w:lineRule="auto"/>
        <w:ind w:firstLine="708"/>
        <w:jc w:val="both"/>
      </w:pPr>
    </w:p>
    <w:p w:rsidR="00EC5694" w:rsidRDefault="00976D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</w:t>
      </w:r>
      <w:r>
        <w:rPr>
          <w:rFonts w:ascii="Times New Roman" w:eastAsia="Times New Roman" w:hAnsi="Times New Roman" w:cs="Times New Roman"/>
          <w:sz w:val="28"/>
        </w:rPr>
        <w:t xml:space="preserve">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976DDE" w:rsidRDefault="00976DDE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t xml:space="preserve">                                    </w:t>
      </w:r>
      <w:r>
        <w:object w:dxaOrig="3814" w:dyaOrig="2721">
          <v:rect id="rectole0000000004" o:spid="_x0000_i1027" style="width:190.5pt;height:135.75pt" o:ole="" o:preferrelative="t" stroked="f">
            <v:imagedata r:id="rId17" o:title=""/>
          </v:rect>
          <o:OLEObject Type="Embed" ProgID="StaticMetafile" ShapeID="rectole0000000004" DrawAspect="Content" ObjectID="_1756195519" r:id="rId18"/>
        </w:object>
      </w:r>
      <w:r>
        <w:rPr>
          <w:rFonts w:ascii="Calibri" w:eastAsia="Calibri" w:hAnsi="Calibri" w:cs="Calibri"/>
        </w:rPr>
        <w:t xml:space="preserve"> </w:t>
      </w:r>
    </w:p>
    <w:p w:rsidR="00EC5694" w:rsidRDefault="00976D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Малыш люби</w:t>
      </w:r>
      <w:r>
        <w:rPr>
          <w:rFonts w:ascii="Times New Roman" w:eastAsia="Times New Roman" w:hAnsi="Times New Roman" w:cs="Times New Roman"/>
          <w:sz w:val="28"/>
        </w:rPr>
        <w:t xml:space="preserve">т перекладывать предметы из одной кучки в другую. Можно предложить ребёнку поиграть </w:t>
      </w:r>
      <w:r>
        <w:rPr>
          <w:rFonts w:ascii="Times New Roman" w:eastAsia="Times New Roman" w:hAnsi="Times New Roman" w:cs="Times New Roman"/>
          <w:sz w:val="28"/>
        </w:rPr>
        <w:t>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</w:t>
      </w:r>
      <w:r>
        <w:rPr>
          <w:rFonts w:ascii="Times New Roman" w:eastAsia="Times New Roman" w:hAnsi="Times New Roman" w:cs="Times New Roman"/>
          <w:sz w:val="28"/>
        </w:rPr>
        <w:t>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976DDE" w:rsidRDefault="003A5C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 wp14:anchorId="47DB7DA4" wp14:editId="4A6FC4BC">
            <wp:simplePos x="0" y="0"/>
            <wp:positionH relativeFrom="column">
              <wp:posOffset>-1061085</wp:posOffset>
            </wp:positionH>
            <wp:positionV relativeFrom="paragraph">
              <wp:posOffset>-2560320</wp:posOffset>
            </wp:positionV>
            <wp:extent cx="7218045" cy="107543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DDE">
        <w:rPr>
          <w:rFonts w:ascii="Times New Roman" w:eastAsia="Times New Roman" w:hAnsi="Times New Roman" w:cs="Times New Roman"/>
          <w:sz w:val="28"/>
        </w:rPr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</w:t>
      </w:r>
      <w:r w:rsidR="00976DDE">
        <w:rPr>
          <w:rFonts w:ascii="Times New Roman" w:eastAsia="Times New Roman" w:hAnsi="Times New Roman" w:cs="Times New Roman"/>
          <w:sz w:val="28"/>
        </w:rPr>
        <w:t xml:space="preserve">ого теста можно создать бесконечное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</w:t>
      </w:r>
      <w:r w:rsidR="00976DDE">
        <w:rPr>
          <w:rFonts w:ascii="Times New Roman" w:eastAsia="Times New Roman" w:hAnsi="Times New Roman" w:cs="Times New Roman"/>
          <w:sz w:val="28"/>
        </w:rPr>
        <w:t>дальнейшей игры.</w:t>
      </w:r>
    </w:p>
    <w:p w:rsidR="00EC5694" w:rsidRDefault="00976D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Calibri" w:eastAsia="Calibri" w:hAnsi="Calibri" w:cs="Calibri"/>
        </w:rPr>
        <w:t xml:space="preserve"> </w:t>
      </w:r>
      <w:r>
        <w:object w:dxaOrig="3974" w:dyaOrig="2762">
          <v:rect id="rectole0000000005" o:spid="_x0000_i1028" style="width:198.75pt;height:138pt" o:ole="" o:preferrelative="t" stroked="f">
            <v:imagedata r:id="rId19" o:title=""/>
          </v:rect>
          <o:OLEObject Type="Embed" ProgID="StaticMetafile" ShapeID="rectole0000000005" DrawAspect="Content" ObjectID="_1756195520" r:id="rId20"/>
        </w:object>
      </w:r>
    </w:p>
    <w:p w:rsidR="00EC5694" w:rsidRDefault="00976D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EC5694" w:rsidRDefault="00976D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развития мелкой мо</w:t>
      </w:r>
      <w:r>
        <w:rPr>
          <w:rFonts w:ascii="Times New Roman" w:eastAsia="Times New Roman" w:hAnsi="Times New Roman" w:cs="Times New Roman"/>
          <w:sz w:val="28"/>
        </w:rPr>
        <w:t xml:space="preserve">торики рук хорошо использовать детские книжки – раскраски, в которых много мелких деталей, волнистых линий. </w:t>
      </w:r>
    </w:p>
    <w:p w:rsidR="00EC5694" w:rsidRDefault="00EC56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EC5694" w:rsidRDefault="00EC56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A5CCA" w:rsidRDefault="003A5CC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</w:p>
    <w:p w:rsidR="003A5CCA" w:rsidRDefault="00976DD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</w:rPr>
        <w:drawing>
          <wp:anchor distT="0" distB="0" distL="114300" distR="114300" simplePos="0" relativeHeight="251665408" behindDoc="1" locked="0" layoutInCell="1" allowOverlap="1" wp14:anchorId="2832E5B8" wp14:editId="43A37E37">
            <wp:simplePos x="0" y="0"/>
            <wp:positionH relativeFrom="column">
              <wp:posOffset>-1059180</wp:posOffset>
            </wp:positionH>
            <wp:positionV relativeFrom="paragraph">
              <wp:posOffset>-718185</wp:posOffset>
            </wp:positionV>
            <wp:extent cx="7218045" cy="107543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694" w:rsidRDefault="00976DD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Рекомендации для родителей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началом игры создайте положительный эмоциональный настрой;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Начинайте или заканчиваете занятия сеансом массажа кистей рук.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Проводите работу по развитию мелкой моторики регулярно, в соответствии с возрастом и учетом </w:t>
      </w:r>
      <w:r>
        <w:rPr>
          <w:rFonts w:ascii="Times New Roman" w:eastAsia="Times New Roman" w:hAnsi="Times New Roman" w:cs="Times New Roman"/>
          <w:sz w:val="28"/>
        </w:rPr>
        <w:t>уровня физического развития малыша;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Внимательно следите за тем, чтобы упражнения выполнялись ребенком правильно. Если малыш затрудняется с </w:t>
      </w:r>
      <w:r>
        <w:rPr>
          <w:rFonts w:ascii="Times New Roman" w:eastAsia="Times New Roman" w:hAnsi="Times New Roman" w:cs="Times New Roman"/>
          <w:sz w:val="28"/>
        </w:rPr>
        <w:t>выполнением какого-либо задания, сразу помогите ему: зафиксировать нужное положение пальцев и т.п.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Выполняйте определенные</w:t>
      </w:r>
      <w:r>
        <w:rPr>
          <w:rFonts w:ascii="Times New Roman" w:eastAsia="Times New Roman" w:hAnsi="Times New Roman" w:cs="Times New Roman"/>
          <w:sz w:val="28"/>
        </w:rPr>
        <w:t xml:space="preserve"> движения одновременно с прослушиванием (а затем и с проговариванием ребенком) стихотворения.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 творческую активность ребенка, пусть он сам придумывает какие-нибудь упражнения.</w:t>
      </w:r>
    </w:p>
    <w:p w:rsidR="00EC5694" w:rsidRDefault="00976DDE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занятия эмоционально активно, хвалите малыша за успехи, но не</w:t>
      </w:r>
      <w:r>
        <w:rPr>
          <w:rFonts w:ascii="Times New Roman" w:eastAsia="Times New Roman" w:hAnsi="Times New Roman" w:cs="Times New Roman"/>
          <w:sz w:val="28"/>
        </w:rPr>
        <w:t xml:space="preserve"> забывайте при этом следить за его настроением и физическим состоянием.</w:t>
      </w:r>
    </w:p>
    <w:p w:rsidR="00EC5694" w:rsidRDefault="00EC56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EC5694" w:rsidRDefault="00976DD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EC5694" w:rsidRDefault="00EC56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EC5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46BF4"/>
    <w:multiLevelType w:val="multilevel"/>
    <w:tmpl w:val="73E44E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FF43425"/>
    <w:multiLevelType w:val="multilevel"/>
    <w:tmpl w:val="40F0AE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C5694"/>
    <w:rsid w:val="00074C9F"/>
    <w:rsid w:val="003A5CCA"/>
    <w:rsid w:val="00976DDE"/>
    <w:rsid w:val="00EC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ДC-17</cp:lastModifiedBy>
  <cp:revision>3</cp:revision>
  <dcterms:created xsi:type="dcterms:W3CDTF">2023-09-14T05:43:00Z</dcterms:created>
  <dcterms:modified xsi:type="dcterms:W3CDTF">2023-09-14T06:18:00Z</dcterms:modified>
</cp:coreProperties>
</file>