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AD1" w:rsidRDefault="00FD5AD1" w:rsidP="00FD5A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AD1" w:rsidRPr="00BE795D" w:rsidRDefault="00FD5AD1" w:rsidP="00FD5A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95D">
        <w:rPr>
          <w:rFonts w:ascii="Times New Roman" w:hAnsi="Times New Roman" w:cs="Times New Roman"/>
          <w:b/>
          <w:sz w:val="28"/>
          <w:szCs w:val="28"/>
        </w:rPr>
        <w:t xml:space="preserve">Муниципальное дошкольное образовательное автономное учреждение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BE795D">
        <w:rPr>
          <w:rFonts w:ascii="Times New Roman" w:hAnsi="Times New Roman" w:cs="Times New Roman"/>
          <w:b/>
          <w:sz w:val="28"/>
          <w:szCs w:val="28"/>
        </w:rPr>
        <w:t>«Детский сад №99 комбинированного вида «Домовенок» г.Орска»</w:t>
      </w:r>
    </w:p>
    <w:p w:rsidR="00FD5AD1" w:rsidRDefault="00FD5AD1" w:rsidP="00A1636A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D5AD1" w:rsidRDefault="00FD5AD1" w:rsidP="00723E29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noProof/>
        </w:rPr>
        <w:drawing>
          <wp:inline distT="0" distB="0" distL="0" distR="0" wp14:anchorId="441B9C70" wp14:editId="724D42E9">
            <wp:extent cx="5914215" cy="4282633"/>
            <wp:effectExtent l="19050" t="0" r="0" b="0"/>
            <wp:docPr id="7" name="Рисунок 7" descr="https://cdn.culture.ru/images/b5f0f4da-b130-50a5-833d-bf1b27845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culture.ru/images/b5f0f4da-b130-50a5-833d-bf1b2784579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868" cy="4287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5AD1" w:rsidRDefault="00FD5AD1" w:rsidP="00A1636A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D5AD1" w:rsidRDefault="00B91ED9" w:rsidP="00A1636A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9.85pt;height:106.55pt" fillcolor="#063" strokecolor="green">
            <v:fill r:id="rId8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Консультация по нравственно-патриотическому воспитанию  &#10;«Люби и знай родной&#10; свой край»"/>
          </v:shape>
        </w:pict>
      </w:r>
    </w:p>
    <w:p w:rsidR="00FD5AD1" w:rsidRDefault="00FD5AD1" w:rsidP="00A1636A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FD5AD1" w:rsidRPr="00723E29" w:rsidRDefault="00723E29" w:rsidP="00723E29">
      <w:pPr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723E29"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723E29" w:rsidRPr="00723E29" w:rsidRDefault="00723E29" w:rsidP="00723E2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23E29">
        <w:rPr>
          <w:rFonts w:ascii="Times New Roman" w:hAnsi="Times New Roman" w:cs="Times New Roman"/>
          <w:b/>
          <w:sz w:val="28"/>
          <w:szCs w:val="28"/>
        </w:rPr>
        <w:t>воспитатель 1 КК</w:t>
      </w:r>
    </w:p>
    <w:p w:rsidR="00FD5AD1" w:rsidRPr="00723E29" w:rsidRDefault="00723E29" w:rsidP="00723E2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23E29">
        <w:rPr>
          <w:rFonts w:ascii="Times New Roman" w:hAnsi="Times New Roman" w:cs="Times New Roman"/>
          <w:b/>
          <w:sz w:val="28"/>
          <w:szCs w:val="28"/>
        </w:rPr>
        <w:t>Пивоварова Н.И.</w:t>
      </w:r>
    </w:p>
    <w:bookmarkEnd w:id="0"/>
    <w:p w:rsidR="00A1636A" w:rsidRPr="00FD5AD1" w:rsidRDefault="00A1636A" w:rsidP="00FD5AD1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D5AD1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Консультация по нравственно-патриотическому воспитанию  «Люби и знай родной свой край»</w:t>
      </w:r>
    </w:p>
    <w:p w:rsidR="00A1636A" w:rsidRPr="00A1636A" w:rsidRDefault="00A1636A" w:rsidP="00FD5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36A">
        <w:rPr>
          <w:rFonts w:ascii="Times New Roman" w:hAnsi="Times New Roman" w:cs="Times New Roman"/>
          <w:sz w:val="28"/>
          <w:szCs w:val="28"/>
        </w:rPr>
        <w:t>Воспитание нравственных чувств ребенка, в том числе и патриотических, с первых лет жизни является важной воспитательной задачей. Ребенок не рождается злым или добрым, нравственным или безнравственным. То, какие нравственно - этические качества разовьются у дошкольника, зависит прежде всего от родителей и окружающих взрослых, от того, как они его воспитают, какими впечатлениями обогащают. Чувство любви к родине у детей дошкольного возраста выражается, прежде всего, в привязанности к родным местам, к привычному стилю жизни.</w:t>
      </w:r>
    </w:p>
    <w:p w:rsidR="00A1636A" w:rsidRPr="00A1636A" w:rsidRDefault="00A1636A" w:rsidP="00FD5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36A">
        <w:rPr>
          <w:rFonts w:ascii="Times New Roman" w:hAnsi="Times New Roman" w:cs="Times New Roman"/>
          <w:sz w:val="28"/>
          <w:szCs w:val="28"/>
        </w:rPr>
        <w:t>В настоящее время воспитание будущего гражданина становится очень трудным, сложным процессом, требующим большого терпения, так как в современных молодых семьях вопросы воспитания патриотизма не считаются особо важными, и зачастую вызывают удивление.</w:t>
      </w:r>
    </w:p>
    <w:p w:rsidR="00A1636A" w:rsidRPr="00A1636A" w:rsidRDefault="00A1636A" w:rsidP="00FD5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36A">
        <w:rPr>
          <w:rFonts w:ascii="Times New Roman" w:hAnsi="Times New Roman" w:cs="Times New Roman"/>
          <w:sz w:val="28"/>
          <w:szCs w:val="28"/>
        </w:rPr>
        <w:t>Нравственно - патриотическое воспитание ребенка – это основа формирования будущего гражданина своей страны. Воспитание патриотических чувств у детей дошкольного возраста – одна из задач нравственного воспитания, включающая в себя воспитание любви к близким людям, к детскому саду, родному городу и родной стране.</w:t>
      </w:r>
    </w:p>
    <w:p w:rsidR="00A1636A" w:rsidRPr="00A1636A" w:rsidRDefault="00A1636A" w:rsidP="00FD5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36A">
        <w:rPr>
          <w:rFonts w:ascii="Times New Roman" w:hAnsi="Times New Roman" w:cs="Times New Roman"/>
          <w:sz w:val="28"/>
          <w:szCs w:val="28"/>
        </w:rPr>
        <w:t>Без любви к Родине и уважения ее истории и культуры, невозможно воспитать гражданина и патриота своей Родины, сформировать у детей чувство собственного достоинства, положительные качества личности.</w:t>
      </w:r>
    </w:p>
    <w:p w:rsidR="00A1636A" w:rsidRPr="00A1636A" w:rsidRDefault="00A1636A" w:rsidP="00FD5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36A">
        <w:rPr>
          <w:rFonts w:ascii="Times New Roman" w:hAnsi="Times New Roman" w:cs="Times New Roman"/>
          <w:sz w:val="28"/>
          <w:szCs w:val="28"/>
        </w:rPr>
        <w:t>Дети должны понять, что они являются частью народа огромной и богатой страны, что они граждане России, маленькие россияне. Любовь к родному городу, поселку, гордость за свою страну имеют огромное значение для развития личности ребенка. Любой край, область, город имеют свои особенности. В каждом месте своя природа, свои традиции и свой быт. Надо показать ребенку, что родной город славен своей историей, традициями, достопримечательностями, памятниками.  Для этого нужно знакомить детей с малой родиной – местом, где они живут, видеть красоту тех улиц, по которым проходят каждый день.</w:t>
      </w:r>
    </w:p>
    <w:p w:rsidR="00A1636A" w:rsidRPr="00A1636A" w:rsidRDefault="00A1636A" w:rsidP="00FD5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36A">
        <w:rPr>
          <w:rFonts w:ascii="Times New Roman" w:hAnsi="Times New Roman" w:cs="Times New Roman"/>
          <w:sz w:val="28"/>
          <w:szCs w:val="28"/>
        </w:rPr>
        <w:t>Надо помнить, что дошкольник воспринимает окружающую его действительность эмоционально, поэтому патриотические чувства к родному городу, родной стране у него проявляются в чувстве восхищения своим городом, своей страной. Именно эти чувства необходимо вызвать в процессе работы по ознакомлению детей с родным городом и родной страной.</w:t>
      </w:r>
    </w:p>
    <w:p w:rsidR="00A1636A" w:rsidRPr="00A1636A" w:rsidRDefault="00A1636A" w:rsidP="00FD5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36A">
        <w:rPr>
          <w:rFonts w:ascii="Times New Roman" w:hAnsi="Times New Roman" w:cs="Times New Roman"/>
          <w:sz w:val="28"/>
          <w:szCs w:val="28"/>
        </w:rPr>
        <w:t>Такие чувства не могут возникнуть сами по себе. Это результат длительного, систематического и целенаправленного воздействия на ребенка. Он не может проходить от случая к случаю.</w:t>
      </w:r>
    </w:p>
    <w:p w:rsidR="00A1636A" w:rsidRPr="00A1636A" w:rsidRDefault="00A1636A" w:rsidP="00FD5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36A">
        <w:rPr>
          <w:rFonts w:ascii="Times New Roman" w:hAnsi="Times New Roman" w:cs="Times New Roman"/>
          <w:sz w:val="28"/>
          <w:szCs w:val="28"/>
        </w:rPr>
        <w:t>Приобщение ребёнка к истокам народной культуры, ознакомление с обрядами, традициями, бытом важно в воспитании духовно-нравственной личности. Нельзя прерывать связь времён и поколений, чтобы не исчезла и не растворилась душа русского народа: тот народ, который не помнит своих корней, не имеет своей культуры, перестаёт существовать как этническая единица.</w:t>
      </w:r>
    </w:p>
    <w:p w:rsidR="00A1636A" w:rsidRPr="00A1636A" w:rsidRDefault="00A1636A" w:rsidP="00FD5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36A">
        <w:rPr>
          <w:rFonts w:ascii="Times New Roman" w:hAnsi="Times New Roman" w:cs="Times New Roman"/>
          <w:sz w:val="28"/>
          <w:szCs w:val="28"/>
        </w:rPr>
        <w:t>В нашем детском саду  мы педагоги уделяем большое внимание работе по формированию у детей духовно нравственных норм и привитию им любви к родному краю, начиная с младшего дошкольного возраста и до выпуска детей в школу.</w:t>
      </w:r>
    </w:p>
    <w:p w:rsidR="00A1636A" w:rsidRPr="00A1636A" w:rsidRDefault="00A1636A" w:rsidP="00FD5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36A">
        <w:rPr>
          <w:rFonts w:ascii="Times New Roman" w:hAnsi="Times New Roman" w:cs="Times New Roman"/>
          <w:sz w:val="28"/>
          <w:szCs w:val="28"/>
        </w:rPr>
        <w:t>В каждой возрастной группе есть уголки, посвященные  ремёслам, быту, традициям нашего края.</w:t>
      </w:r>
    </w:p>
    <w:p w:rsidR="00A1636A" w:rsidRPr="00A1636A" w:rsidRDefault="00A1636A" w:rsidP="00FD5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36A">
        <w:rPr>
          <w:rFonts w:ascii="Times New Roman" w:hAnsi="Times New Roman" w:cs="Times New Roman"/>
          <w:sz w:val="28"/>
          <w:szCs w:val="28"/>
        </w:rPr>
        <w:t>Народные праздники и традиции занимают большое место в приобщении детей к народной культуре. В работе с детьми начиная с самого раннего возраста, мы широко используем все виды фольклора (сказки, песни, пословицы, поговорки, хороводы). Свою любовь к родным местам, представление о том, чем они знамениты, какова природа, каким трудом заняты люди нашего родного края – все это мы стараемся передать своим воспитанникам, что чрезвычайно важно для воспитания нравственных и патриотических чувств.</w:t>
      </w:r>
    </w:p>
    <w:p w:rsidR="00A1636A" w:rsidRPr="00A1636A" w:rsidRDefault="00A1636A" w:rsidP="00FD5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36A">
        <w:rPr>
          <w:rFonts w:ascii="Times New Roman" w:hAnsi="Times New Roman" w:cs="Times New Roman"/>
          <w:sz w:val="28"/>
          <w:szCs w:val="28"/>
        </w:rPr>
        <w:t>Необходимость подключения семьи к процессу ознакомления дошкольников с социальным окружением объясняется особыми педагогическими возможностями, которыми обладает семья и которые не может заменить дошкольное учреждение.</w:t>
      </w:r>
    </w:p>
    <w:p w:rsidR="00A1636A" w:rsidRPr="00A1636A" w:rsidRDefault="00A1636A" w:rsidP="00FD5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36A">
        <w:rPr>
          <w:rFonts w:ascii="Times New Roman" w:hAnsi="Times New Roman" w:cs="Times New Roman"/>
          <w:sz w:val="28"/>
          <w:szCs w:val="28"/>
        </w:rPr>
        <w:t>Позиция родителей является основой семейного воспитания ребенка. С малых лет ребенок может ощутить причастность к жизни своего народа, почувствовать себя сыном не только своих родителей, а и всего отечества. Эти чувства должно возникнуть еще до того, как ребенок осознает понятие «родина», «государство», «общество».</w:t>
      </w:r>
    </w:p>
    <w:p w:rsidR="00A1636A" w:rsidRPr="00A1636A" w:rsidRDefault="00A1636A" w:rsidP="00FD5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36A">
        <w:rPr>
          <w:rFonts w:ascii="Times New Roman" w:hAnsi="Times New Roman" w:cs="Times New Roman"/>
          <w:sz w:val="28"/>
          <w:szCs w:val="28"/>
        </w:rPr>
        <w:t>Всем хорошо известно, Родина начинается с родного дома, улицы, города, поселка. Изучать с детьми места, где живешь, любишь бродить по знакомым улицам, знать, чем они славятся, - задача, которая вполне по плечу любой семье.</w:t>
      </w:r>
    </w:p>
    <w:p w:rsidR="00A1636A" w:rsidRPr="00A1636A" w:rsidRDefault="00A1636A" w:rsidP="00FD5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36A">
        <w:rPr>
          <w:rFonts w:ascii="Times New Roman" w:hAnsi="Times New Roman" w:cs="Times New Roman"/>
          <w:sz w:val="28"/>
          <w:szCs w:val="28"/>
        </w:rPr>
        <w:t>Родителям  можно посоветовать и такие формы привлечения дошкольников к общественной жизни, как прогулки и экскурсии с целью знакомства с историческими местами (близкой истории, памятниками погибшим воинам, посещение краеведческого музея).</w:t>
      </w:r>
    </w:p>
    <w:p w:rsidR="00A1636A" w:rsidRPr="00A1636A" w:rsidRDefault="00A1636A" w:rsidP="00FD5A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36A">
        <w:rPr>
          <w:rFonts w:ascii="Times New Roman" w:hAnsi="Times New Roman" w:cs="Times New Roman"/>
          <w:sz w:val="28"/>
          <w:szCs w:val="28"/>
        </w:rPr>
        <w:t>Семья – первый коллектив ребенка. И в нем он должен чувствовать себя равноправным членом. Постепенно ребенок понимает, что он частица большого коллектива – детского сада, школы, а затем и нашей области, страны. Общественная направленность поступков постепенно становится основой воспитания гражданских чувств, умения любить родной край, страну, умения беречь природу.</w:t>
      </w:r>
    </w:p>
    <w:p w:rsidR="00AE469F" w:rsidRDefault="00AE469F"/>
    <w:sectPr w:rsidR="00AE469F" w:rsidSect="00723E29">
      <w:footerReference w:type="default" r:id="rId9"/>
      <w:pgSz w:w="11906" w:h="16838"/>
      <w:pgMar w:top="720" w:right="849" w:bottom="720" w:left="720" w:header="708" w:footer="708" w:gutter="0"/>
      <w:pgBorders w:offsetFrom="page">
        <w:top w:val="thinThickThinLargeGap" w:sz="24" w:space="24" w:color="00B050"/>
        <w:left w:val="thinThickThinLargeGap" w:sz="24" w:space="24" w:color="00B050"/>
        <w:bottom w:val="thinThickThinLargeGap" w:sz="24" w:space="24" w:color="00B050"/>
        <w:right w:val="thinThickThinLargeGap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ED9" w:rsidRDefault="00B91ED9" w:rsidP="00FD5AD1">
      <w:pPr>
        <w:spacing w:after="0" w:line="240" w:lineRule="auto"/>
      </w:pPr>
      <w:r>
        <w:separator/>
      </w:r>
    </w:p>
  </w:endnote>
  <w:endnote w:type="continuationSeparator" w:id="0">
    <w:p w:rsidR="00B91ED9" w:rsidRDefault="00B91ED9" w:rsidP="00FD5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75610"/>
      <w:docPartObj>
        <w:docPartGallery w:val="Page Numbers (Bottom of Page)"/>
        <w:docPartUnique/>
      </w:docPartObj>
    </w:sdtPr>
    <w:sdtEndPr/>
    <w:sdtContent>
      <w:p w:rsidR="00FD5AD1" w:rsidRDefault="00B91ED9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D5AD1" w:rsidRDefault="00FD5AD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ED9" w:rsidRDefault="00B91ED9" w:rsidP="00FD5AD1">
      <w:pPr>
        <w:spacing w:after="0" w:line="240" w:lineRule="auto"/>
      </w:pPr>
      <w:r>
        <w:separator/>
      </w:r>
    </w:p>
  </w:footnote>
  <w:footnote w:type="continuationSeparator" w:id="0">
    <w:p w:rsidR="00B91ED9" w:rsidRDefault="00B91ED9" w:rsidP="00FD5A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1636A"/>
    <w:rsid w:val="001C3E61"/>
    <w:rsid w:val="00221B7B"/>
    <w:rsid w:val="002C19A6"/>
    <w:rsid w:val="00723E29"/>
    <w:rsid w:val="00A1636A"/>
    <w:rsid w:val="00AE469F"/>
    <w:rsid w:val="00B91ED9"/>
    <w:rsid w:val="00FD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E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6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1636A"/>
    <w:rPr>
      <w:b/>
      <w:bCs/>
    </w:rPr>
  </w:style>
  <w:style w:type="character" w:styleId="a5">
    <w:name w:val="Emphasis"/>
    <w:basedOn w:val="a0"/>
    <w:uiPriority w:val="20"/>
    <w:qFormat/>
    <w:rsid w:val="00A1636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D5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5AD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FD5A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D5AD1"/>
  </w:style>
  <w:style w:type="paragraph" w:styleId="aa">
    <w:name w:val="footer"/>
    <w:basedOn w:val="a"/>
    <w:link w:val="ab"/>
    <w:uiPriority w:val="99"/>
    <w:unhideWhenUsed/>
    <w:rsid w:val="00FD5A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D5A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4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775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ДC-17</cp:lastModifiedBy>
  <cp:revision>6</cp:revision>
  <dcterms:created xsi:type="dcterms:W3CDTF">2025-05-26T00:49:00Z</dcterms:created>
  <dcterms:modified xsi:type="dcterms:W3CDTF">2026-01-13T09:40:00Z</dcterms:modified>
</cp:coreProperties>
</file>