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6E" w:rsidRDefault="00CE2D4C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002060"/>
          <w:sz w:val="28"/>
          <w:szCs w:val="28"/>
        </w:rPr>
      </w:pPr>
      <w:r>
        <w:rPr>
          <w:noProof/>
          <w:color w:val="002060"/>
          <w:lang w:eastAsia="ru-RU"/>
        </w:rPr>
        <w:drawing>
          <wp:inline distT="0" distB="0" distL="0" distR="0" wp14:anchorId="16889440" wp14:editId="10AC1912">
            <wp:extent cx="2959100" cy="2219901"/>
            <wp:effectExtent l="133350" t="114300" r="146050" b="161925"/>
            <wp:docPr id="2" name="Рисунок 2" descr="C:\Users\ДC-17\Desktop\Ольга александр\20221018_1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льга александр\20221018_144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F066E" w:rsidRPr="009F066E">
        <w:rPr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5D6DB75F" wp14:editId="55209924">
            <wp:simplePos x="0" y="0"/>
            <wp:positionH relativeFrom="column">
              <wp:posOffset>-457200</wp:posOffset>
            </wp:positionH>
            <wp:positionV relativeFrom="paragraph">
              <wp:posOffset>-465455</wp:posOffset>
            </wp:positionV>
            <wp:extent cx="10645775" cy="7543800"/>
            <wp:effectExtent l="0" t="0" r="3175" b="0"/>
            <wp:wrapNone/>
            <wp:docPr id="1" name="Рисунок 1" descr="Фон для буклета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буклета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7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515" w:rsidRPr="003F6515">
        <w:rPr>
          <w:rFonts w:ascii="Lobster" w:hAnsi="Lobster" w:cs="Times New Roman"/>
          <w:b/>
          <w:color w:val="002060"/>
          <w:sz w:val="28"/>
          <w:szCs w:val="28"/>
        </w:rPr>
        <w:t xml:space="preserve">Круги </w:t>
      </w:r>
      <w:proofErr w:type="spellStart"/>
      <w:r w:rsidR="003F6515" w:rsidRPr="003F6515">
        <w:rPr>
          <w:rFonts w:ascii="Lobster" w:hAnsi="Lobster" w:cs="Times New Roman"/>
          <w:b/>
          <w:color w:val="002060"/>
          <w:sz w:val="28"/>
          <w:szCs w:val="28"/>
        </w:rPr>
        <w:t>Луллия</w:t>
      </w:r>
      <w:proofErr w:type="spellEnd"/>
      <w:r w:rsidR="003F6515" w:rsidRPr="003F6515">
        <w:rPr>
          <w:rFonts w:ascii="Lobster" w:hAnsi="Lobster" w:cs="Times New Roman"/>
          <w:b/>
          <w:color w:val="002060"/>
          <w:sz w:val="28"/>
          <w:szCs w:val="28"/>
        </w:rPr>
        <w:t xml:space="preserve"> </w:t>
      </w:r>
    </w:p>
    <w:p w:rsidR="003F6515" w:rsidRPr="003F6515" w:rsidRDefault="003F6515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7030A0"/>
          <w:sz w:val="24"/>
          <w:szCs w:val="24"/>
        </w:rPr>
      </w:pPr>
      <w:r w:rsidRPr="003F6515">
        <w:rPr>
          <w:rFonts w:ascii="Lobster" w:hAnsi="Lobster" w:cs="Times New Roman"/>
          <w:b/>
          <w:color w:val="FF0000"/>
          <w:sz w:val="28"/>
          <w:szCs w:val="28"/>
        </w:rPr>
        <w:t>«Береги природу - сортируй отходы»</w:t>
      </w:r>
    </w:p>
    <w:p w:rsidR="003F6515" w:rsidRP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  <w:b/>
        </w:rPr>
        <w:t xml:space="preserve">Цель: </w:t>
      </w:r>
      <w:r w:rsidRPr="003F6515">
        <w:rPr>
          <w:rFonts w:ascii="Times New Roman" w:hAnsi="Times New Roman" w:cs="Times New Roman"/>
        </w:rPr>
        <w:t>содействовать ознакомлению детей с понятиями «сортировка мусора», «вторичная переработка» и представлений о способах решения важных для общества экологических проблем.</w:t>
      </w:r>
    </w:p>
    <w:p w:rsidR="003F6515" w:rsidRP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  <w:b/>
        </w:rPr>
        <w:t xml:space="preserve">Задачи: </w:t>
      </w:r>
      <w:r w:rsidRPr="003F6515">
        <w:rPr>
          <w:rFonts w:ascii="Times New Roman" w:hAnsi="Times New Roman" w:cs="Times New Roman"/>
        </w:rPr>
        <w:t>Формировать представления у детей о том, что сортировка мусора и вторичная переработка необходимы для сохранения окружающей среды.</w:t>
      </w:r>
    </w:p>
    <w:p w:rsidR="003F6515" w:rsidRP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</w:rPr>
        <w:t>Способствовать формированию экологической культуры.</w:t>
      </w:r>
    </w:p>
    <w:p w:rsidR="003F6515" w:rsidRP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</w:rPr>
        <w:t>Развивать умение классификации предметов по материалам, из которых они изготовлены</w:t>
      </w:r>
    </w:p>
    <w:p w:rsidR="003F6515" w:rsidRP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</w:rPr>
        <w:t>Развивать логическое мышление, наблюдательность, память, внимание и мелкую моторику рук.</w:t>
      </w:r>
    </w:p>
    <w:p w:rsidR="003F6515" w:rsidRDefault="003F6515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F6515">
        <w:rPr>
          <w:rFonts w:ascii="Times New Roman" w:hAnsi="Times New Roman" w:cs="Times New Roman"/>
        </w:rPr>
        <w:t>Воспитывать уважение к труду и бережное отношение к окружающему миру природы.</w:t>
      </w: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A80D56" w:rsidRDefault="00A80D56" w:rsidP="009F066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</w:rPr>
      </w:pPr>
    </w:p>
    <w:p w:rsidR="009F066E" w:rsidRDefault="00A80D56" w:rsidP="009F066E">
      <w:pPr>
        <w:tabs>
          <w:tab w:val="left" w:pos="142"/>
        </w:tabs>
        <w:spacing w:after="0" w:line="240" w:lineRule="auto"/>
        <w:rPr>
          <w:rFonts w:ascii="Lobster" w:hAnsi="Lobster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="009F066E" w:rsidRPr="009F066E">
        <w:rPr>
          <w:rFonts w:ascii="Lobster" w:hAnsi="Lobster" w:cs="Times New Roman"/>
          <w:b/>
          <w:color w:val="002060"/>
          <w:sz w:val="28"/>
          <w:szCs w:val="28"/>
        </w:rPr>
        <w:t xml:space="preserve">Лото </w:t>
      </w:r>
    </w:p>
    <w:p w:rsidR="009F066E" w:rsidRDefault="009F066E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  <w:r w:rsidRPr="009F066E">
        <w:rPr>
          <w:rFonts w:ascii="Lobster" w:hAnsi="Lobster" w:cs="Times New Roman"/>
          <w:b/>
          <w:color w:val="FF0000"/>
          <w:sz w:val="28"/>
          <w:szCs w:val="28"/>
        </w:rPr>
        <w:t>«Живая и неживая природа»</w:t>
      </w:r>
    </w:p>
    <w:p w:rsidR="005445A5" w:rsidRDefault="005445A5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</w:p>
    <w:p w:rsidR="005445A5" w:rsidRPr="005445A5" w:rsidRDefault="005445A5" w:rsidP="005445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5A5">
        <w:rPr>
          <w:rFonts w:ascii="Times New Roman" w:hAnsi="Times New Roman" w:cs="Times New Roman"/>
          <w:b/>
          <w:sz w:val="28"/>
          <w:szCs w:val="28"/>
        </w:rPr>
        <w:t>Цель:</w:t>
      </w:r>
      <w:r w:rsidRPr="005445A5">
        <w:rPr>
          <w:rFonts w:ascii="Times New Roman" w:hAnsi="Times New Roman" w:cs="Times New Roman"/>
          <w:sz w:val="28"/>
          <w:szCs w:val="28"/>
        </w:rPr>
        <w:t xml:space="preserve">  расширять и закреплять представлений о природе.</w:t>
      </w:r>
    </w:p>
    <w:p w:rsidR="005445A5" w:rsidRPr="005445A5" w:rsidRDefault="005445A5" w:rsidP="005445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5A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445A5">
        <w:rPr>
          <w:rFonts w:ascii="Times New Roman" w:hAnsi="Times New Roman" w:cs="Times New Roman"/>
          <w:sz w:val="28"/>
          <w:szCs w:val="28"/>
        </w:rPr>
        <w:t xml:space="preserve"> формировать</w:t>
      </w:r>
    </w:p>
    <w:p w:rsidR="005445A5" w:rsidRPr="005445A5" w:rsidRDefault="005445A5" w:rsidP="005445A5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5A5">
        <w:rPr>
          <w:rFonts w:ascii="Times New Roman" w:hAnsi="Times New Roman" w:cs="Times New Roman"/>
          <w:sz w:val="28"/>
          <w:szCs w:val="28"/>
        </w:rPr>
        <w:t xml:space="preserve"> навыки различать живые и не живые объекты, находить связи между ними. Развивать связную речь.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бережное отношение к природе</w:t>
      </w:r>
    </w:p>
    <w:p w:rsidR="005445A5" w:rsidRDefault="005445A5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</w:p>
    <w:p w:rsidR="005445A5" w:rsidRDefault="005445A5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</w:p>
    <w:p w:rsidR="00A80D56" w:rsidRDefault="00A80D56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</w:p>
    <w:p w:rsidR="00CE2D4C" w:rsidRDefault="00CE2D4C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2337D861" wp14:editId="3074C37A">
            <wp:simplePos x="0" y="0"/>
            <wp:positionH relativeFrom="column">
              <wp:posOffset>215265</wp:posOffset>
            </wp:positionH>
            <wp:positionV relativeFrom="paragraph">
              <wp:posOffset>87630</wp:posOffset>
            </wp:positionV>
            <wp:extent cx="2362200" cy="3148330"/>
            <wp:effectExtent l="133350" t="114300" r="152400" b="166370"/>
            <wp:wrapNone/>
            <wp:docPr id="5" name="Рисунок 5" descr="C:\Users\ДC-17\Desktop\Ольга александр\20221018_14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C-17\Desktop\Ольга александр\20221018_14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D4C" w:rsidRPr="009F066E" w:rsidRDefault="00CE2D4C" w:rsidP="009F066E">
      <w:pPr>
        <w:tabs>
          <w:tab w:val="left" w:pos="142"/>
        </w:tabs>
        <w:spacing w:after="0" w:line="240" w:lineRule="auto"/>
        <w:jc w:val="center"/>
        <w:rPr>
          <w:rFonts w:ascii="Lobster" w:hAnsi="Lobster" w:cs="Times New Roman"/>
          <w:b/>
          <w:color w:val="FF0000"/>
          <w:sz w:val="28"/>
          <w:szCs w:val="28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9F066E" w:rsidRDefault="009F066E" w:rsidP="003F651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C57A9E" w:rsidRPr="00C57A9E" w:rsidRDefault="00C57A9E" w:rsidP="005445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proofErr w:type="spellStart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МДОАУ«Детский</w:t>
      </w:r>
      <w:proofErr w:type="spellEnd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сад № 99 комбинированного вида «Домовенок» </w:t>
      </w:r>
      <w:proofErr w:type="spellStart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t>г</w:t>
      </w:r>
      <w:proofErr w:type="gramStart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t>.О</w:t>
      </w:r>
      <w:proofErr w:type="gramEnd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t>рска</w:t>
      </w:r>
      <w:proofErr w:type="spellEnd"/>
      <w:r w:rsidRPr="00C57A9E">
        <w:rPr>
          <w:rFonts w:ascii="Times New Roman" w:hAnsi="Times New Roman" w:cs="Times New Roman"/>
          <w:b/>
          <w:bCs/>
          <w:color w:val="002060"/>
          <w:sz w:val="24"/>
          <w:szCs w:val="24"/>
        </w:rPr>
        <w:t>»</w:t>
      </w:r>
    </w:p>
    <w:p w:rsidR="00FC14F9" w:rsidRDefault="00FC14F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57A9E" w:rsidRDefault="00C57A9E" w:rsidP="00C57A9E">
      <w:pPr>
        <w:jc w:val="center"/>
        <w:rPr>
          <w:rFonts w:ascii="Lobster" w:hAnsi="Lobster" w:cs="Times New Roman"/>
          <w:b/>
          <w:i/>
          <w:iCs/>
          <w:color w:val="FF0000"/>
          <w:sz w:val="48"/>
          <w:szCs w:val="48"/>
        </w:rPr>
      </w:pPr>
    </w:p>
    <w:p w:rsidR="00C57A9E" w:rsidRPr="00C57A9E" w:rsidRDefault="00C57A9E" w:rsidP="00C57A9E">
      <w:pPr>
        <w:jc w:val="center"/>
        <w:rPr>
          <w:rFonts w:ascii="Lobster" w:hAnsi="Lobster"/>
          <w:b/>
          <w:color w:val="FF0000"/>
          <w:sz w:val="48"/>
          <w:szCs w:val="48"/>
        </w:rPr>
      </w:pPr>
      <w:r w:rsidRPr="00C57A9E">
        <w:rPr>
          <w:rFonts w:ascii="Lobster" w:hAnsi="Lobster" w:cs="Times New Roman"/>
          <w:b/>
          <w:i/>
          <w:iCs/>
          <w:color w:val="FF0000"/>
          <w:sz w:val="48"/>
          <w:szCs w:val="48"/>
        </w:rPr>
        <w:t xml:space="preserve">«Использование </w:t>
      </w:r>
      <w:bookmarkStart w:id="0" w:name="_GoBack"/>
      <w:bookmarkEnd w:id="0"/>
      <w:r w:rsidRPr="00C57A9E">
        <w:rPr>
          <w:rFonts w:ascii="Lobster" w:hAnsi="Lobster" w:cs="Times New Roman"/>
          <w:b/>
          <w:i/>
          <w:iCs/>
          <w:color w:val="FF0000"/>
          <w:sz w:val="48"/>
          <w:szCs w:val="48"/>
        </w:rPr>
        <w:t>дидактических игр и пособий в экологическом образовании дошкольников»</w:t>
      </w:r>
    </w:p>
    <w:p w:rsidR="00C57A9E" w:rsidRDefault="00C57A9E"/>
    <w:p w:rsidR="00C57A9E" w:rsidRPr="00C24CB8" w:rsidRDefault="00C57A9E" w:rsidP="00C57A9E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C24CB8">
        <w:rPr>
          <w:rFonts w:ascii="Times New Roman" w:hAnsi="Times New Roman" w:cs="Times New Roman"/>
          <w:b/>
          <w:i/>
          <w:color w:val="002060"/>
          <w:sz w:val="32"/>
          <w:szCs w:val="32"/>
        </w:rPr>
        <w:t>Подготовила</w:t>
      </w:r>
      <w:proofErr w:type="gramStart"/>
      <w:r w:rsidRPr="00C24CB8">
        <w:rPr>
          <w:rFonts w:ascii="Times New Roman" w:hAnsi="Times New Roman" w:cs="Times New Roman"/>
          <w:b/>
          <w:i/>
          <w:color w:val="002060"/>
          <w:sz w:val="32"/>
          <w:szCs w:val="32"/>
        </w:rPr>
        <w:t>:в</w:t>
      </w:r>
      <w:proofErr w:type="gramEnd"/>
      <w:r w:rsidRPr="00C24CB8">
        <w:rPr>
          <w:rFonts w:ascii="Times New Roman" w:hAnsi="Times New Roman" w:cs="Times New Roman"/>
          <w:b/>
          <w:i/>
          <w:color w:val="002060"/>
          <w:sz w:val="32"/>
          <w:szCs w:val="32"/>
        </w:rPr>
        <w:t>оспитатель</w:t>
      </w:r>
      <w:proofErr w:type="spellEnd"/>
    </w:p>
    <w:p w:rsidR="00A80D56" w:rsidRDefault="00A80D56" w:rsidP="00A80D5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Витенко Ольга Александровна</w:t>
      </w:r>
    </w:p>
    <w:p w:rsidR="00C57A9E" w:rsidRDefault="00C57A9E" w:rsidP="00A80D56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80D56" w:rsidRDefault="00A80D56" w:rsidP="009F066E">
      <w:pPr>
        <w:rPr>
          <w:noProof/>
          <w:lang w:eastAsia="ru-RU"/>
        </w:rPr>
      </w:pPr>
    </w:p>
    <w:p w:rsidR="00A80D56" w:rsidRDefault="00A80D56" w:rsidP="009F066E">
      <w:pPr>
        <w:rPr>
          <w:noProof/>
          <w:lang w:eastAsia="ru-RU"/>
        </w:rPr>
      </w:pPr>
    </w:p>
    <w:p w:rsidR="00A80D56" w:rsidRDefault="00A80D56" w:rsidP="009F066E">
      <w:pPr>
        <w:rPr>
          <w:noProof/>
          <w:lang w:eastAsia="ru-RU"/>
        </w:rPr>
      </w:pPr>
    </w:p>
    <w:p w:rsidR="00A80D56" w:rsidRDefault="00A80D56" w:rsidP="009F066E">
      <w:pPr>
        <w:rPr>
          <w:noProof/>
          <w:lang w:eastAsia="ru-RU"/>
        </w:rPr>
      </w:pPr>
    </w:p>
    <w:p w:rsidR="009F066E" w:rsidRPr="00A80D56" w:rsidRDefault="009F066E" w:rsidP="00A80D56">
      <w:pPr>
        <w:rPr>
          <w:color w:val="11111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8D3131E" wp14:editId="3491401D">
            <wp:simplePos x="0" y="0"/>
            <wp:positionH relativeFrom="column">
              <wp:posOffset>-430530</wp:posOffset>
            </wp:positionH>
            <wp:positionV relativeFrom="paragraph">
              <wp:posOffset>-449580</wp:posOffset>
            </wp:positionV>
            <wp:extent cx="10678160" cy="7499985"/>
            <wp:effectExtent l="0" t="0" r="8890" b="5715"/>
            <wp:wrapNone/>
            <wp:docPr id="4" name="Рисунок 4" descr="Фон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 для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4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56">
        <w:rPr>
          <w:color w:val="111111"/>
        </w:rPr>
        <w:t xml:space="preserve">      </w:t>
      </w:r>
      <w:r>
        <w:rPr>
          <w:rFonts w:ascii="Times New Roman" w:hAnsi="Times New Roman" w:cs="Times New Roman"/>
          <w:color w:val="111111"/>
          <w:sz w:val="20"/>
          <w:szCs w:val="20"/>
        </w:rPr>
        <w:t xml:space="preserve"> </w:t>
      </w:r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Ведущий вид деятельности </w:t>
      </w:r>
      <w:r w:rsidR="009E6C55" w:rsidRPr="009F066E">
        <w:rPr>
          <w:rStyle w:val="a7"/>
          <w:rFonts w:ascii="Times New Roman" w:hAnsi="Times New Roman" w:cs="Times New Roman"/>
          <w:color w:val="111111"/>
          <w:sz w:val="20"/>
          <w:szCs w:val="20"/>
          <w:bdr w:val="none" w:sz="0" w:space="0" w:color="auto" w:frame="1"/>
        </w:rPr>
        <w:t>дошкольников - игра</w:t>
      </w:r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.</w:t>
      </w:r>
      <w:r>
        <w:rPr>
          <w:rFonts w:ascii="Times New Roman" w:hAnsi="Times New Roman" w:cs="Times New Roman"/>
          <w:color w:val="111111"/>
          <w:sz w:val="20"/>
          <w:szCs w:val="20"/>
        </w:rPr>
        <w:t xml:space="preserve"> </w:t>
      </w:r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Игры на </w:t>
      </w:r>
      <w:r w:rsidR="009E6C55" w:rsidRPr="009F066E">
        <w:rPr>
          <w:rStyle w:val="a7"/>
          <w:rFonts w:ascii="Times New Roman" w:hAnsi="Times New Roman" w:cs="Times New Roman"/>
          <w:color w:val="111111"/>
          <w:sz w:val="20"/>
          <w:szCs w:val="20"/>
          <w:bdr w:val="none" w:sz="0" w:space="0" w:color="auto" w:frame="1"/>
        </w:rPr>
        <w:t>экологическую</w:t>
      </w:r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 тему яв</w:t>
      </w:r>
      <w:r>
        <w:rPr>
          <w:rFonts w:ascii="Times New Roman" w:hAnsi="Times New Roman" w:cs="Times New Roman"/>
          <w:color w:val="111111"/>
          <w:sz w:val="20"/>
          <w:szCs w:val="20"/>
        </w:rPr>
        <w:t xml:space="preserve">ляются эффективным и интересным средством экологического воспитания. </w:t>
      </w:r>
    </w:p>
    <w:p w:rsidR="005445A5" w:rsidRDefault="009F066E" w:rsidP="00B41C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111111"/>
          <w:sz w:val="20"/>
          <w:szCs w:val="20"/>
        </w:rPr>
        <w:t xml:space="preserve">     </w:t>
      </w:r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 xml:space="preserve"> Играя, дети лучше усваивают знания об объектах и явлениях окружающей природной среды, учатся устанавливать взаимосвязи между собой и средой, знакомятся с последовательной сменой сезонов и с изменениями в живой и неживой </w:t>
      </w:r>
      <w:proofErr w:type="spellStart"/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природе</w:t>
      </w:r>
      <w:proofErr w:type="gramStart"/>
      <w:r w:rsidR="009E6C55" w:rsidRPr="009F066E">
        <w:rPr>
          <w:rFonts w:ascii="Times New Roman" w:hAnsi="Times New Roman" w:cs="Times New Roman"/>
          <w:color w:val="111111"/>
          <w:sz w:val="20"/>
          <w:szCs w:val="20"/>
        </w:rPr>
        <w:t>.</w:t>
      </w:r>
      <w:r w:rsidR="009E6C55" w:rsidRPr="009F066E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М</w:t>
      </w:r>
      <w:proofErr w:type="gramEnd"/>
      <w:r w:rsidR="009E6C55" w:rsidRPr="009F066E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ною</w:t>
      </w:r>
      <w:proofErr w:type="spellEnd"/>
      <w:r w:rsidR="009E6C55" w:rsidRPr="009F066E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и родителями моих воспитанников были сделаны различные пособия, которые направлены на развитие познавательной активности детей, самостоятельности, формирование экологического сознания дошкольников, воспитание любви к природе, стремления беречь и охранять ее</w:t>
      </w:r>
    </w:p>
    <w:p w:rsidR="00A80D56" w:rsidRPr="005445A5" w:rsidRDefault="005445A5" w:rsidP="00A80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</w:t>
      </w:r>
      <w:r w:rsidR="00A80D56" w:rsidRPr="00A80D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A80D56" w:rsidRPr="00A80D56">
        <w:rPr>
          <w:rFonts w:ascii="Lobster" w:hAnsi="Lobster"/>
          <w:b/>
          <w:bCs/>
          <w:color w:val="7030A0"/>
          <w:sz w:val="28"/>
          <w:szCs w:val="28"/>
        </w:rPr>
        <w:t>Дидактическая игра</w:t>
      </w:r>
    </w:p>
    <w:p w:rsidR="00A80D56" w:rsidRPr="00A80D56" w:rsidRDefault="00A80D56" w:rsidP="00A80D5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Lobster" w:hAnsi="Lobster"/>
          <w:b/>
          <w:bCs/>
          <w:iCs/>
          <w:color w:val="00B050"/>
          <w:sz w:val="28"/>
          <w:szCs w:val="28"/>
        </w:rPr>
      </w:pPr>
      <w:r w:rsidRPr="00A80D56">
        <w:rPr>
          <w:rFonts w:ascii="Lobster" w:hAnsi="Lobster"/>
          <w:iCs/>
          <w:color w:val="00B050"/>
          <w:sz w:val="28"/>
          <w:szCs w:val="28"/>
        </w:rPr>
        <w:t>«</w:t>
      </w:r>
      <w:r w:rsidRPr="00A80D56">
        <w:rPr>
          <w:rFonts w:ascii="Lobster" w:hAnsi="Lobster"/>
          <w:b/>
          <w:bCs/>
          <w:iCs/>
          <w:color w:val="00B050"/>
          <w:sz w:val="28"/>
          <w:szCs w:val="28"/>
        </w:rPr>
        <w:t>Живая и неживая природа»</w:t>
      </w:r>
    </w:p>
    <w:p w:rsidR="00A80D56" w:rsidRDefault="00A80D56" w:rsidP="00A80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3F6515" w:rsidRPr="003F6515" w:rsidRDefault="00A80D56" w:rsidP="00A80D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A80D56">
        <w:rPr>
          <w:rFonts w:ascii="Times New Roman" w:eastAsia="Times New Roman" w:hAnsi="Times New Roman" w:cs="Times New Roman"/>
          <w:b/>
          <w:color w:val="000000"/>
          <w:lang w:eastAsia="ru-RU"/>
        </w:rPr>
        <w:t>Цель</w:t>
      </w:r>
      <w:proofErr w:type="gramStart"/>
      <w:r w:rsidRPr="00A80D56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="003F6515" w:rsidRPr="003F6515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="003F6515" w:rsidRPr="003F6515">
        <w:rPr>
          <w:rFonts w:ascii="Times New Roman" w:eastAsia="Times New Roman" w:hAnsi="Times New Roman" w:cs="Times New Roman"/>
          <w:color w:val="000000"/>
          <w:lang w:eastAsia="ru-RU"/>
        </w:rPr>
        <w:t>богащать</w:t>
      </w:r>
      <w:proofErr w:type="spellEnd"/>
      <w:r w:rsidR="003F6515" w:rsidRPr="003F6515">
        <w:rPr>
          <w:rFonts w:ascii="Times New Roman" w:eastAsia="Times New Roman" w:hAnsi="Times New Roman" w:cs="Times New Roman"/>
          <w:color w:val="000000"/>
          <w:lang w:eastAsia="ru-RU"/>
        </w:rPr>
        <w:t xml:space="preserve"> знания </w:t>
      </w:r>
      <w:r w:rsidR="003F6515"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детей об</w:t>
      </w:r>
      <w:r w:rsidR="003F6515" w:rsidRPr="003F651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3F6515"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окружающем мире</w:t>
      </w:r>
    </w:p>
    <w:p w:rsidR="003F6515" w:rsidRDefault="003F6515" w:rsidP="003F6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3F6515"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  <w:t>Задачи</w:t>
      </w:r>
      <w:r w:rsidRPr="003F6515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="00B41C9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3F6515">
        <w:rPr>
          <w:rFonts w:ascii="Times New Roman" w:eastAsia="Times New Roman" w:hAnsi="Times New Roman" w:cs="Times New Roman"/>
          <w:color w:val="000000"/>
          <w:lang w:eastAsia="ru-RU"/>
        </w:rPr>
        <w:t>Развивать внимание, образное мышление и словарный запас </w:t>
      </w:r>
      <w:r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детей</w:t>
      </w:r>
      <w:r w:rsidRPr="003F6515">
        <w:rPr>
          <w:rFonts w:ascii="Times New Roman" w:eastAsia="Times New Roman" w:hAnsi="Times New Roman" w:cs="Times New Roman"/>
          <w:color w:val="000000"/>
          <w:lang w:eastAsia="ru-RU"/>
        </w:rPr>
        <w:t>. Расширять и обобщать знания </w:t>
      </w:r>
      <w:r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детей о живой и неживой природе</w:t>
      </w:r>
      <w:r w:rsidRPr="003F6515">
        <w:rPr>
          <w:rFonts w:ascii="Times New Roman" w:eastAsia="Times New Roman" w:hAnsi="Times New Roman" w:cs="Times New Roman"/>
          <w:color w:val="000000"/>
          <w:lang w:eastAsia="ru-RU"/>
        </w:rPr>
        <w:t>. Развивать связную речь. Формировать осознанное и бережное отношение к живой </w:t>
      </w:r>
      <w:r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природе</w:t>
      </w:r>
      <w:r w:rsidRPr="003F6515">
        <w:rPr>
          <w:rFonts w:ascii="Times New Roman" w:eastAsia="Times New Roman" w:hAnsi="Times New Roman" w:cs="Times New Roman"/>
          <w:color w:val="000000"/>
          <w:lang w:eastAsia="ru-RU"/>
        </w:rPr>
        <w:t>. Учить разделять объекты живой и неживой </w:t>
      </w:r>
      <w:r w:rsidRPr="003F6515">
        <w:rPr>
          <w:rFonts w:ascii="Times New Roman" w:eastAsia="Times New Roman" w:hAnsi="Times New Roman" w:cs="Times New Roman"/>
          <w:bCs/>
          <w:color w:val="000000"/>
          <w:lang w:eastAsia="ru-RU"/>
        </w:rPr>
        <w:t>природы.</w:t>
      </w:r>
    </w:p>
    <w:p w:rsidR="006F7D58" w:rsidRPr="003F6515" w:rsidRDefault="006F7D58" w:rsidP="003F65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712F131C" wp14:editId="35FD01D9">
            <wp:simplePos x="0" y="0"/>
            <wp:positionH relativeFrom="column">
              <wp:posOffset>-54610</wp:posOffset>
            </wp:positionH>
            <wp:positionV relativeFrom="paragraph">
              <wp:posOffset>32385</wp:posOffset>
            </wp:positionV>
            <wp:extent cx="2959100" cy="2219325"/>
            <wp:effectExtent l="133350" t="114300" r="146050" b="161925"/>
            <wp:wrapNone/>
            <wp:docPr id="13" name="Рисунок 13" descr="C:\Users\ДC-17\Desktop\Ольга александр\20221018_14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C-17\Desktop\Ольга александр\20221018_144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3F6515" w:rsidRDefault="003F6515" w:rsidP="009E6C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6F7D58" w:rsidRDefault="005445A5" w:rsidP="006F7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9F066E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</w:t>
      </w:r>
    </w:p>
    <w:p w:rsidR="006F7D58" w:rsidRDefault="006F7D58" w:rsidP="006F7D58">
      <w:pPr>
        <w:spacing w:after="0" w:line="240" w:lineRule="auto"/>
        <w:rPr>
          <w:rFonts w:ascii="Lobster" w:eastAsia="Times New Roman" w:hAnsi="Lobster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                   </w:t>
      </w:r>
      <w:r>
        <w:rPr>
          <w:rFonts w:ascii="Lobster" w:eastAsia="Times New Roman" w:hAnsi="Lobster" w:cs="Times New Roman"/>
          <w:b/>
          <w:color w:val="7030A0"/>
          <w:sz w:val="28"/>
          <w:szCs w:val="28"/>
          <w:lang w:eastAsia="ru-RU"/>
        </w:rPr>
        <w:t xml:space="preserve">  </w:t>
      </w:r>
      <w:r w:rsidR="005445A5" w:rsidRPr="009E6C55">
        <w:rPr>
          <w:rFonts w:ascii="Lobster" w:eastAsia="Times New Roman" w:hAnsi="Lobster" w:cs="Times New Roman"/>
          <w:b/>
          <w:color w:val="7030A0"/>
          <w:sz w:val="28"/>
          <w:szCs w:val="28"/>
          <w:lang w:eastAsia="ru-RU"/>
        </w:rPr>
        <w:t>Дидактическая игра</w:t>
      </w:r>
    </w:p>
    <w:p w:rsidR="006F7D58" w:rsidRDefault="005445A5" w:rsidP="006F7D58">
      <w:pPr>
        <w:spacing w:after="0" w:line="240" w:lineRule="auto"/>
        <w:rPr>
          <w:rFonts w:ascii="Lobster" w:eastAsia="Times New Roman" w:hAnsi="Lobster" w:cs="Times New Roman"/>
          <w:b/>
          <w:color w:val="00B050"/>
          <w:sz w:val="28"/>
          <w:szCs w:val="28"/>
          <w:lang w:eastAsia="ru-RU"/>
        </w:rPr>
      </w:pPr>
      <w:r w:rsidRPr="009E6C55">
        <w:rPr>
          <w:rFonts w:ascii="Lobster" w:eastAsia="Times New Roman" w:hAnsi="Lobster" w:cs="Times New Roman"/>
          <w:b/>
          <w:color w:val="00B050"/>
          <w:sz w:val="28"/>
          <w:szCs w:val="28"/>
          <w:lang w:eastAsia="ru-RU"/>
        </w:rPr>
        <w:t>«Когда Земля грустит и радуется»</w:t>
      </w:r>
    </w:p>
    <w:p w:rsidR="006F7D58" w:rsidRDefault="005445A5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  <w:r w:rsidRPr="009E6C55">
        <w:rPr>
          <w:rFonts w:ascii="Times New Roman" w:eastAsia="Times New Roman" w:hAnsi="Times New Roman" w:cs="Times New Roman"/>
          <w:b/>
          <w:color w:val="2F2F2F"/>
          <w:sz w:val="20"/>
          <w:szCs w:val="20"/>
          <w:u w:val="single"/>
          <w:lang w:eastAsia="ru-RU"/>
        </w:rPr>
        <w:t>Цель игры:</w:t>
      </w:r>
      <w:r w:rsidRPr="009E6C55"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  <w:t xml:space="preserve"> Создание условий для формирования представлений у детей старшего дошкольного возраста о правилах поведения в природе, об источниках возникновения мусора, о влиянии отходов на окружающую среду и здоровье человека, заложить основу экологической культуры.</w:t>
      </w:r>
    </w:p>
    <w:p w:rsidR="006F7D58" w:rsidRDefault="005445A5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  <w:r w:rsidRPr="009E6C55">
        <w:rPr>
          <w:rFonts w:ascii="Times New Roman" w:eastAsia="Times New Roman" w:hAnsi="Times New Roman" w:cs="Times New Roman"/>
          <w:b/>
          <w:color w:val="2F2F2F"/>
          <w:sz w:val="20"/>
          <w:szCs w:val="20"/>
          <w:u w:val="single"/>
          <w:lang w:eastAsia="ru-RU"/>
        </w:rPr>
        <w:t>Задачи:</w:t>
      </w:r>
      <w:r w:rsidRPr="009E6C55"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  <w:t xml:space="preserve"> Познакомить детей с планетой Земля. Ознакомить дошкольников с правилами поведения в природе.  Закрепить знания ребенка о том, что Земля – наш общий дом, в котором живут звери, птицы, насекомые; развить разговорную речь.</w:t>
      </w:r>
      <w:r w:rsidRPr="003F6515"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  <w:t xml:space="preserve"> </w:t>
      </w:r>
      <w:r w:rsidRPr="009E6C55"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  <w:t>Развивать логическое мышление, речь, память, творческое воображение. Воспитывать доброту, интерес, любовь к природе.</w:t>
      </w: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F2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BE0ED09" wp14:editId="4EF23255">
            <wp:simplePos x="0" y="0"/>
            <wp:positionH relativeFrom="column">
              <wp:posOffset>19322</wp:posOffset>
            </wp:positionH>
            <wp:positionV relativeFrom="paragraph">
              <wp:posOffset>4445</wp:posOffset>
            </wp:positionV>
            <wp:extent cx="2959100" cy="2219325"/>
            <wp:effectExtent l="133350" t="114300" r="146050" b="161925"/>
            <wp:wrapNone/>
            <wp:docPr id="12" name="Рисунок 12" descr="C:\Users\ДC-17\Desktop\Ольга александр\20221018_14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C-17\Desktop\Ольга александр\20221018_14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Pr="006F7D58" w:rsidRDefault="006F7D58" w:rsidP="006F7D58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  <w:t xml:space="preserve">    </w:t>
      </w:r>
      <w:r w:rsidRPr="003F6515">
        <w:rPr>
          <w:rFonts w:ascii="Lobster" w:eastAsia="Times New Roman" w:hAnsi="Lobster" w:cs="Times New Roman"/>
          <w:b/>
          <w:color w:val="7030A0"/>
          <w:sz w:val="28"/>
          <w:szCs w:val="28"/>
          <w:lang w:eastAsia="ru-RU"/>
        </w:rPr>
        <w:t>Макет экосистемы</w:t>
      </w:r>
      <w:r w:rsidRPr="003F6515">
        <w:rPr>
          <w:rFonts w:ascii="Lobster" w:eastAsia="Times New Roman" w:hAnsi="Lobster" w:cs="Times New Roman"/>
          <w:b/>
          <w:sz w:val="28"/>
          <w:szCs w:val="28"/>
          <w:lang w:eastAsia="ru-RU"/>
        </w:rPr>
        <w:t xml:space="preserve"> </w:t>
      </w:r>
      <w:r w:rsidRPr="003F6515">
        <w:rPr>
          <w:rFonts w:ascii="Lobster" w:eastAsia="Times New Roman" w:hAnsi="Lobster" w:cs="Times New Roman"/>
          <w:b/>
          <w:color w:val="00B050"/>
          <w:sz w:val="28"/>
          <w:szCs w:val="28"/>
          <w:lang w:eastAsia="ru-RU"/>
        </w:rPr>
        <w:t>«Африка»</w:t>
      </w:r>
    </w:p>
    <w:p w:rsidR="006F7D58" w:rsidRPr="003F6515" w:rsidRDefault="006F7D58" w:rsidP="006F7D58">
      <w:pPr>
        <w:spacing w:after="0" w:line="240" w:lineRule="auto"/>
        <w:rPr>
          <w:rFonts w:ascii="Times New Roman" w:hAnsi="Times New Roman" w:cs="Times New Roman"/>
        </w:rPr>
      </w:pPr>
      <w:r w:rsidRPr="006F7D58">
        <w:rPr>
          <w:rFonts w:ascii="Times New Roman" w:hAnsi="Times New Roman" w:cs="Times New Roman"/>
          <w:b/>
          <w:u w:val="single"/>
        </w:rPr>
        <w:t>Цель</w:t>
      </w:r>
      <w:r w:rsidRPr="003F6515">
        <w:rPr>
          <w:rFonts w:ascii="Times New Roman" w:hAnsi="Times New Roman" w:cs="Times New Roman"/>
          <w:b/>
        </w:rPr>
        <w:t xml:space="preserve">: </w:t>
      </w:r>
      <w:r w:rsidRPr="003F6515">
        <w:rPr>
          <w:rFonts w:ascii="Times New Roman" w:hAnsi="Times New Roman" w:cs="Times New Roman"/>
        </w:rPr>
        <w:t>развивать речь, мышление, внимание, воображение, зрительное восприятие, познавательный интерес к изучению природы;</w:t>
      </w:r>
    </w:p>
    <w:p w:rsidR="006F7D58" w:rsidRPr="003F6515" w:rsidRDefault="006F7D58" w:rsidP="006F7D58">
      <w:pPr>
        <w:spacing w:after="0" w:line="240" w:lineRule="auto"/>
        <w:rPr>
          <w:rFonts w:ascii="Times New Roman" w:hAnsi="Times New Roman" w:cs="Times New Roman"/>
        </w:rPr>
      </w:pPr>
      <w:r w:rsidRPr="006F7D58">
        <w:rPr>
          <w:rFonts w:ascii="Times New Roman" w:hAnsi="Times New Roman" w:cs="Times New Roman"/>
          <w:b/>
          <w:u w:val="single"/>
        </w:rPr>
        <w:t>Задачи:</w:t>
      </w:r>
      <w:r w:rsidRPr="003F6515">
        <w:rPr>
          <w:rFonts w:ascii="Times New Roman" w:hAnsi="Times New Roman" w:cs="Times New Roman"/>
        </w:rPr>
        <w:t xml:space="preserve"> формировать у детей обобщенные представления о природе нашей планеты, в частности, экосистему «Африка»; закреплять знания детей о животных теплых краев; формировать ценностное отношение к природе планеты Земля как красоте окружающей среды, среде жизни животных; учить исследовать объекты природы; воспитывать любовь к природе, экологическое сознание.</w:t>
      </w: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C81CC55" wp14:editId="5A88B078">
            <wp:simplePos x="0" y="0"/>
            <wp:positionH relativeFrom="column">
              <wp:posOffset>-635</wp:posOffset>
            </wp:positionH>
            <wp:positionV relativeFrom="paragraph">
              <wp:posOffset>5715</wp:posOffset>
            </wp:positionV>
            <wp:extent cx="2959100" cy="2219325"/>
            <wp:effectExtent l="133350" t="114300" r="146050" b="161925"/>
            <wp:wrapNone/>
            <wp:docPr id="7" name="Рисунок 7" descr="C:\Users\ДC-17\Desktop\Ольга александр\20221018_1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C-17\Desktop\Ольга александр\20221018_145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8E6D265" wp14:editId="5A224E9F">
            <wp:simplePos x="0" y="0"/>
            <wp:positionH relativeFrom="column">
              <wp:posOffset>27940</wp:posOffset>
            </wp:positionH>
            <wp:positionV relativeFrom="paragraph">
              <wp:posOffset>89535</wp:posOffset>
            </wp:positionV>
            <wp:extent cx="2959100" cy="2219325"/>
            <wp:effectExtent l="133350" t="114300" r="146050" b="161925"/>
            <wp:wrapNone/>
            <wp:docPr id="6" name="Рисунок 6" descr="C:\Users\ДC-17\Desktop\Ольга александр\20221018_14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льга александр\20221018_145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6F7D58" w:rsidRDefault="006F7D58" w:rsidP="006F7D58">
      <w:pPr>
        <w:spacing w:after="0" w:line="240" w:lineRule="auto"/>
        <w:rPr>
          <w:rFonts w:ascii="Times New Roman" w:eastAsia="Times New Roman" w:hAnsi="Times New Roman" w:cs="Times New Roman"/>
          <w:color w:val="2F2F2F"/>
          <w:sz w:val="20"/>
          <w:szCs w:val="20"/>
          <w:lang w:eastAsia="ru-RU"/>
        </w:rPr>
      </w:pPr>
    </w:p>
    <w:p w:rsidR="00C57A9E" w:rsidRDefault="00C57A9E" w:rsidP="00164909">
      <w:pPr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57A9E" w:rsidRPr="00C57A9E" w:rsidRDefault="00C57A9E" w:rsidP="00C57A9E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C57A9E" w:rsidRPr="00C57A9E" w:rsidSect="00FC14F9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49"/>
    <w:rsid w:val="00164909"/>
    <w:rsid w:val="00237773"/>
    <w:rsid w:val="00281049"/>
    <w:rsid w:val="003F6515"/>
    <w:rsid w:val="005445A5"/>
    <w:rsid w:val="006F7D58"/>
    <w:rsid w:val="009E6C55"/>
    <w:rsid w:val="009F066E"/>
    <w:rsid w:val="00A80D56"/>
    <w:rsid w:val="00B41C90"/>
    <w:rsid w:val="00C24CB8"/>
    <w:rsid w:val="00C57A9E"/>
    <w:rsid w:val="00CE2D4C"/>
    <w:rsid w:val="00CF03B5"/>
    <w:rsid w:val="00EA4212"/>
    <w:rsid w:val="00F76D79"/>
    <w:rsid w:val="00FC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57A9E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A9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E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6C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C57A9E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A9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E6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6C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ДC-17</dc:creator>
  <cp:lastModifiedBy>ДC-17</cp:lastModifiedBy>
  <cp:revision>3</cp:revision>
  <dcterms:created xsi:type="dcterms:W3CDTF">2022-10-24T03:46:00Z</dcterms:created>
  <dcterms:modified xsi:type="dcterms:W3CDTF">2024-01-30T07:08:00Z</dcterms:modified>
</cp:coreProperties>
</file>