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52" w:rsidRPr="00A57326" w:rsidRDefault="001F1652" w:rsidP="001F165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1F1652" w:rsidRPr="007A2768" w:rsidRDefault="001F1652" w:rsidP="007A2768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7A2768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</w:t>
      </w:r>
      <w:proofErr w:type="spellStart"/>
      <w:r w:rsidR="007A2768">
        <w:rPr>
          <w:rFonts w:ascii="Times New Roman" w:eastAsiaTheme="minorEastAsia" w:hAnsi="Times New Roman" w:cs="Times New Roman"/>
          <w:b/>
          <w:lang w:eastAsia="ru-RU"/>
        </w:rPr>
        <w:t>Домове</w:t>
      </w:r>
      <w:r w:rsidRPr="00A57326">
        <w:rPr>
          <w:rFonts w:ascii="Times New Roman" w:eastAsiaTheme="minorEastAsia" w:hAnsi="Times New Roman" w:cs="Times New Roman"/>
          <w:b/>
          <w:lang w:eastAsia="ru-RU"/>
        </w:rPr>
        <w:t>нок</w:t>
      </w:r>
      <w:proofErr w:type="spellEnd"/>
      <w:r w:rsidRPr="00A57326">
        <w:rPr>
          <w:rFonts w:ascii="Times New Roman" w:eastAsiaTheme="minorEastAsia" w:hAnsi="Times New Roman" w:cs="Times New Roman"/>
          <w:b/>
          <w:lang w:eastAsia="ru-RU"/>
        </w:rPr>
        <w:t>» г. Орска»</w:t>
      </w:r>
    </w:p>
    <w:p w:rsidR="001F1652" w:rsidRPr="00A57326" w:rsidRDefault="001F1652" w:rsidP="001F165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 xml:space="preserve">462430 г. Орск, Оренбургская область </w:t>
      </w:r>
    </w:p>
    <w:p w:rsidR="001F1652" w:rsidRPr="00A57326" w:rsidRDefault="001F1652" w:rsidP="001F165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>ул. Добровольск</w:t>
      </w:r>
      <w:r>
        <w:rPr>
          <w:rFonts w:ascii="Times New Roman" w:eastAsiaTheme="minorEastAsia" w:hAnsi="Times New Roman" w:cs="Times New Roman"/>
          <w:b/>
          <w:lang w:eastAsia="ru-RU"/>
        </w:rPr>
        <w:t>ого д. 21 «А»   тел. 8 (3537) 40</w:t>
      </w:r>
      <w:r w:rsidRPr="00A57326">
        <w:rPr>
          <w:rFonts w:ascii="Times New Roman" w:eastAsiaTheme="minorEastAsia" w:hAnsi="Times New Roman" w:cs="Times New Roman"/>
          <w:b/>
          <w:lang w:eastAsia="ru-RU"/>
        </w:rPr>
        <w:t>-06-19</w:t>
      </w:r>
    </w:p>
    <w:p w:rsidR="001F1652" w:rsidRPr="006A11DC" w:rsidRDefault="001F1652" w:rsidP="001F1652">
      <w:pPr>
        <w:spacing w:after="0"/>
        <w:jc w:val="center"/>
        <w:rPr>
          <w:lang w:val="en-US"/>
        </w:rPr>
      </w:pPr>
      <w:r w:rsidRPr="00A57326">
        <w:rPr>
          <w:rFonts w:ascii="Times New Roman" w:eastAsiaTheme="minorEastAsia" w:hAnsi="Times New Roman" w:cs="Times New Roman"/>
          <w:i/>
          <w:lang w:val="en-US" w:eastAsia="ru-RU"/>
        </w:rPr>
        <w:t xml:space="preserve">E-mail: </w:t>
      </w:r>
      <w:hyperlink r:id="rId5" w:history="1">
        <w:r w:rsidRPr="00A57326">
          <w:rPr>
            <w:rFonts w:ascii="Times New Roman" w:eastAsiaTheme="minorEastAsia" w:hAnsi="Times New Roman" w:cs="Times New Roman"/>
            <w:i/>
            <w:color w:val="0000FF"/>
            <w:u w:val="single"/>
            <w:lang w:val="en-US" w:eastAsia="ru-RU"/>
          </w:rPr>
          <w:t>orsk-mdou-99-yandex.ru</w:t>
        </w:r>
      </w:hyperlink>
    </w:p>
    <w:p w:rsidR="004A6624" w:rsidRPr="001F1652" w:rsidRDefault="004A6624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</w:pPr>
    </w:p>
    <w:p w:rsidR="004A6624" w:rsidRDefault="004A6624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A2768" w:rsidRPr="007A2768" w:rsidRDefault="007A2768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A6624" w:rsidRDefault="00D92BCD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D92BCD">
        <w:rPr>
          <w:rFonts w:ascii="Times New Roman" w:eastAsia="Times New Roman" w:hAnsi="Times New Roman" w:cs="Times New Roman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13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воспитателей:&#10;&quot;Изобразительная деятельность&#10;&#10;и ее значение для всестороннего развития ребенка&quot;"/>
          </v:shape>
        </w:pict>
      </w:r>
    </w:p>
    <w:p w:rsidR="004A6624" w:rsidRDefault="00263129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191000" cy="2711395"/>
            <wp:effectExtent l="266700" t="247650" r="247650" b="222305"/>
            <wp:docPr id="2" name="Рисунок 2" descr="https://dop29.ru/images/events/cover/1c05036ce25e77338ab93cc55b112ba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p29.ru/images/events/cover/1c05036ce25e77338ab93cc55b112ba7_bi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8" cy="271262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F1652" w:rsidRDefault="001F1652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1F1652" w:rsidRPr="00A57326" w:rsidRDefault="001F1652" w:rsidP="007A27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1F1652" w:rsidRDefault="001F1652" w:rsidP="001F1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Пивоваровой Н.И.</w:t>
      </w:r>
    </w:p>
    <w:p w:rsidR="001F1652" w:rsidRPr="00A57326" w:rsidRDefault="001F1652" w:rsidP="001F1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6624" w:rsidRDefault="004A6624" w:rsidP="004A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F1652" w:rsidRDefault="001F1652" w:rsidP="004A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A6624" w:rsidRDefault="001F1652" w:rsidP="004A6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</w:p>
    <w:p w:rsidR="001F1652" w:rsidRPr="001F1652" w:rsidRDefault="001F1652" w:rsidP="004A6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Занятия по изобразительной деятельности являются важным средством всестороннего развития детей. Обучение рисованию, лепке, аппликации, конструированию способствует умственному, нравственному, эстетическому и физическому воспитанию дошкольников. 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F1652"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 w:rsidRPr="001F1652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 тесно связана с познанием окружающего нас мира (явлений, </w:t>
      </w:r>
      <w:proofErr w:type="spellStart"/>
      <w:r w:rsidRPr="001F1652">
        <w:rPr>
          <w:rFonts w:ascii="Times New Roman" w:hAnsi="Times New Roman" w:cs="Times New Roman"/>
          <w:sz w:val="24"/>
          <w:szCs w:val="24"/>
        </w:rPr>
        <w:t>преметов</w:t>
      </w:r>
      <w:proofErr w:type="spellEnd"/>
      <w:r w:rsidRPr="001F1652">
        <w:rPr>
          <w:rFonts w:ascii="Times New Roman" w:hAnsi="Times New Roman" w:cs="Times New Roman"/>
          <w:sz w:val="24"/>
          <w:szCs w:val="24"/>
        </w:rPr>
        <w:t xml:space="preserve">, объектов). 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Вначале это непосредственное знакомство </w:t>
      </w:r>
      <w:proofErr w:type="gramStart"/>
      <w:r w:rsidRPr="001F16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F1652">
        <w:rPr>
          <w:rFonts w:ascii="Times New Roman" w:hAnsi="Times New Roman" w:cs="Times New Roman"/>
          <w:sz w:val="24"/>
          <w:szCs w:val="24"/>
        </w:rPr>
        <w:t xml:space="preserve"> возможностями, свойствами различных материалов (бумаги, карандашей, красок, пластилина и т. д.), познание связи действий с полученным результатом. Ребенок растет, приобретаем все больший багаж знаний об окружающем мире, о художественных материалах, оборудовании и у него появляется больше возможностей выразить свои чувства, мысли, переживания в творческих работах, используя разные художественные техники и материалы.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 В процессе изобразительной деятельности уточняются и углубляются зрительные представления детей об окружающих предметах, развивается наблюдательность, внимание, умение находить различия и сходства форм</w:t>
      </w:r>
      <w:proofErr w:type="gramStart"/>
      <w:r w:rsidRPr="001F16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1652">
        <w:rPr>
          <w:rFonts w:ascii="Times New Roman" w:hAnsi="Times New Roman" w:cs="Times New Roman"/>
          <w:sz w:val="24"/>
          <w:szCs w:val="24"/>
        </w:rPr>
        <w:t xml:space="preserve"> строения, цвета тех или иных предметов и явлений. 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>В дошкольном возрасте, кроме наглядно-действенных форм мышления, связанных непосредственно с процессом практической работы, возможен и более высокий уровень развития мышления — наглядно-образный. Ребенок на основе умственных операций может представить результат своей работы и затем начать действовать. Развитие наглядно-образного мышления происходит в процессе обучения.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 тесно связана с воспитанием у детей наблюдательности, настойчивости, активности, самостоятельности, инициативы, умения выполнять задание по схеме, инструкции, доводить начатую работу до конца. 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В процессе изобразительной деятельности воспитывается у дошкольников умение сотрудничать со сверстниками, договариваться о совместных действиях, использовании материалов. Работая над изображением, дети нередко обращаются друг к другу за советом, помощью. В конце занятия проводится коллективный анализ детских работ, который способствует формированию объективных оценок рисунков и поделок своих и сверстников. Дети </w:t>
      </w:r>
      <w:proofErr w:type="gramStart"/>
      <w:r w:rsidRPr="001F1652">
        <w:rPr>
          <w:rFonts w:ascii="Times New Roman" w:hAnsi="Times New Roman" w:cs="Times New Roman"/>
          <w:sz w:val="24"/>
          <w:szCs w:val="24"/>
        </w:rPr>
        <w:t>учатся уважительно относится</w:t>
      </w:r>
      <w:proofErr w:type="gramEnd"/>
      <w:r w:rsidRPr="001F1652">
        <w:rPr>
          <w:rFonts w:ascii="Times New Roman" w:hAnsi="Times New Roman" w:cs="Times New Roman"/>
          <w:sz w:val="24"/>
          <w:szCs w:val="24"/>
        </w:rPr>
        <w:t xml:space="preserve"> к творчески работам.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 В изобразительной деятельности детей развиваются их творческие способности, что является одной из важных задач эстетического воспитания. Занятия по изобразительной деятельности вызывают положительные эмоции у дошкольников, восторг от своих достижений, творчества.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 В процессе изобразительной деятельности активно формируется зрительная память ребенка. Как известно, развитая память служит необходимым условием успешного познания </w:t>
      </w:r>
      <w:r w:rsidRPr="001F1652">
        <w:rPr>
          <w:rFonts w:ascii="Times New Roman" w:hAnsi="Times New Roman" w:cs="Times New Roman"/>
          <w:sz w:val="24"/>
          <w:szCs w:val="24"/>
        </w:rPr>
        <w:lastRenderedPageBreak/>
        <w:t xml:space="preserve">действительности, поскольку благодаря процессам памяти происходит запоминание, узнавание, воспроизведение познаваемых предметов и явлений, закрепление прошлого опыта. 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>Занятия рисованием, лепкой, аппликацией, конструированием способствуют развитию руки ребенка, особенно мускулатуры кисти и пальцев, что так важно для дальнейшего обучения письму в школе.</w:t>
      </w:r>
    </w:p>
    <w:p w:rsidR="00FE05C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652">
        <w:rPr>
          <w:rFonts w:ascii="Times New Roman" w:hAnsi="Times New Roman" w:cs="Times New Roman"/>
          <w:sz w:val="24"/>
          <w:szCs w:val="24"/>
        </w:rPr>
        <w:t xml:space="preserve"> Во время занятий вырабатывается правильная учебная посадка, так как изобразительная деятельность почти всегда связана со статическим положением и определенной позой. </w:t>
      </w:r>
    </w:p>
    <w:p w:rsidR="008B3E19" w:rsidRPr="001F1652" w:rsidRDefault="00FE05C9" w:rsidP="00FE05C9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F1652">
        <w:rPr>
          <w:rFonts w:ascii="Times New Roman" w:hAnsi="Times New Roman" w:cs="Times New Roman"/>
          <w:sz w:val="24"/>
          <w:szCs w:val="24"/>
        </w:rPr>
        <w:t>Таким образом, занятия изобразительным искусством являются важным средством всестороннего развития детей.</w:t>
      </w:r>
    </w:p>
    <w:sectPr w:rsidR="008B3E19" w:rsidRPr="001F1652" w:rsidSect="001F1652">
      <w:pgSz w:w="11906" w:h="16838"/>
      <w:pgMar w:top="1134" w:right="850" w:bottom="1134" w:left="993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2ED"/>
    <w:rsid w:val="000A214F"/>
    <w:rsid w:val="00183AF1"/>
    <w:rsid w:val="001F1652"/>
    <w:rsid w:val="00263129"/>
    <w:rsid w:val="004A6624"/>
    <w:rsid w:val="006C4BF6"/>
    <w:rsid w:val="007A2768"/>
    <w:rsid w:val="007D3AF3"/>
    <w:rsid w:val="008B3E19"/>
    <w:rsid w:val="00D92BCD"/>
    <w:rsid w:val="00E65454"/>
    <w:rsid w:val="00F152ED"/>
    <w:rsid w:val="00FE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19"/>
  </w:style>
  <w:style w:type="paragraph" w:styleId="1">
    <w:name w:val="heading 1"/>
    <w:basedOn w:val="a"/>
    <w:link w:val="10"/>
    <w:uiPriority w:val="9"/>
    <w:qFormat/>
    <w:rsid w:val="00F1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152ED"/>
  </w:style>
  <w:style w:type="paragraph" w:styleId="a3">
    <w:name w:val="Balloon Text"/>
    <w:basedOn w:val="a"/>
    <w:link w:val="a4"/>
    <w:uiPriority w:val="99"/>
    <w:semiHidden/>
    <w:unhideWhenUsed/>
    <w:rsid w:val="004A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orsk-mdou-9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64BB-A9DE-4266-9076-90CCA155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</cp:revision>
  <dcterms:created xsi:type="dcterms:W3CDTF">2026-01-28T17:18:00Z</dcterms:created>
  <dcterms:modified xsi:type="dcterms:W3CDTF">2026-01-30T01:00:00Z</dcterms:modified>
</cp:coreProperties>
</file>