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1F4" w:rsidRDefault="00040042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26" style="position:absolute;margin-left:101.95pt;margin-top:619.95pt;width:307.05pt;height:7.15pt;rotation:-1711854fd;z-index:251658239" fillcolor="yellow"/>
        </w:pict>
      </w:r>
      <w:r w:rsidR="009D6D0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125928" y="106878"/>
            <wp:positionH relativeFrom="margin">
              <wp:align>center</wp:align>
            </wp:positionH>
            <wp:positionV relativeFrom="margin">
              <wp:align>center</wp:align>
            </wp:positionV>
            <wp:extent cx="5809194" cy="3811979"/>
            <wp:effectExtent l="19050" t="0" r="1056" b="0"/>
            <wp:wrapSquare wrapText="bothSides"/>
            <wp:docPr id="1" name="Рисунок 0" descr="1620142884_54-phonoteka_org-p-fon-dlya-prezentatsii-opiti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142884_54-phonoteka_org-p-fon-dlya-prezentatsii-opiti-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194" cy="381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D08" w:rsidRPr="009D6D08">
        <w:rPr>
          <w:noProof/>
          <w:lang w:eastAsia="ru-RU"/>
        </w:rPr>
        <w:drawing>
          <wp:anchor distT="0" distB="0" distL="0" distR="0" simplePos="0" relativeHeight="251657214" behindDoc="1" locked="0" layoutInCell="1" allowOverlap="1">
            <wp:simplePos x="0" y="0"/>
            <wp:positionH relativeFrom="page">
              <wp:posOffset>-4701</wp:posOffset>
            </wp:positionH>
            <wp:positionV relativeFrom="page">
              <wp:posOffset>0</wp:posOffset>
            </wp:positionV>
            <wp:extent cx="7556772" cy="10699668"/>
            <wp:effectExtent l="19050" t="0" r="6078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772" cy="10699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484">
        <w:rPr>
          <w:noProof/>
          <w:lang w:eastAsia="ru-RU"/>
        </w:rPr>
        <w:t xml:space="preserve"> </w:t>
      </w:r>
    </w:p>
    <w:p w:rsidR="004A5484" w:rsidRDefault="004A5484">
      <w:pPr>
        <w:rPr>
          <w:noProof/>
          <w:lang w:eastAsia="ru-RU"/>
        </w:rPr>
      </w:pPr>
    </w:p>
    <w:p w:rsidR="004A5484" w:rsidRDefault="004A5484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  <w:r w:rsidRPr="004A5484"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  <w:t>МУНИЦИПАЛЬНОЕ ДОШКОЛЬНОЕ ОБРАЗОВАТЕЛЬНОЕ АВТОНОМНОЕ УЧРЕЖДЕНИЕ "ДЕТСКИЙ САД № 99 КОМБИНИРОВАННОГО ВИДА "ДОМОВЕНОК" Г. ОРСКА"</w:t>
      </w: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margin">
              <wp:posOffset>4262120</wp:posOffset>
            </wp:positionH>
            <wp:positionV relativeFrom="margin">
              <wp:posOffset>2005965</wp:posOffset>
            </wp:positionV>
            <wp:extent cx="2992120" cy="2992120"/>
            <wp:effectExtent l="0" t="0" r="0" b="0"/>
            <wp:wrapSquare wrapText="bothSides"/>
            <wp:docPr id="5" name="Рисунок 2" descr="—Pngtree—shapes 3d geometry realistic vector_5885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—Pngtree—shapes 3d geometry realistic vector_588573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1849B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-226695</wp:posOffset>
            </wp:positionH>
            <wp:positionV relativeFrom="margin">
              <wp:posOffset>6684645</wp:posOffset>
            </wp:positionV>
            <wp:extent cx="3146425" cy="3087370"/>
            <wp:effectExtent l="0" t="0" r="0" b="0"/>
            <wp:wrapSquare wrapText="bothSides"/>
            <wp:docPr id="6" name="Рисунок 2" descr="—Pngtree—shapes 3d geometry realistic vector_5885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—Pngtree—shapes 3d geometry realistic vector_588573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1C20" w:rsidRDefault="00040042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roundrect id="_x0000_s1028" style="position:absolute;left:0;text-align:left;margin-left:-421pt;margin-top:16.8pt;width:398.35pt;height:130.65pt;z-index:251665408" arcsize="10923f" fillcolor="#4bacc6 [3208]" strokecolor="#f2f2f2 [3041]" strokeweight="3pt">
            <v:shadow on="t" type="perspective" color="#205867 [1608]" opacity=".5" offset="1pt" offset2="-1pt"/>
            <v:textbox style="mso-next-textbox:#_x0000_s1028">
              <w:txbxContent>
                <w:p w:rsidR="0003422D" w:rsidRPr="0003422D" w:rsidRDefault="0003422D" w:rsidP="0003422D">
                  <w:pPr>
                    <w:jc w:val="center"/>
                    <w:rPr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03422D">
                    <w:rPr>
                      <w:b/>
                      <w:color w:val="FFFFFF" w:themeColor="background1"/>
                      <w:sz w:val="40"/>
                      <w:szCs w:val="40"/>
                    </w:rPr>
                    <w:t>ОРГАНИЗАЦИЯ РАБОТЫ С РОДИТЕЛЯМИ ПО ПОЗНАВАТЕЛЬНО – ИССЛЕДОВАТЕЛЬСКОЙ ДЕЯТЕЛЬНОСТИ В ДОМАШНИХ УСЛОВИЯХ</w:t>
                  </w:r>
                </w:p>
              </w:txbxContent>
            </v:textbox>
          </v:roundrect>
        </w:pict>
      </w: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</w:p>
    <w:p w:rsidR="00F81C20" w:rsidRDefault="00F81C20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</w:p>
    <w:p w:rsidR="00F81C20" w:rsidRDefault="00040042" w:rsidP="00F81C20">
      <w:pPr>
        <w:ind w:left="709" w:right="793"/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rect id="_x0000_s1027" style="position:absolute;left:0;text-align:left;margin-left:-168.4pt;margin-top:-.35pt;width:226.7pt;height:7.15pt;rotation:-2905446fd;z-index:251664384" fillcolor="#92d050"/>
        </w:pict>
      </w:r>
    </w:p>
    <w:p w:rsidR="00F81C20" w:rsidRDefault="00F81C20" w:rsidP="00F81C20">
      <w:pPr>
        <w:ind w:right="651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</w:p>
    <w:p w:rsidR="00F81C20" w:rsidRPr="00F81C20" w:rsidRDefault="00F81C20" w:rsidP="00F81C20">
      <w:pPr>
        <w:ind w:right="651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F81C20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Подготовила: воспитатель </w:t>
      </w:r>
      <w:r w:rsidRPr="00F81C20">
        <w:rPr>
          <w:rFonts w:ascii="Times New Roman" w:hAnsi="Times New Roman" w:cs="Times New Roman"/>
          <w:b/>
          <w:color w:val="31849B" w:themeColor="accent5" w:themeShade="BF"/>
          <w:sz w:val="28"/>
          <w:szCs w:val="28"/>
          <w:lang w:val="en-US"/>
        </w:rPr>
        <w:t>I</w:t>
      </w:r>
      <w:r w:rsidRPr="00040042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 </w:t>
      </w:r>
      <w:r w:rsidRPr="00F81C20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кв. категории</w:t>
      </w:r>
      <w:r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 xml:space="preserve"> </w:t>
      </w:r>
      <w:r w:rsidRPr="00F81C20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Свинаренко Светлана Юрьевна</w:t>
      </w:r>
    </w:p>
    <w:p w:rsidR="00F81C20" w:rsidRPr="00F81C20" w:rsidRDefault="00F81C20" w:rsidP="00F81C20">
      <w:pPr>
        <w:ind w:left="709" w:right="793"/>
        <w:rPr>
          <w:rFonts w:ascii="Times New Roman" w:hAnsi="Times New Roman" w:cs="Times New Roman"/>
          <w:b/>
          <w:color w:val="31849B" w:themeColor="accent5" w:themeShade="BF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31849B" w:themeColor="accent5" w:themeShade="BF"/>
          <w:sz w:val="32"/>
          <w:szCs w:val="32"/>
          <w:shd w:val="clear" w:color="auto" w:fill="FFFFFF"/>
        </w:rPr>
        <w:t xml:space="preserve">         2023 г</w:t>
      </w:r>
      <w:r w:rsidRPr="00F81C20">
        <w:rPr>
          <w:rFonts w:ascii="Times New Roman" w:hAnsi="Times New Roman" w:cs="Times New Roman"/>
          <w:b/>
          <w:color w:val="31849B" w:themeColor="accent5" w:themeShade="BF"/>
          <w:sz w:val="32"/>
          <w:szCs w:val="32"/>
          <w:shd w:val="clear" w:color="auto" w:fill="FFFFFF"/>
        </w:rPr>
        <w:t>.</w:t>
      </w:r>
    </w:p>
    <w:p w:rsidR="004A5484" w:rsidRPr="004A5484" w:rsidRDefault="00F81C20" w:rsidP="004A5484">
      <w:pPr>
        <w:ind w:left="1701" w:right="-58"/>
        <w:jc w:val="center"/>
        <w:rPr>
          <w:rFonts w:cs="Times New Roman"/>
          <w:b/>
          <w:sz w:val="32"/>
          <w:szCs w:val="32"/>
          <w:shd w:val="clear" w:color="auto" w:fill="FFFFFF"/>
        </w:rPr>
      </w:pPr>
      <w:r w:rsidRPr="00F81C20">
        <w:rPr>
          <w:rFonts w:cs="Times New Roman"/>
          <w:b/>
          <w:noProof/>
          <w:sz w:val="32"/>
          <w:szCs w:val="32"/>
          <w:shd w:val="clear" w:color="auto" w:fill="FFFFFF"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-4701</wp:posOffset>
            </wp:positionH>
            <wp:positionV relativeFrom="page">
              <wp:posOffset>7193</wp:posOffset>
            </wp:positionV>
            <wp:extent cx="7551692" cy="10699668"/>
            <wp:effectExtent l="19050" t="0" r="0" b="0"/>
            <wp:wrapNone/>
            <wp:docPr id="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692" cy="10699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484" w:rsidRDefault="0011139B" w:rsidP="004A5484">
      <w:pPr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-4701</wp:posOffset>
            </wp:positionH>
            <wp:positionV relativeFrom="page">
              <wp:posOffset>0</wp:posOffset>
            </wp:positionV>
            <wp:extent cx="7616784" cy="10699668"/>
            <wp:effectExtent l="19050" t="0" r="3216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390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39B" w:rsidRDefault="0011139B" w:rsidP="0011139B">
      <w:pPr>
        <w:tabs>
          <w:tab w:val="left" w:pos="6566"/>
        </w:tabs>
        <w:ind w:left="567" w:right="793" w:firstLine="567"/>
        <w:jc w:val="right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:rsidR="0011139B" w:rsidRPr="0011139B" w:rsidRDefault="0011139B" w:rsidP="0011139B">
      <w:pPr>
        <w:tabs>
          <w:tab w:val="left" w:pos="6566"/>
        </w:tabs>
        <w:ind w:left="567" w:right="793" w:firstLine="567"/>
        <w:jc w:val="right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11139B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«Умейте открыть перед ребёнком в окружающем мире что-то одно, но открыть так, чтобы кусочек жизни заиграл перед детьми всеми красками радуги. Оставляйте всегда что-то недосказанное, чтобы ребёнку захотелось ещё и ещё раз возвратиться к тому, что он узнал».</w:t>
      </w:r>
    </w:p>
    <w:p w:rsidR="0011139B" w:rsidRDefault="0011139B" w:rsidP="0011139B">
      <w:pPr>
        <w:tabs>
          <w:tab w:val="left" w:pos="6566"/>
        </w:tabs>
        <w:ind w:left="851" w:right="793" w:firstLine="567"/>
        <w:jc w:val="right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11139B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В. А. Сухомлинский</w:t>
      </w:r>
    </w:p>
    <w:p w:rsidR="0011139B" w:rsidRPr="0011139B" w:rsidRDefault="0011139B" w:rsidP="0011139B">
      <w:pPr>
        <w:tabs>
          <w:tab w:val="left" w:pos="6566"/>
        </w:tabs>
        <w:ind w:left="851" w:right="793" w:firstLine="567"/>
        <w:jc w:val="right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:rsidR="0011139B" w:rsidRPr="0011139B" w:rsidRDefault="0011139B" w:rsidP="0011139B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jc w:val="both"/>
        <w:rPr>
          <w:color w:val="111111"/>
          <w:sz w:val="28"/>
          <w:szCs w:val="28"/>
        </w:rPr>
      </w:pPr>
      <w:r w:rsidRPr="0011139B">
        <w:rPr>
          <w:color w:val="111111"/>
          <w:sz w:val="28"/>
          <w:szCs w:val="28"/>
        </w:rPr>
        <w:t>Взаимодействие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детского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color w:val="111111"/>
          <w:sz w:val="28"/>
          <w:szCs w:val="28"/>
        </w:rPr>
        <w:t>сада и семьи играет важную роль в</w:t>
      </w:r>
      <w:r w:rsidRPr="0011139B">
        <w:rPr>
          <w:rStyle w:val="apple-converted-space"/>
          <w:b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развитии ребенка</w:t>
      </w:r>
      <w:r w:rsidRPr="0011139B">
        <w:rPr>
          <w:b/>
          <w:color w:val="111111"/>
          <w:sz w:val="28"/>
          <w:szCs w:val="28"/>
        </w:rPr>
        <w:t>.</w:t>
      </w:r>
      <w:r w:rsidRPr="0011139B">
        <w:rPr>
          <w:color w:val="111111"/>
          <w:sz w:val="28"/>
          <w:szCs w:val="28"/>
        </w:rPr>
        <w:t xml:space="preserve"> Как известно, ни одну воспитательную или образовательную задачу нельзя решить без плодотворного контакта с семьёй и полного взаимодействия между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родителями и педагогами</w:t>
      </w:r>
      <w:r w:rsidRPr="0011139B">
        <w:rPr>
          <w:b/>
          <w:color w:val="111111"/>
          <w:sz w:val="28"/>
          <w:szCs w:val="28"/>
        </w:rPr>
        <w:t>.</w:t>
      </w:r>
      <w:r w:rsidRPr="0011139B">
        <w:rPr>
          <w:color w:val="111111"/>
          <w:sz w:val="28"/>
          <w:szCs w:val="28"/>
        </w:rPr>
        <w:t xml:space="preserve"> Для ребенка важно, чтобы его мама и папа поддерживали его интересы. Никому ни секрет, что для ребёнка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color w:val="111111"/>
          <w:sz w:val="28"/>
          <w:szCs w:val="28"/>
        </w:rPr>
        <w:t>– самые главные в мире люди, и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родительские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color w:val="111111"/>
          <w:sz w:val="28"/>
          <w:szCs w:val="28"/>
        </w:rPr>
        <w:t>слова становятся руководством к действию. Задача воспитателя состоит в том, чтобы выстроить партнерские отношения с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11139B">
        <w:rPr>
          <w:b/>
          <w:color w:val="111111"/>
          <w:sz w:val="28"/>
          <w:szCs w:val="28"/>
        </w:rPr>
        <w:t>.</w:t>
      </w:r>
    </w:p>
    <w:p w:rsidR="0011139B" w:rsidRPr="0011139B" w:rsidRDefault="0011139B" w:rsidP="0011139B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jc w:val="both"/>
        <w:rPr>
          <w:color w:val="111111"/>
          <w:sz w:val="28"/>
          <w:szCs w:val="28"/>
        </w:rPr>
      </w:pPr>
      <w:r w:rsidRPr="0011139B">
        <w:rPr>
          <w:color w:val="111111"/>
          <w:sz w:val="28"/>
          <w:szCs w:val="28"/>
        </w:rPr>
        <w:t>Поэтому я стараюсь привлечь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color w:val="111111"/>
          <w:sz w:val="28"/>
          <w:szCs w:val="28"/>
        </w:rPr>
        <w:t>к активной помощи в решении проблем, связанных с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развитием познавательно-исследовательской</w:t>
      </w:r>
      <w:r w:rsidRPr="0011139B">
        <w:rPr>
          <w:rStyle w:val="apple-converted-space"/>
          <w:b/>
          <w:color w:val="111111"/>
          <w:sz w:val="28"/>
          <w:szCs w:val="28"/>
        </w:rPr>
        <w:t> </w:t>
      </w:r>
      <w:r w:rsidRPr="0011139B">
        <w:rPr>
          <w:color w:val="111111"/>
          <w:sz w:val="28"/>
          <w:szCs w:val="28"/>
        </w:rPr>
        <w:t>активности дошкольников.</w:t>
      </w:r>
    </w:p>
    <w:p w:rsidR="0011139B" w:rsidRPr="0011139B" w:rsidRDefault="0011139B" w:rsidP="0011139B">
      <w:pPr>
        <w:tabs>
          <w:tab w:val="left" w:pos="6566"/>
        </w:tabs>
        <w:ind w:left="851" w:right="793"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11139B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11139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Pr="0011139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расширение знаний</w:t>
      </w:r>
      <w:r w:rsidRPr="0011139B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11139B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 о развитии познавательно- исследовательской деятельности детей через организацию детского экспериментирования</w:t>
      </w:r>
      <w:r w:rsidRPr="0011139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11139B" w:rsidRPr="0011139B" w:rsidRDefault="0011139B" w:rsidP="0011139B">
      <w:pPr>
        <w:tabs>
          <w:tab w:val="left" w:pos="6566"/>
        </w:tabs>
        <w:ind w:left="851" w:right="793"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11139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Задачи: </w:t>
      </w:r>
    </w:p>
    <w:p w:rsidR="0011139B" w:rsidRPr="0011139B" w:rsidRDefault="0011139B" w:rsidP="0011139B">
      <w:pPr>
        <w:tabs>
          <w:tab w:val="left" w:pos="6566"/>
        </w:tabs>
        <w:ind w:left="851" w:right="793"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11139B">
        <w:rPr>
          <w:rFonts w:ascii="Times New Roman" w:hAnsi="Times New Roman" w:cs="Times New Roman"/>
          <w:color w:val="111111"/>
          <w:sz w:val="28"/>
          <w:szCs w:val="28"/>
        </w:rPr>
        <w:t>•</w:t>
      </w:r>
      <w:r w:rsidRPr="0011139B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11139B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Pr="0011139B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11139B">
        <w:rPr>
          <w:rFonts w:ascii="Times New Roman" w:hAnsi="Times New Roman" w:cs="Times New Roman"/>
          <w:color w:val="111111"/>
          <w:sz w:val="28"/>
          <w:szCs w:val="28"/>
        </w:rPr>
        <w:t>эмоционально-ценностное отношение дошкольников к окружающему миру совместно с</w:t>
      </w:r>
      <w:r w:rsidRPr="0011139B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11139B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11139B">
        <w:rPr>
          <w:rFonts w:ascii="Times New Roman" w:hAnsi="Times New Roman" w:cs="Times New Roman"/>
          <w:b/>
          <w:color w:val="111111"/>
          <w:sz w:val="28"/>
          <w:szCs w:val="28"/>
        </w:rPr>
        <w:t>;</w:t>
      </w:r>
    </w:p>
    <w:p w:rsidR="0011139B" w:rsidRPr="0011139B" w:rsidRDefault="0011139B" w:rsidP="0011139B">
      <w:pPr>
        <w:tabs>
          <w:tab w:val="left" w:pos="6566"/>
        </w:tabs>
        <w:ind w:left="851" w:right="793"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11139B">
        <w:rPr>
          <w:rFonts w:ascii="Times New Roman" w:hAnsi="Times New Roman" w:cs="Times New Roman"/>
          <w:color w:val="111111"/>
          <w:sz w:val="28"/>
          <w:szCs w:val="28"/>
        </w:rPr>
        <w:t>• Создать условия для участия</w:t>
      </w:r>
      <w:r w:rsidRPr="0011139B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11139B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родителей в образовательной деятельности</w:t>
      </w:r>
      <w:r w:rsidRPr="0011139B">
        <w:rPr>
          <w:rFonts w:ascii="Times New Roman" w:hAnsi="Times New Roman" w:cs="Times New Roman"/>
          <w:b/>
          <w:color w:val="111111"/>
          <w:sz w:val="28"/>
          <w:szCs w:val="28"/>
        </w:rPr>
        <w:t>;</w:t>
      </w:r>
    </w:p>
    <w:p w:rsidR="0011139B" w:rsidRPr="0011139B" w:rsidRDefault="0011139B" w:rsidP="0011139B">
      <w:pPr>
        <w:tabs>
          <w:tab w:val="left" w:pos="6566"/>
        </w:tabs>
        <w:ind w:left="851" w:right="793"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11139B">
        <w:rPr>
          <w:rFonts w:ascii="Times New Roman" w:hAnsi="Times New Roman" w:cs="Times New Roman"/>
          <w:color w:val="111111"/>
          <w:sz w:val="28"/>
          <w:szCs w:val="28"/>
        </w:rPr>
        <w:t>• Обогатить совместно с</w:t>
      </w:r>
      <w:r w:rsidRPr="0011139B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11139B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родителями развивающую</w:t>
      </w:r>
      <w:r w:rsidRPr="0011139B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11139B">
        <w:rPr>
          <w:rFonts w:ascii="Times New Roman" w:hAnsi="Times New Roman" w:cs="Times New Roman"/>
          <w:color w:val="111111"/>
          <w:sz w:val="28"/>
          <w:szCs w:val="28"/>
        </w:rPr>
        <w:t>предметно-пространственную среду по формированию</w:t>
      </w:r>
      <w:r w:rsidRPr="0011139B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11139B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познавательных</w:t>
      </w:r>
      <w:r w:rsidRPr="0011139B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11139B">
        <w:rPr>
          <w:rFonts w:ascii="Times New Roman" w:hAnsi="Times New Roman" w:cs="Times New Roman"/>
          <w:color w:val="111111"/>
          <w:sz w:val="28"/>
          <w:szCs w:val="28"/>
        </w:rPr>
        <w:t>интересов дошкольников;</w:t>
      </w:r>
    </w:p>
    <w:p w:rsidR="0011139B" w:rsidRPr="0011139B" w:rsidRDefault="0011139B" w:rsidP="0011139B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jc w:val="both"/>
        <w:rPr>
          <w:b/>
          <w:color w:val="111111"/>
          <w:sz w:val="28"/>
          <w:szCs w:val="28"/>
        </w:rPr>
      </w:pPr>
      <w:r w:rsidRPr="0011139B">
        <w:rPr>
          <w:color w:val="111111"/>
          <w:sz w:val="28"/>
          <w:szCs w:val="28"/>
        </w:rPr>
        <w:t xml:space="preserve">• Способствовать формированию целостного устойчивого 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познавательного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color w:val="111111"/>
          <w:sz w:val="28"/>
          <w:szCs w:val="28"/>
        </w:rPr>
        <w:t>интереса у ребенка совместно с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11139B">
        <w:rPr>
          <w:b/>
          <w:color w:val="111111"/>
          <w:sz w:val="28"/>
          <w:szCs w:val="28"/>
        </w:rPr>
        <w:t>;</w:t>
      </w:r>
    </w:p>
    <w:p w:rsidR="0011139B" w:rsidRPr="0011139B" w:rsidRDefault="0011139B" w:rsidP="0011139B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jc w:val="both"/>
        <w:rPr>
          <w:b/>
          <w:color w:val="111111"/>
          <w:sz w:val="28"/>
          <w:szCs w:val="28"/>
        </w:rPr>
      </w:pPr>
    </w:p>
    <w:p w:rsidR="0011139B" w:rsidRPr="0011139B" w:rsidRDefault="0011139B" w:rsidP="0011139B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jc w:val="both"/>
        <w:rPr>
          <w:b/>
          <w:color w:val="111111"/>
          <w:sz w:val="28"/>
          <w:szCs w:val="28"/>
        </w:rPr>
      </w:pPr>
      <w:r w:rsidRPr="0011139B">
        <w:rPr>
          <w:color w:val="111111"/>
          <w:sz w:val="28"/>
          <w:szCs w:val="28"/>
        </w:rPr>
        <w:t>• Повышать педагогическую культуру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родителей в вопросах познавательно-исследовательской деятельности детей</w:t>
      </w:r>
      <w:r w:rsidRPr="0011139B">
        <w:rPr>
          <w:b/>
          <w:color w:val="111111"/>
          <w:sz w:val="28"/>
          <w:szCs w:val="28"/>
        </w:rPr>
        <w:t>.</w:t>
      </w:r>
    </w:p>
    <w:p w:rsidR="0011139B" w:rsidRDefault="0011139B" w:rsidP="0011139B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jc w:val="both"/>
        <w:rPr>
          <w:color w:val="111111"/>
          <w:sz w:val="28"/>
          <w:szCs w:val="28"/>
        </w:rPr>
      </w:pPr>
    </w:p>
    <w:p w:rsidR="0011139B" w:rsidRDefault="0011139B" w:rsidP="0011139B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jc w:val="both"/>
        <w:rPr>
          <w:color w:val="111111"/>
          <w:sz w:val="28"/>
          <w:szCs w:val="28"/>
        </w:rPr>
      </w:pPr>
    </w:p>
    <w:p w:rsidR="0011139B" w:rsidRDefault="0011139B" w:rsidP="0011139B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jc w:val="both"/>
        <w:rPr>
          <w:color w:val="111111"/>
          <w:sz w:val="28"/>
          <w:szCs w:val="28"/>
        </w:rPr>
      </w:pPr>
    </w:p>
    <w:p w:rsidR="0011139B" w:rsidRPr="0011139B" w:rsidRDefault="0011139B" w:rsidP="0011139B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jc w:val="both"/>
        <w:rPr>
          <w:color w:val="111111"/>
          <w:sz w:val="28"/>
          <w:szCs w:val="28"/>
        </w:rPr>
      </w:pPr>
    </w:p>
    <w:p w:rsidR="0011139B" w:rsidRDefault="0011139B" w:rsidP="0011139B">
      <w:pPr>
        <w:tabs>
          <w:tab w:val="left" w:pos="6566"/>
        </w:tabs>
        <w:ind w:left="851" w:right="79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39B" w:rsidRDefault="00081E11" w:rsidP="0011139B">
      <w:pPr>
        <w:tabs>
          <w:tab w:val="left" w:pos="6566"/>
        </w:tabs>
        <w:ind w:left="851" w:right="79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1E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-4701</wp:posOffset>
            </wp:positionH>
            <wp:positionV relativeFrom="page">
              <wp:posOffset>0</wp:posOffset>
            </wp:positionV>
            <wp:extent cx="7613608" cy="10699668"/>
            <wp:effectExtent l="19050" t="0" r="6392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08" cy="10699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39B" w:rsidRDefault="0011139B" w:rsidP="0011139B">
      <w:pPr>
        <w:tabs>
          <w:tab w:val="left" w:pos="6566"/>
        </w:tabs>
        <w:ind w:left="851" w:right="793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39B" w:rsidRPr="0011139B" w:rsidRDefault="0011139B" w:rsidP="0011139B">
      <w:pPr>
        <w:tabs>
          <w:tab w:val="left" w:pos="6566"/>
        </w:tabs>
        <w:ind w:left="851" w:right="79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39B">
        <w:rPr>
          <w:rFonts w:ascii="Times New Roman" w:hAnsi="Times New Roman" w:cs="Times New Roman"/>
          <w:b/>
          <w:sz w:val="28"/>
          <w:szCs w:val="28"/>
        </w:rPr>
        <w:t>Формы и методы работы с родителями:</w:t>
      </w:r>
    </w:p>
    <w:p w:rsidR="0011139B" w:rsidRPr="0011139B" w:rsidRDefault="0011139B" w:rsidP="0011139B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jc w:val="both"/>
        <w:rPr>
          <w:color w:val="111111"/>
          <w:sz w:val="28"/>
          <w:szCs w:val="28"/>
        </w:rPr>
      </w:pPr>
      <w:r w:rsidRPr="0011139B">
        <w:rPr>
          <w:color w:val="111111"/>
          <w:sz w:val="28"/>
          <w:szCs w:val="28"/>
        </w:rPr>
        <w:t>На начальном этапе я привлекла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родителей к работе</w:t>
      </w:r>
      <w:r w:rsidRPr="0011139B">
        <w:rPr>
          <w:rStyle w:val="apple-converted-space"/>
          <w:b/>
          <w:color w:val="111111"/>
          <w:sz w:val="28"/>
          <w:szCs w:val="28"/>
        </w:rPr>
        <w:t> </w:t>
      </w:r>
      <w:r w:rsidRPr="0011139B">
        <w:rPr>
          <w:color w:val="111111"/>
          <w:sz w:val="28"/>
          <w:szCs w:val="28"/>
        </w:rPr>
        <w:t xml:space="preserve">по поиску информации и иллюстративного материала, к созданию 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познавательно-развивающей среды в группе</w:t>
      </w:r>
      <w:r w:rsidRPr="0011139B">
        <w:rPr>
          <w:b/>
          <w:color w:val="111111"/>
          <w:sz w:val="28"/>
          <w:szCs w:val="28"/>
        </w:rPr>
        <w:t xml:space="preserve">. </w:t>
      </w:r>
      <w:r w:rsidRPr="0011139B">
        <w:rPr>
          <w:color w:val="111111"/>
          <w:sz w:val="28"/>
          <w:szCs w:val="28"/>
        </w:rPr>
        <w:t>Благодаря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родителям</w:t>
      </w:r>
      <w:r w:rsidRPr="0011139B">
        <w:rPr>
          <w:color w:val="111111"/>
          <w:sz w:val="28"/>
          <w:szCs w:val="28"/>
        </w:rPr>
        <w:t xml:space="preserve">, у нас появилась мини лаборатория, в которой дошкольник, в процессе 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экспериментирования</w:t>
      </w:r>
      <w:r w:rsidRPr="0011139B">
        <w:rPr>
          <w:color w:val="111111"/>
          <w:sz w:val="28"/>
          <w:szCs w:val="28"/>
        </w:rPr>
        <w:t>, имеет возможность удовлетворить присущую ему любознательность, почувствовать себя учёным, исследователем, первооткрывателем. Совместно с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color w:val="111111"/>
          <w:sz w:val="28"/>
          <w:szCs w:val="28"/>
        </w:rPr>
        <w:t>и детьми собраны коллекции открыток о природе, семян, камне</w:t>
      </w:r>
      <w:r w:rsidR="00040042">
        <w:rPr>
          <w:color w:val="111111"/>
          <w:sz w:val="28"/>
          <w:szCs w:val="28"/>
        </w:rPr>
        <w:t>й, ракушек, шишек, создан центр</w:t>
      </w:r>
      <w:bookmarkStart w:id="0" w:name="_GoBack"/>
      <w:bookmarkEnd w:id="0"/>
      <w:r w:rsidRPr="0011139B">
        <w:rPr>
          <w:color w:val="111111"/>
          <w:sz w:val="28"/>
          <w:szCs w:val="28"/>
        </w:rPr>
        <w:t xml:space="preserve"> природы, где дети ведут свои наблюдения и ухаживают за растениями.</w:t>
      </w:r>
    </w:p>
    <w:p w:rsidR="0011139B" w:rsidRPr="0011139B" w:rsidRDefault="0011139B" w:rsidP="0011139B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jc w:val="both"/>
        <w:rPr>
          <w:b/>
          <w:color w:val="111111"/>
          <w:sz w:val="28"/>
          <w:szCs w:val="28"/>
        </w:rPr>
      </w:pPr>
      <w:r w:rsidRPr="0011139B">
        <w:rPr>
          <w:color w:val="111111"/>
          <w:sz w:val="28"/>
          <w:szCs w:val="28"/>
        </w:rPr>
        <w:t>Совместно с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color w:val="111111"/>
          <w:sz w:val="28"/>
          <w:szCs w:val="28"/>
        </w:rPr>
        <w:t xml:space="preserve">в группе была создана мини – библиотека, в которой собрана вся интересная литература, связанная с опытами и 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экспериментами</w:t>
      </w:r>
      <w:r w:rsidRPr="0011139B">
        <w:rPr>
          <w:b/>
          <w:color w:val="111111"/>
          <w:sz w:val="28"/>
          <w:szCs w:val="28"/>
        </w:rPr>
        <w:t>.</w:t>
      </w:r>
    </w:p>
    <w:p w:rsidR="0011139B" w:rsidRPr="0011139B" w:rsidRDefault="0011139B" w:rsidP="0011139B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jc w:val="both"/>
        <w:rPr>
          <w:b/>
          <w:color w:val="111111"/>
          <w:sz w:val="28"/>
          <w:szCs w:val="28"/>
        </w:rPr>
      </w:pPr>
      <w:r w:rsidRPr="0011139B">
        <w:rPr>
          <w:color w:val="111111"/>
          <w:sz w:val="28"/>
          <w:szCs w:val="28"/>
        </w:rPr>
        <w:t>На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родительском собрании</w:t>
      </w:r>
      <w:r w:rsidRPr="0011139B">
        <w:rPr>
          <w:rStyle w:val="apple-converted-space"/>
          <w:b/>
          <w:bCs/>
          <w:color w:val="111111"/>
          <w:sz w:val="28"/>
          <w:szCs w:val="28"/>
          <w:bdr w:val="none" w:sz="0" w:space="0" w:color="auto" w:frame="1"/>
        </w:rPr>
        <w:t> </w:t>
      </w:r>
      <w:r w:rsidRPr="0011139B">
        <w:rPr>
          <w:b/>
          <w:color w:val="111111"/>
          <w:sz w:val="28"/>
          <w:szCs w:val="28"/>
        </w:rPr>
        <w:t>«Роль семьи в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color w:val="111111"/>
          <w:sz w:val="28"/>
          <w:szCs w:val="28"/>
          <w:bdr w:val="none" w:sz="0" w:space="0" w:color="auto" w:frame="1"/>
        </w:rPr>
        <w:t>развитии интереса к опытно-экспериментальной деятельности дошкольников</w:t>
      </w:r>
      <w:r w:rsidRPr="0011139B">
        <w:rPr>
          <w:color w:val="111111"/>
          <w:sz w:val="28"/>
          <w:szCs w:val="28"/>
        </w:rPr>
        <w:t>» я провела анкетирование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родителей на тему</w:t>
      </w:r>
      <w:r w:rsidRPr="0011139B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r w:rsidRPr="0011139B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11139B">
        <w:rPr>
          <w:rStyle w:val="a6"/>
          <w:iCs/>
          <w:color w:val="111111"/>
          <w:sz w:val="28"/>
          <w:szCs w:val="28"/>
          <w:bdr w:val="none" w:sz="0" w:space="0" w:color="auto" w:frame="1"/>
        </w:rPr>
        <w:t>Детское экспериментирование в семье</w:t>
      </w:r>
      <w:r w:rsidRPr="0011139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color w:val="111111"/>
          <w:sz w:val="28"/>
          <w:szCs w:val="28"/>
        </w:rPr>
        <w:t>с целью выявления отношения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color w:val="111111"/>
          <w:sz w:val="28"/>
          <w:szCs w:val="28"/>
        </w:rPr>
        <w:t>к поисково-исследовательской активности детей и планирования своей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11139B">
        <w:rPr>
          <w:b/>
          <w:color w:val="111111"/>
          <w:sz w:val="28"/>
          <w:szCs w:val="28"/>
        </w:rPr>
        <w:t>.</w:t>
      </w:r>
    </w:p>
    <w:p w:rsidR="0011139B" w:rsidRPr="0011139B" w:rsidRDefault="0011139B" w:rsidP="0011139B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jc w:val="both"/>
        <w:rPr>
          <w:color w:val="111111"/>
          <w:sz w:val="28"/>
          <w:szCs w:val="28"/>
        </w:rPr>
      </w:pPr>
      <w:r w:rsidRPr="0011139B">
        <w:rPr>
          <w:color w:val="111111"/>
          <w:sz w:val="28"/>
          <w:szCs w:val="28"/>
        </w:rPr>
        <w:t>Также я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разработала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color w:val="111111"/>
          <w:sz w:val="28"/>
          <w:szCs w:val="28"/>
        </w:rPr>
        <w:t>консультации и памятки для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11139B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r w:rsidRPr="0011139B">
        <w:rPr>
          <w:color w:val="111111"/>
          <w:sz w:val="28"/>
          <w:szCs w:val="28"/>
        </w:rPr>
        <w:t>«</w:t>
      </w:r>
      <w:r w:rsidRPr="0011139B">
        <w:rPr>
          <w:rStyle w:val="a6"/>
          <w:color w:val="111111"/>
          <w:sz w:val="28"/>
          <w:szCs w:val="28"/>
          <w:bdr w:val="none" w:sz="0" w:space="0" w:color="auto" w:frame="1"/>
        </w:rPr>
        <w:t>Организация детского экспериментирования в домашних условиях</w:t>
      </w:r>
      <w:r w:rsidRPr="0011139B">
        <w:rPr>
          <w:color w:val="111111"/>
          <w:sz w:val="28"/>
          <w:szCs w:val="28"/>
        </w:rPr>
        <w:t xml:space="preserve">»; </w:t>
      </w:r>
      <w:r w:rsidRPr="0011139B">
        <w:rPr>
          <w:b/>
          <w:color w:val="111111"/>
          <w:sz w:val="28"/>
          <w:szCs w:val="28"/>
        </w:rPr>
        <w:t>«Что нельзя и что нужно делать для поддержания интереса детей к</w:t>
      </w:r>
      <w:r w:rsidRPr="0011139B">
        <w:rPr>
          <w:rStyle w:val="apple-converted-space"/>
          <w:b/>
          <w:color w:val="111111"/>
          <w:sz w:val="28"/>
          <w:szCs w:val="28"/>
        </w:rPr>
        <w:t> </w:t>
      </w:r>
      <w:r w:rsidRPr="0011139B">
        <w:rPr>
          <w:rStyle w:val="a6"/>
          <w:color w:val="111111"/>
          <w:sz w:val="28"/>
          <w:szCs w:val="28"/>
          <w:bdr w:val="none" w:sz="0" w:space="0" w:color="auto" w:frame="1"/>
        </w:rPr>
        <w:t>познавательному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11139B">
        <w:rPr>
          <w:rStyle w:val="a6"/>
          <w:color w:val="111111"/>
          <w:sz w:val="28"/>
          <w:szCs w:val="28"/>
          <w:bdr w:val="none" w:sz="0" w:space="0" w:color="auto" w:frame="1"/>
        </w:rPr>
        <w:t>экспериментированию</w:t>
      </w:r>
      <w:r w:rsidRPr="0011139B">
        <w:rPr>
          <w:color w:val="111111"/>
          <w:sz w:val="28"/>
          <w:szCs w:val="28"/>
        </w:rPr>
        <w:t>»;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b/>
          <w:iCs/>
          <w:color w:val="111111"/>
          <w:sz w:val="28"/>
          <w:szCs w:val="28"/>
          <w:bdr w:val="none" w:sz="0" w:space="0" w:color="auto" w:frame="1"/>
        </w:rPr>
        <w:t>«Воспитание любви к природе»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color w:val="111111"/>
          <w:sz w:val="28"/>
          <w:szCs w:val="28"/>
        </w:rPr>
        <w:t>и др.</w:t>
      </w:r>
    </w:p>
    <w:p w:rsidR="0011139B" w:rsidRPr="0011139B" w:rsidRDefault="0011139B" w:rsidP="0011139B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jc w:val="both"/>
        <w:rPr>
          <w:b/>
          <w:color w:val="111111"/>
          <w:sz w:val="28"/>
          <w:szCs w:val="28"/>
        </w:rPr>
      </w:pPr>
      <w:r w:rsidRPr="0011139B">
        <w:rPr>
          <w:color w:val="111111"/>
          <w:sz w:val="28"/>
          <w:szCs w:val="28"/>
        </w:rPr>
        <w:t>Создала картотеку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экспериментов и опытов</w:t>
      </w:r>
      <w:r w:rsidRPr="0011139B">
        <w:rPr>
          <w:color w:val="111111"/>
          <w:sz w:val="28"/>
          <w:szCs w:val="28"/>
        </w:rPr>
        <w:t xml:space="preserve">, которые можно провести дома с детьми. Пользуясь </w:t>
      </w:r>
      <w:proofErr w:type="gramStart"/>
      <w:r w:rsidRPr="0011139B">
        <w:rPr>
          <w:color w:val="111111"/>
          <w:sz w:val="28"/>
          <w:szCs w:val="28"/>
        </w:rPr>
        <w:t>интернетом</w:t>
      </w:r>
      <w:proofErr w:type="gramEnd"/>
      <w:r w:rsidRPr="0011139B">
        <w:rPr>
          <w:color w:val="111111"/>
          <w:sz w:val="28"/>
          <w:szCs w:val="28"/>
        </w:rPr>
        <w:t xml:space="preserve"> поделилась информацией об</w:t>
      </w:r>
      <w:r w:rsidRPr="0011139B">
        <w:rPr>
          <w:rStyle w:val="apple-converted-space"/>
          <w:color w:val="111111"/>
          <w:sz w:val="28"/>
          <w:szCs w:val="28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экспериментах в домашних условиях</w:t>
      </w:r>
      <w:r w:rsidRPr="0011139B">
        <w:rPr>
          <w:b/>
          <w:color w:val="111111"/>
          <w:sz w:val="28"/>
          <w:szCs w:val="28"/>
        </w:rPr>
        <w:t>.</w:t>
      </w:r>
    </w:p>
    <w:p w:rsidR="0011139B" w:rsidRPr="0011139B" w:rsidRDefault="0011139B" w:rsidP="0011139B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jc w:val="both"/>
        <w:rPr>
          <w:color w:val="111111"/>
          <w:sz w:val="28"/>
          <w:szCs w:val="28"/>
        </w:rPr>
      </w:pPr>
      <w:r w:rsidRPr="0011139B">
        <w:rPr>
          <w:color w:val="111111"/>
          <w:sz w:val="28"/>
          <w:szCs w:val="28"/>
          <w:shd w:val="clear" w:color="auto" w:fill="FFFFFF"/>
        </w:rPr>
        <w:t>Тесное педагогическое взаимодействие позволило вовлечь</w:t>
      </w:r>
      <w:r w:rsidRPr="0011139B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</w:t>
      </w:r>
      <w:r w:rsidRPr="0011139B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11139B">
        <w:rPr>
          <w:color w:val="111111"/>
          <w:sz w:val="28"/>
          <w:szCs w:val="28"/>
          <w:shd w:val="clear" w:color="auto" w:fill="FFFFFF"/>
        </w:rPr>
        <w:t>в образовательный процесс. Так мы провели совместное занятие</w:t>
      </w:r>
      <w:r w:rsidRPr="0011139B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11139B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«Извержение вулкана»</w:t>
      </w:r>
      <w:r w:rsidRPr="0011139B">
        <w:rPr>
          <w:color w:val="111111"/>
          <w:sz w:val="28"/>
          <w:szCs w:val="28"/>
          <w:shd w:val="clear" w:color="auto" w:fill="FFFFFF"/>
        </w:rPr>
        <w:t>. Проведя данный опыт, дети увидели, как извергается вулкан. Это значит, что мы смогли создать природное явление.</w:t>
      </w:r>
    </w:p>
    <w:p w:rsidR="0011139B" w:rsidRDefault="0011139B" w:rsidP="0011139B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jc w:val="both"/>
        <w:rPr>
          <w:color w:val="111111"/>
          <w:sz w:val="28"/>
          <w:szCs w:val="28"/>
          <w:shd w:val="clear" w:color="auto" w:fill="FFFFFF"/>
        </w:rPr>
      </w:pP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Родители</w:t>
      </w:r>
      <w:r w:rsidRPr="0011139B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11139B">
        <w:rPr>
          <w:color w:val="111111"/>
          <w:sz w:val="28"/>
          <w:szCs w:val="28"/>
          <w:shd w:val="clear" w:color="auto" w:fill="FFFFFF"/>
        </w:rPr>
        <w:t xml:space="preserve">активно включились в проект </w:t>
      </w:r>
      <w:r w:rsidRPr="0011139B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«Копилка простых</w:t>
      </w:r>
      <w:r w:rsidRPr="0011139B">
        <w:rPr>
          <w:rStyle w:val="apple-converted-space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1139B">
        <w:rPr>
          <w:rStyle w:val="a6"/>
          <w:iCs/>
          <w:color w:val="111111"/>
          <w:sz w:val="28"/>
          <w:szCs w:val="28"/>
          <w:bdr w:val="none" w:sz="0" w:space="0" w:color="auto" w:frame="1"/>
        </w:rPr>
        <w:t>экспериментов в домашних условиях</w:t>
      </w:r>
      <w:r w:rsidRPr="0011139B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11139B">
        <w:rPr>
          <w:color w:val="111111"/>
          <w:sz w:val="28"/>
          <w:szCs w:val="28"/>
          <w:shd w:val="clear" w:color="auto" w:fill="FFFFFF"/>
        </w:rPr>
        <w:t xml:space="preserve">. Они проводили </w:t>
      </w:r>
      <w:r w:rsidRPr="0011139B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эксперименты</w:t>
      </w:r>
      <w:r w:rsidRPr="0011139B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11139B">
        <w:rPr>
          <w:color w:val="111111"/>
          <w:sz w:val="28"/>
          <w:szCs w:val="28"/>
          <w:shd w:val="clear" w:color="auto" w:fill="FFFFFF"/>
        </w:rPr>
        <w:t>и опыты дома с детьми и присылали фото и видео отчеты. Дети в группе рассказывали, пользуясь фото и видео, как они проводили опыты и что нового узнали, делились знаниями со своими сверстниками.</w:t>
      </w:r>
    </w:p>
    <w:p w:rsidR="00081E11" w:rsidRDefault="00081E11" w:rsidP="00081E11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rPr>
          <w:color w:val="000000"/>
          <w:sz w:val="28"/>
          <w:szCs w:val="28"/>
          <w:shd w:val="clear" w:color="auto" w:fill="FFFFFF"/>
        </w:rPr>
      </w:pPr>
      <w:r w:rsidRPr="00081E11">
        <w:rPr>
          <w:b/>
          <w:color w:val="000000"/>
          <w:sz w:val="28"/>
          <w:szCs w:val="28"/>
          <w:shd w:val="clear" w:color="auto" w:fill="FFFFFF"/>
        </w:rPr>
        <w:t>Несколько важных советов:</w:t>
      </w:r>
      <w:r w:rsidRPr="00081E11">
        <w:rPr>
          <w:b/>
          <w:color w:val="000000"/>
          <w:sz w:val="28"/>
          <w:szCs w:val="28"/>
        </w:rPr>
        <w:br/>
      </w:r>
      <w:r w:rsidRPr="00081E11">
        <w:rPr>
          <w:color w:val="000000"/>
          <w:sz w:val="28"/>
          <w:szCs w:val="28"/>
          <w:shd w:val="clear" w:color="auto" w:fill="FFFFFF"/>
        </w:rPr>
        <w:t>1. Проводить опыты лучше утром, когда ребенок полон сил и энергии.</w:t>
      </w:r>
      <w:r w:rsidRPr="00081E11">
        <w:rPr>
          <w:color w:val="000000"/>
          <w:sz w:val="28"/>
          <w:szCs w:val="28"/>
        </w:rPr>
        <w:br/>
      </w:r>
      <w:r w:rsidRPr="00081E11">
        <w:rPr>
          <w:color w:val="000000"/>
          <w:sz w:val="28"/>
          <w:szCs w:val="28"/>
          <w:shd w:val="clear" w:color="auto" w:fill="FFFFFF"/>
        </w:rPr>
        <w:t>2. Нам важно не только научить, но и заинтересовать ребенка, вызвать у него желание получать знания и самому делать новые опыты.</w:t>
      </w:r>
      <w:r w:rsidRPr="00081E11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-7875</wp:posOffset>
            </wp:positionH>
            <wp:positionV relativeFrom="page">
              <wp:posOffset>4461</wp:posOffset>
            </wp:positionV>
            <wp:extent cx="7613608" cy="10699668"/>
            <wp:effectExtent l="19050" t="0" r="6392" b="0"/>
            <wp:wrapNone/>
            <wp:docPr id="1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608" cy="10699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39B" w:rsidRDefault="0011139B" w:rsidP="0011139B">
      <w:pPr>
        <w:tabs>
          <w:tab w:val="left" w:pos="6566"/>
        </w:tabs>
        <w:ind w:left="851" w:right="793"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1139B" w:rsidRDefault="0011139B" w:rsidP="0011139B">
      <w:pPr>
        <w:tabs>
          <w:tab w:val="left" w:pos="6566"/>
        </w:tabs>
        <w:ind w:left="851" w:right="793"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11139B" w:rsidRDefault="0011139B" w:rsidP="0011139B">
      <w:pPr>
        <w:tabs>
          <w:tab w:val="left" w:pos="6566"/>
        </w:tabs>
        <w:ind w:left="851" w:right="793" w:firstLine="567"/>
        <w:jc w:val="both"/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11139B">
        <w:rPr>
          <w:rFonts w:ascii="Times New Roman" w:hAnsi="Times New Roman" w:cs="Times New Roman"/>
          <w:b/>
          <w:noProof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-4701</wp:posOffset>
            </wp:positionH>
            <wp:positionV relativeFrom="page">
              <wp:posOffset>-11875</wp:posOffset>
            </wp:positionV>
            <wp:extent cx="7628659" cy="10699667"/>
            <wp:effectExtent l="1905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659" cy="1069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E11" w:rsidRDefault="00081E11" w:rsidP="00081E11">
      <w:pPr>
        <w:tabs>
          <w:tab w:val="left" w:pos="6566"/>
        </w:tabs>
        <w:ind w:left="851" w:right="79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1E11" w:rsidRDefault="00081E11" w:rsidP="00081E11">
      <w:pPr>
        <w:tabs>
          <w:tab w:val="left" w:pos="6566"/>
        </w:tabs>
        <w:ind w:left="851" w:right="7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Объясните ребенку, что нельзя пробовать на вкус неизвестные вещества, как бы красиво и аппетитно они не выглядели.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Не просто покажите ребенку интересный опыт, но и объясните доступным ему языком, почему это происходит.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Не оставляйте без внимания вопросы ребенка – ищите ответы на них в книгах, справочниках, Интернете.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Там, где нет опасности, предоставляйте ребенку больше самостоятельности.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Предложите ребенку показать наиболее понравившиеся опыты друзьям.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И самое главное: радуйтесь успехам ребенка, хвалите его и поощряйте желание учиться. Только положительные эмоции могут привить любовь к новым знаниям.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Предлагаю некоторые наиболее интересные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опыты и эксперименты</w:t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могут быть очень интересны детям!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 «Исчезающий мелок»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зрелищного опыта нам пригодится небольшой кусочек мела. Опустите мел в стакан с уксусом и понаблюдайте, что получится. Мелок в стакане начнет шипеть, пузыриться, уменьшаться в размере и вскоре совсем исчезнет.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 это известняк, при соприкосновении с уксусной кислотой он превращается в другие вещества, одно из которых – углекислый газ, бурно выделяющийся в виде пузырьков.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 «Волшебный магнит»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Взять стакан с водой.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Положить в него деревянный кубик и канцелярские скрепки.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Подставить магнит к стенке стакана: магнит притягивает только металлические предметы, даже через стекло и воду.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3. «Фокусы с магнитами»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Задача: выделить предметы, взаимодействующие с магнитом.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Материалы: магниты, вырезанный из пенопласта гусь с вставленным в клюв металлическим стержнем; миска с водой, банка с вареньем, банка с горчицей; деревянная палочка, с одно го края которой прикреплен магнит и сверху покрыт ватой, а с другой — на конце только вата; фигурки животных на картонных подставках; коробка из-под обуви с отрезанной стенкой с одной стороны;</w:t>
      </w:r>
      <w:proofErr w:type="gramEnd"/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канцелярские скрепки; магнит, прикрепленный </w:t>
      </w:r>
      <w:proofErr w:type="gramStart"/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gramEnd"/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мощью скотча к карандашу; стакан с водой, небольшие металлические стержни или иголка.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4. Делаем мыльные пузыри.</w:t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81E11" w:rsidRDefault="00081E11" w:rsidP="00081E11">
      <w:pPr>
        <w:tabs>
          <w:tab w:val="left" w:pos="6566"/>
        </w:tabs>
        <w:ind w:left="851" w:right="7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Задача: познакомить детей со способом изготовления мыльных пузырей, со свойством жидкого мыла: может растягиваться, образует </w:t>
      </w:r>
      <w:proofErr w:type="spellStart"/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пленочку</w:t>
      </w:r>
      <w:proofErr w:type="spellEnd"/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Материалы: жидкое мыло, кусочки мыла, петля с ручкой из проволоки, стаканчики, вода, ложки, подносы.</w:t>
      </w:r>
      <w:proofErr w:type="gramEnd"/>
    </w:p>
    <w:p w:rsidR="00081E11" w:rsidRDefault="00081E11" w:rsidP="00081E11">
      <w:pPr>
        <w:tabs>
          <w:tab w:val="left" w:pos="6566"/>
        </w:tabs>
        <w:ind w:left="851" w:right="7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81E11" w:rsidRDefault="00081E11" w:rsidP="00081E11">
      <w:pPr>
        <w:tabs>
          <w:tab w:val="left" w:pos="6566"/>
        </w:tabs>
        <w:ind w:left="851" w:right="7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1E1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-4701</wp:posOffset>
            </wp:positionH>
            <wp:positionV relativeFrom="page">
              <wp:posOffset>-11875</wp:posOffset>
            </wp:positionV>
            <wp:extent cx="7628659" cy="10699667"/>
            <wp:effectExtent l="1905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659" cy="1069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1E11" w:rsidRDefault="00081E11" w:rsidP="00081E11">
      <w:pPr>
        <w:tabs>
          <w:tab w:val="left" w:pos="6566"/>
        </w:tabs>
        <w:ind w:left="851" w:right="7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5. Таинственные картинки</w:t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81E11" w:rsidRDefault="00081E11" w:rsidP="00081E11">
      <w:pPr>
        <w:tabs>
          <w:tab w:val="left" w:pos="6566"/>
        </w:tabs>
        <w:ind w:left="851" w:right="7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Задача: показать детям, что окружающие предметы меняют цвет, если посмотреть на них через цветные стекла.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Материалы: цветные стекла, рабочие листы, цветные карандаши. Дети зарисовывают «таинственные картинки» на рабочем листе.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6. Волшебные стеклышки.</w:t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81E11" w:rsidRDefault="00081E11" w:rsidP="00081E11">
      <w:pPr>
        <w:tabs>
          <w:tab w:val="left" w:pos="6566"/>
        </w:tabs>
        <w:ind w:left="851" w:right="79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Задачи: познакомить детей с приборами для наблюдения — микроскопом, лупой, подзорной трубой, телескопом, биноклем; объяснить, для чего они нужны человеку.</w:t>
      </w:r>
      <w:proofErr w:type="gramEnd"/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Материалы: лупы, микроскопы, различные мелкие пред меты, мелкие семена фруктов, овощей, листья деревьев, растений, кора деревьев; бинокль, картинки с изображением подзорной трубы, телескопа.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E76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</w:t>
      </w:r>
      <w:r w:rsidRPr="00081E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proofErr w:type="gramEnd"/>
      <w:r w:rsidRPr="00081E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Опыты с водой и солью</w:t>
      </w:r>
      <w:r w:rsidRPr="00081E1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Заморозить воду </w:t>
      </w:r>
      <w:proofErr w:type="gramStart"/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</w:t>
      </w:r>
      <w:proofErr w:type="gramEnd"/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уть подкрашенную краской, и внутри фигурки морских обитателей. Цель: разморозить и помочь обитателям освободиться ото льда. </w:t>
      </w:r>
      <w:proofErr w:type="gramStart"/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Сыпем соль и лед тает</w:t>
      </w:r>
      <w:proofErr w:type="gramEnd"/>
      <w:r w:rsidRPr="00081E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E76DA" w:rsidRPr="00CE4F92" w:rsidRDefault="000E76DA" w:rsidP="000E76DA">
      <w:pPr>
        <w:pStyle w:val="a5"/>
        <w:shd w:val="clear" w:color="auto" w:fill="FFFFFF"/>
        <w:spacing w:before="0" w:beforeAutospacing="0" w:after="0" w:afterAutospacing="0" w:line="276" w:lineRule="auto"/>
        <w:ind w:left="851" w:right="793" w:firstLine="567"/>
        <w:jc w:val="both"/>
        <w:rPr>
          <w:color w:val="111111"/>
          <w:sz w:val="28"/>
          <w:szCs w:val="28"/>
        </w:rPr>
      </w:pPr>
      <w:r w:rsidRPr="00CE4F92">
        <w:rPr>
          <w:color w:val="111111"/>
          <w:sz w:val="28"/>
          <w:szCs w:val="28"/>
          <w:shd w:val="clear" w:color="auto" w:fill="FFFFFF"/>
        </w:rPr>
        <w:t>Мы постоянно привлекаем</w:t>
      </w:r>
      <w:r w:rsidRPr="00CE4F92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CE4F92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</w:t>
      </w:r>
      <w:r w:rsidRPr="00CE4F92">
        <w:rPr>
          <w:sz w:val="28"/>
          <w:szCs w:val="28"/>
        </w:rPr>
        <w:t> </w:t>
      </w:r>
      <w:r w:rsidRPr="00CE4F92">
        <w:rPr>
          <w:color w:val="111111"/>
          <w:sz w:val="28"/>
          <w:szCs w:val="28"/>
          <w:shd w:val="clear" w:color="auto" w:fill="FFFFFF"/>
        </w:rPr>
        <w:t>к участию в конкурсах и выставках. С помощью</w:t>
      </w:r>
      <w:r w:rsidRPr="00CE4F92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CE4F92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</w:t>
      </w:r>
      <w:r w:rsidRPr="00CE4F92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CE4F92">
        <w:rPr>
          <w:color w:val="111111"/>
          <w:sz w:val="28"/>
          <w:szCs w:val="28"/>
          <w:shd w:val="clear" w:color="auto" w:fill="FFFFFF"/>
        </w:rPr>
        <w:t>в группе реализован проект</w:t>
      </w:r>
      <w:r w:rsidRPr="00CE4F92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CE4F92">
        <w:rPr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«Огород на окне»</w:t>
      </w:r>
      <w:r w:rsidRPr="00CE4F92">
        <w:rPr>
          <w:b/>
          <w:color w:val="111111"/>
          <w:sz w:val="28"/>
          <w:szCs w:val="28"/>
          <w:shd w:val="clear" w:color="auto" w:fill="FFFFFF"/>
        </w:rPr>
        <w:t>.</w:t>
      </w:r>
      <w:r w:rsidRPr="00CE4F92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CE4F92">
        <w:rPr>
          <w:rStyle w:val="a6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Родители</w:t>
      </w:r>
      <w:r w:rsidRPr="00CE4F92">
        <w:rPr>
          <w:rStyle w:val="apple-converted-space"/>
          <w:color w:val="111111"/>
          <w:sz w:val="28"/>
          <w:szCs w:val="28"/>
          <w:shd w:val="clear" w:color="auto" w:fill="FFFFFF"/>
        </w:rPr>
        <w:t> </w:t>
      </w:r>
      <w:r w:rsidRPr="00CE4F92">
        <w:rPr>
          <w:color w:val="111111"/>
          <w:sz w:val="28"/>
          <w:szCs w:val="28"/>
          <w:shd w:val="clear" w:color="auto" w:fill="FFFFFF"/>
        </w:rPr>
        <w:t>охотно помогают в изготовлении атрибутов, предлагают свои идеи.</w:t>
      </w:r>
    </w:p>
    <w:p w:rsidR="0011139B" w:rsidRPr="00081E11" w:rsidRDefault="0011139B" w:rsidP="000E76DA">
      <w:pPr>
        <w:tabs>
          <w:tab w:val="left" w:pos="6566"/>
        </w:tabs>
        <w:ind w:left="851" w:right="79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1E11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Вывод</w:t>
      </w:r>
      <w:r w:rsidRPr="00081E1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Pr="00081E1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81E11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экспериментальная деятельность вовлекает</w:t>
      </w:r>
      <w:r w:rsidRPr="00081E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081E1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«притягивает»</w:t>
      </w:r>
      <w:r w:rsidRPr="00081E1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81E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 себе не только дошкольников, но и их</w:t>
      </w:r>
      <w:r w:rsidRPr="00081E1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81E11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</w:t>
      </w:r>
      <w:r w:rsidRPr="00081E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Использование новых форм</w:t>
      </w:r>
      <w:r w:rsidRPr="00081E1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81E11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работы</w:t>
      </w:r>
      <w:r w:rsidRPr="00081E1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81E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 семьей повышает педагогическую активность</w:t>
      </w:r>
      <w:r w:rsidRPr="00081E1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81E11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родителей в работе по экспериментированию</w:t>
      </w:r>
      <w:r w:rsidRPr="00081E11"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081E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успешной подготовке детей к обучению в школе. Исследовательская </w:t>
      </w:r>
      <w:r w:rsidRPr="00081E11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деятельность помогает развивать детскую любознательность</w:t>
      </w:r>
      <w:r w:rsidRPr="00081E1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, </w:t>
      </w:r>
      <w:r w:rsidRPr="00081E11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познавательный интерес ребенка</w:t>
      </w:r>
      <w:r w:rsidRPr="00081E1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081E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самостоятельность и творчество детей. Всё это возможно лишь при условии тесного взаимодействия </w:t>
      </w:r>
      <w:r w:rsidRPr="00081E11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детского сада и семьи</w:t>
      </w:r>
      <w:r w:rsidRPr="00081E1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F81C20" w:rsidRPr="00081E11" w:rsidRDefault="00F81C20" w:rsidP="00081E11">
      <w:pPr>
        <w:ind w:left="851" w:right="651"/>
        <w:jc w:val="center"/>
        <w:rPr>
          <w:rFonts w:ascii="Times New Roman" w:hAnsi="Times New Roman" w:cs="Times New Roman"/>
          <w:sz w:val="28"/>
          <w:szCs w:val="28"/>
        </w:rPr>
      </w:pPr>
    </w:p>
    <w:p w:rsidR="00F81C20" w:rsidRPr="00081E11" w:rsidRDefault="00F81C20" w:rsidP="00081E11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F81C20" w:rsidRPr="00081E11" w:rsidRDefault="00F81C20" w:rsidP="00081E11">
      <w:pPr>
        <w:ind w:left="851"/>
        <w:jc w:val="center"/>
        <w:rPr>
          <w:rFonts w:ascii="Times New Roman" w:hAnsi="Times New Roman" w:cs="Times New Roman"/>
          <w:sz w:val="28"/>
          <w:szCs w:val="28"/>
        </w:rPr>
      </w:pPr>
    </w:p>
    <w:p w:rsidR="00F81C20" w:rsidRDefault="00F81C20" w:rsidP="004A5484">
      <w:pPr>
        <w:jc w:val="center"/>
      </w:pPr>
    </w:p>
    <w:p w:rsidR="00F81C20" w:rsidRDefault="00F81C20" w:rsidP="004A5484">
      <w:pPr>
        <w:jc w:val="center"/>
      </w:pPr>
    </w:p>
    <w:p w:rsidR="00F81C20" w:rsidRDefault="00F81C20" w:rsidP="004A5484">
      <w:pPr>
        <w:jc w:val="center"/>
      </w:pPr>
    </w:p>
    <w:p w:rsidR="00F81C20" w:rsidRDefault="00F81C20" w:rsidP="004A5484">
      <w:pPr>
        <w:jc w:val="center"/>
      </w:pPr>
    </w:p>
    <w:p w:rsidR="00F81C20" w:rsidRDefault="00F81C20" w:rsidP="004A5484">
      <w:pPr>
        <w:jc w:val="center"/>
      </w:pPr>
    </w:p>
    <w:p w:rsidR="00F81C20" w:rsidRDefault="00F81C20" w:rsidP="000E76DA"/>
    <w:sectPr w:rsidR="00F81C20" w:rsidSect="009D6D08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9D6D08"/>
    <w:rsid w:val="0003422D"/>
    <w:rsid w:val="00040042"/>
    <w:rsid w:val="00081E11"/>
    <w:rsid w:val="000E76DA"/>
    <w:rsid w:val="0011139B"/>
    <w:rsid w:val="002B5AB4"/>
    <w:rsid w:val="004A5484"/>
    <w:rsid w:val="007737F9"/>
    <w:rsid w:val="009D6D08"/>
    <w:rsid w:val="00E12CF1"/>
    <w:rsid w:val="00E73BBE"/>
    <w:rsid w:val="00F81C20"/>
    <w:rsid w:val="00F9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D0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11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139B"/>
  </w:style>
  <w:style w:type="character" w:styleId="a6">
    <w:name w:val="Strong"/>
    <w:basedOn w:val="a0"/>
    <w:uiPriority w:val="22"/>
    <w:qFormat/>
    <w:rsid w:val="0011139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30B069-AF7C-42C9-BA6F-D7E1EECBB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1180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ДC-17</cp:lastModifiedBy>
  <cp:revision>5</cp:revision>
  <dcterms:created xsi:type="dcterms:W3CDTF">2023-02-16T14:14:00Z</dcterms:created>
  <dcterms:modified xsi:type="dcterms:W3CDTF">2023-02-28T11:06:00Z</dcterms:modified>
</cp:coreProperties>
</file>