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A9D" w:rsidRPr="00584A9D" w:rsidRDefault="00584A9D" w:rsidP="00584A9D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 w:rsidRPr="00584A9D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Консультация для родителей.</w:t>
      </w:r>
    </w:p>
    <w:p w:rsidR="00584A9D" w:rsidRPr="00584A9D" w:rsidRDefault="00584A9D" w:rsidP="00584A9D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584A9D">
        <w:rPr>
          <w:rFonts w:ascii="Times New Roman" w:hAnsi="Times New Roman" w:cs="Times New Roman"/>
          <w:b/>
          <w:color w:val="FF0000"/>
          <w:sz w:val="40"/>
          <w:szCs w:val="40"/>
        </w:rPr>
        <w:t>"Театрализованная деятельность</w:t>
      </w:r>
    </w:p>
    <w:p w:rsidR="00584A9D" w:rsidRDefault="00584A9D" w:rsidP="00584A9D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584A9D">
        <w:rPr>
          <w:rFonts w:ascii="Times New Roman" w:hAnsi="Times New Roman" w:cs="Times New Roman"/>
          <w:b/>
          <w:color w:val="FF0000"/>
          <w:sz w:val="40"/>
          <w:szCs w:val="40"/>
        </w:rPr>
        <w:t>как средство развития речи у дошкольников"</w:t>
      </w:r>
    </w:p>
    <w:p w:rsidR="00584A9D" w:rsidRDefault="00584A9D" w:rsidP="00584A9D">
      <w:pPr>
        <w:pStyle w:val="c9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color w:val="111111"/>
          <w:sz w:val="28"/>
          <w:szCs w:val="28"/>
        </w:rPr>
        <w:t>Семья – это первый устойчивый коллектив в жизни маленького человека. В процессе формирования личности семья играет главенствующую роль. Именно в семье, ещё до школы формируются основные черты характера ребёнка, его привычки. И каким будет ребёнок, зависит от отношений в семье между её членами. Поэтому все, что недополучено в детстве, восполняется с большим трудом, а иногда и вовсе не восполняется. И потери эти во многом являются следствием того, что в семье отсутствовала совместная </w:t>
      </w:r>
      <w:r>
        <w:rPr>
          <w:rStyle w:val="c10"/>
          <w:b/>
          <w:bCs/>
          <w:color w:val="111111"/>
          <w:sz w:val="28"/>
          <w:szCs w:val="28"/>
        </w:rPr>
        <w:t>досуговая деятельность</w:t>
      </w:r>
      <w:r>
        <w:rPr>
          <w:rStyle w:val="c0"/>
          <w:color w:val="111111"/>
          <w:sz w:val="28"/>
          <w:szCs w:val="28"/>
        </w:rPr>
        <w:t>.</w:t>
      </w:r>
    </w:p>
    <w:p w:rsidR="00584A9D" w:rsidRDefault="00584A9D" w:rsidP="00584A9D">
      <w:pPr>
        <w:pStyle w:val="c9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0"/>
          <w:b/>
          <w:bCs/>
          <w:color w:val="111111"/>
          <w:sz w:val="28"/>
          <w:szCs w:val="28"/>
        </w:rPr>
        <w:t>Досуг</w:t>
      </w:r>
      <w:r>
        <w:rPr>
          <w:rStyle w:val="c0"/>
          <w:color w:val="111111"/>
          <w:sz w:val="28"/>
          <w:szCs w:val="28"/>
        </w:rPr>
        <w:t> охватывает приобщение к культуре (чтение, посещение театра, музея, кино и т. д., общественную активность, творчество, художественно-эстетическую самодеятельность, занятия с детьми, общение по интересам и т. д., но может содержать также и пассивный отдых.</w:t>
      </w:r>
      <w:proofErr w:type="gramEnd"/>
      <w:r>
        <w:rPr>
          <w:rStyle w:val="c0"/>
          <w:color w:val="111111"/>
          <w:sz w:val="28"/>
          <w:szCs w:val="28"/>
        </w:rPr>
        <w:t xml:space="preserve"> Ведь свободное время необходимо каждому человеку.</w:t>
      </w:r>
    </w:p>
    <w:p w:rsidR="00584A9D" w:rsidRDefault="00584A9D" w:rsidP="00584A9D">
      <w:pPr>
        <w:pStyle w:val="c9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color w:val="111111"/>
          <w:sz w:val="28"/>
          <w:szCs w:val="28"/>
        </w:rPr>
        <w:t>Что же делать </w:t>
      </w:r>
      <w:r>
        <w:rPr>
          <w:rStyle w:val="c10"/>
          <w:b/>
          <w:bCs/>
          <w:color w:val="111111"/>
          <w:sz w:val="28"/>
          <w:szCs w:val="28"/>
        </w:rPr>
        <w:t>родителям</w:t>
      </w:r>
      <w:r>
        <w:rPr>
          <w:rStyle w:val="c16"/>
          <w:color w:val="111111"/>
          <w:sz w:val="28"/>
          <w:szCs w:val="28"/>
        </w:rPr>
        <w:t>, чтобы увлечь </w:t>
      </w:r>
      <w:r>
        <w:rPr>
          <w:rStyle w:val="c10"/>
          <w:b/>
          <w:bCs/>
          <w:color w:val="111111"/>
          <w:sz w:val="28"/>
          <w:szCs w:val="28"/>
        </w:rPr>
        <w:t>ребенка на некоторое время</w:t>
      </w:r>
      <w:r>
        <w:rPr>
          <w:rStyle w:val="c0"/>
          <w:color w:val="111111"/>
          <w:sz w:val="28"/>
          <w:szCs w:val="28"/>
        </w:rPr>
        <w:t>?</w:t>
      </w:r>
    </w:p>
    <w:p w:rsidR="00584A9D" w:rsidRDefault="00584A9D" w:rsidP="00584A9D">
      <w:pPr>
        <w:pStyle w:val="c9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color w:val="111111"/>
          <w:sz w:val="28"/>
          <w:szCs w:val="28"/>
        </w:rPr>
        <w:t>Для развития вашего малыша </w:t>
      </w:r>
      <w:r>
        <w:rPr>
          <w:rStyle w:val="c16"/>
          <w:color w:val="111111"/>
          <w:sz w:val="28"/>
          <w:szCs w:val="28"/>
          <w:u w:val="single"/>
        </w:rPr>
        <w:t>нужно</w:t>
      </w:r>
      <w:r>
        <w:rPr>
          <w:rStyle w:val="c0"/>
          <w:color w:val="111111"/>
          <w:sz w:val="28"/>
          <w:szCs w:val="28"/>
        </w:rPr>
        <w:t>:</w:t>
      </w:r>
    </w:p>
    <w:p w:rsidR="00584A9D" w:rsidRDefault="00584A9D" w:rsidP="00584A9D">
      <w:pPr>
        <w:pStyle w:val="c32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1. В течение дня читать книги. Даже если почитали всего 5-10 минут — это уже много. Главное, чтобы после минут, проведенных с книгой, у малыша остались приятные воспоминания. Сочиняйте новые истории, говорите от имени животных или других персонажей. Фантазируйте!</w:t>
      </w:r>
    </w:p>
    <w:p w:rsidR="00584A9D" w:rsidRDefault="00584A9D" w:rsidP="00584A9D">
      <w:pPr>
        <w:pStyle w:val="c9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color w:val="111111"/>
          <w:sz w:val="28"/>
          <w:szCs w:val="28"/>
        </w:rPr>
        <w:t>2. Развивающая игра. Это игра, в которой </w:t>
      </w:r>
      <w:r>
        <w:rPr>
          <w:rStyle w:val="c10"/>
          <w:b/>
          <w:bCs/>
          <w:color w:val="111111"/>
          <w:sz w:val="28"/>
          <w:szCs w:val="28"/>
        </w:rPr>
        <w:t>ребенку нужно подумать</w:t>
      </w:r>
      <w:r>
        <w:rPr>
          <w:rStyle w:val="c16"/>
          <w:color w:val="111111"/>
          <w:sz w:val="28"/>
          <w:szCs w:val="28"/>
        </w:rPr>
        <w:t>. В нее можно играть в любом месте, в любое время. Просто играйте, не надо усаживать </w:t>
      </w:r>
      <w:r>
        <w:rPr>
          <w:rStyle w:val="c10"/>
          <w:b/>
          <w:bCs/>
          <w:color w:val="111111"/>
          <w:sz w:val="28"/>
          <w:szCs w:val="28"/>
        </w:rPr>
        <w:t>ребенка</w:t>
      </w:r>
      <w:r>
        <w:rPr>
          <w:rStyle w:val="c16"/>
          <w:color w:val="111111"/>
          <w:sz w:val="28"/>
          <w:szCs w:val="28"/>
        </w:rPr>
        <w:t>. </w:t>
      </w:r>
      <w:r>
        <w:rPr>
          <w:rStyle w:val="c10"/>
          <w:b/>
          <w:bCs/>
          <w:color w:val="111111"/>
          <w:sz w:val="28"/>
          <w:szCs w:val="28"/>
        </w:rPr>
        <w:t>Ребенок</w:t>
      </w:r>
      <w:r>
        <w:rPr>
          <w:rStyle w:val="c0"/>
          <w:color w:val="111111"/>
          <w:sz w:val="28"/>
          <w:szCs w:val="28"/>
        </w:rPr>
        <w:t> всему учится у взрослых. И то, как он играет — результат вашей работы.</w:t>
      </w:r>
    </w:p>
    <w:p w:rsidR="00584A9D" w:rsidRDefault="00584A9D" w:rsidP="00584A9D">
      <w:pPr>
        <w:pStyle w:val="c32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3. Подвижная игра. Подвижные игры очень важны для физического развития малыша. В играх со спортивными игрушками движения малышей приобретают точность, ловкость, силу, легкость, грацию, изящество. Удачным местом для подвижных игр является прогулка.</w:t>
      </w:r>
    </w:p>
    <w:p w:rsidR="00584A9D" w:rsidRDefault="00584A9D" w:rsidP="00584A9D">
      <w:pPr>
        <w:pStyle w:val="c9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color w:val="111111"/>
          <w:sz w:val="28"/>
          <w:szCs w:val="28"/>
        </w:rPr>
        <w:t>4. Сюжетная игра. На сюжетных играх малыш учится себя вести, учится быть успешным в жизни. Такая игра учит придумывать сюжет, соединять детали, предметы, игрушки по смыслу, перевоплощению в образы предметов, животных, действиям </w:t>
      </w:r>
      <w:r>
        <w:rPr>
          <w:rStyle w:val="c4"/>
          <w:i/>
          <w:iCs/>
          <w:color w:val="111111"/>
          <w:sz w:val="28"/>
          <w:szCs w:val="28"/>
        </w:rPr>
        <w:t>«</w:t>
      </w:r>
      <w:proofErr w:type="gramStart"/>
      <w:r>
        <w:rPr>
          <w:rStyle w:val="c4"/>
          <w:i/>
          <w:iCs/>
          <w:color w:val="111111"/>
          <w:sz w:val="28"/>
          <w:szCs w:val="28"/>
        </w:rPr>
        <w:t>понарошку</w:t>
      </w:r>
      <w:proofErr w:type="gramEnd"/>
      <w:r>
        <w:rPr>
          <w:rStyle w:val="c4"/>
          <w:i/>
          <w:iCs/>
          <w:color w:val="111111"/>
          <w:sz w:val="28"/>
          <w:szCs w:val="28"/>
        </w:rPr>
        <w:t>»</w:t>
      </w:r>
      <w:r>
        <w:rPr>
          <w:rStyle w:val="c16"/>
          <w:color w:val="111111"/>
          <w:sz w:val="28"/>
          <w:szCs w:val="28"/>
        </w:rPr>
        <w:t>. </w:t>
      </w:r>
      <w:r>
        <w:rPr>
          <w:rStyle w:val="c10"/>
          <w:b/>
          <w:bCs/>
          <w:color w:val="111111"/>
          <w:sz w:val="28"/>
          <w:szCs w:val="28"/>
        </w:rPr>
        <w:t>Ребенок играет сам</w:t>
      </w:r>
      <w:r>
        <w:rPr>
          <w:rStyle w:val="c0"/>
          <w:color w:val="111111"/>
          <w:sz w:val="28"/>
          <w:szCs w:val="28"/>
        </w:rPr>
        <w:t>, но взрослый — восхищающийся, радоваться или печалиться. Играя, дети много разговаривают, дополняя игровые действия словом. Постепенно малыши становятся более самостоятельными и инициативными. Хорошая игра — залог прекрасного настроения, крепкого здоровья.</w:t>
      </w:r>
    </w:p>
    <w:p w:rsidR="00584A9D" w:rsidRDefault="00584A9D" w:rsidP="00584A9D">
      <w:pPr>
        <w:pStyle w:val="c9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color w:val="111111"/>
          <w:sz w:val="28"/>
          <w:szCs w:val="28"/>
        </w:rPr>
        <w:t>Примеры игр для детей 4-5 </w:t>
      </w:r>
      <w:r>
        <w:rPr>
          <w:rStyle w:val="c16"/>
          <w:color w:val="111111"/>
          <w:sz w:val="28"/>
          <w:szCs w:val="28"/>
          <w:u w:val="single"/>
        </w:rPr>
        <w:t>лет</w:t>
      </w:r>
      <w:r>
        <w:rPr>
          <w:rStyle w:val="c0"/>
          <w:color w:val="111111"/>
          <w:sz w:val="28"/>
          <w:szCs w:val="28"/>
        </w:rPr>
        <w:t>:</w:t>
      </w:r>
    </w:p>
    <w:p w:rsidR="00584A9D" w:rsidRDefault="00584A9D" w:rsidP="00584A9D">
      <w:pPr>
        <w:pStyle w:val="c9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color w:val="111111"/>
          <w:sz w:val="28"/>
          <w:szCs w:val="28"/>
        </w:rPr>
        <w:t>1. Развивающие игры. Для развития логического мышления, внимательности и памяти, используйте следующие </w:t>
      </w:r>
      <w:r>
        <w:rPr>
          <w:rStyle w:val="c16"/>
          <w:color w:val="111111"/>
          <w:sz w:val="28"/>
          <w:szCs w:val="28"/>
          <w:u w:val="single"/>
        </w:rPr>
        <w:t>игры</w:t>
      </w:r>
      <w:r>
        <w:rPr>
          <w:rStyle w:val="c0"/>
          <w:color w:val="111111"/>
          <w:sz w:val="28"/>
          <w:szCs w:val="28"/>
        </w:rPr>
        <w:t>:</w:t>
      </w:r>
    </w:p>
    <w:p w:rsidR="00584A9D" w:rsidRDefault="00584A9D" w:rsidP="00584A9D">
      <w:pPr>
        <w:pStyle w:val="c9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color w:val="111111"/>
          <w:sz w:val="28"/>
          <w:szCs w:val="28"/>
        </w:rPr>
        <w:lastRenderedPageBreak/>
        <w:t>Настольная игра. Приготовьте одинаковые геометрические фигуры, разные по размеру, большие и маленькие, разных цветов. Попросите </w:t>
      </w:r>
      <w:r>
        <w:rPr>
          <w:rStyle w:val="c10"/>
          <w:b/>
          <w:bCs/>
          <w:color w:val="111111"/>
          <w:sz w:val="28"/>
          <w:szCs w:val="28"/>
        </w:rPr>
        <w:t>ребенка</w:t>
      </w:r>
      <w:r>
        <w:rPr>
          <w:rStyle w:val="c0"/>
          <w:color w:val="111111"/>
          <w:sz w:val="28"/>
          <w:szCs w:val="28"/>
        </w:rPr>
        <w:t> найти одинаковые геометрические фигуры. Попросите объяснить его, в чем сходство и различие.</w:t>
      </w:r>
    </w:p>
    <w:p w:rsidR="00584A9D" w:rsidRDefault="00584A9D" w:rsidP="00584A9D">
      <w:pPr>
        <w:pStyle w:val="c9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color w:val="111111"/>
          <w:sz w:val="28"/>
          <w:szCs w:val="28"/>
        </w:rPr>
        <w:t>Работа с карточками. Необходимо приобрести карточки с нарисованными предметами. На каждой карточке будет 4 предмета, один из них не будет относиться к общей группе. Спросите у ребё</w:t>
      </w:r>
      <w:r>
        <w:rPr>
          <w:rStyle w:val="c16"/>
          <w:color w:val="111111"/>
          <w:sz w:val="28"/>
          <w:szCs w:val="28"/>
          <w:u w:val="single"/>
        </w:rPr>
        <w:t>нка</w:t>
      </w:r>
      <w:r>
        <w:rPr>
          <w:rStyle w:val="c16"/>
          <w:color w:val="111111"/>
          <w:sz w:val="28"/>
          <w:szCs w:val="28"/>
        </w:rPr>
        <w:t>: </w:t>
      </w:r>
      <w:r>
        <w:rPr>
          <w:rStyle w:val="c4"/>
          <w:i/>
          <w:iCs/>
          <w:color w:val="111111"/>
          <w:sz w:val="28"/>
          <w:szCs w:val="28"/>
        </w:rPr>
        <w:t>«Как одним словом можно назвать нарисованную группу предметов?»</w:t>
      </w:r>
      <w:r>
        <w:rPr>
          <w:rStyle w:val="c16"/>
          <w:color w:val="111111"/>
          <w:sz w:val="28"/>
          <w:szCs w:val="28"/>
        </w:rPr>
        <w:t>, </w:t>
      </w:r>
      <w:r>
        <w:rPr>
          <w:rStyle w:val="c4"/>
          <w:i/>
          <w:iCs/>
          <w:color w:val="111111"/>
          <w:sz w:val="28"/>
          <w:szCs w:val="28"/>
        </w:rPr>
        <w:t>«Что или кто лишний? Почему?»</w:t>
      </w:r>
      <w:r>
        <w:rPr>
          <w:rStyle w:val="c0"/>
          <w:color w:val="111111"/>
          <w:sz w:val="28"/>
          <w:szCs w:val="28"/>
        </w:rPr>
        <w:t>.</w:t>
      </w:r>
    </w:p>
    <w:p w:rsidR="00584A9D" w:rsidRDefault="00584A9D" w:rsidP="00584A9D">
      <w:pPr>
        <w:pStyle w:val="c32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2. Подвижные игры. Развивают ловкость, быстроту в движениях.</w:t>
      </w:r>
    </w:p>
    <w:p w:rsidR="00584A9D" w:rsidRDefault="00584A9D" w:rsidP="00584A9D">
      <w:pPr>
        <w:pStyle w:val="c9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color w:val="111111"/>
          <w:sz w:val="28"/>
          <w:szCs w:val="28"/>
        </w:rPr>
        <w:t xml:space="preserve">Кенгуру. Соревнуются две команды. </w:t>
      </w:r>
      <w:proofErr w:type="gramStart"/>
      <w:r>
        <w:rPr>
          <w:rStyle w:val="c16"/>
          <w:color w:val="111111"/>
          <w:sz w:val="28"/>
          <w:szCs w:val="28"/>
        </w:rPr>
        <w:t>Зажав ногами спичечный коробок (или аналогичный предмет, нужно допрыгать как кенгуру до противоположной стенки (или стула, остановиться и громко </w:t>
      </w:r>
      <w:r>
        <w:rPr>
          <w:rStyle w:val="c16"/>
          <w:color w:val="111111"/>
          <w:sz w:val="28"/>
          <w:szCs w:val="28"/>
          <w:u w:val="single"/>
        </w:rPr>
        <w:t>сказать</w:t>
      </w:r>
      <w:r>
        <w:rPr>
          <w:rStyle w:val="c16"/>
          <w:color w:val="111111"/>
          <w:sz w:val="28"/>
          <w:szCs w:val="28"/>
        </w:rPr>
        <w:t>:</w:t>
      </w:r>
      <w:proofErr w:type="gramEnd"/>
      <w:r>
        <w:rPr>
          <w:rStyle w:val="c16"/>
          <w:color w:val="111111"/>
          <w:sz w:val="28"/>
          <w:szCs w:val="28"/>
        </w:rPr>
        <w:t xml:space="preserve"> "Я – кенгуру!" </w:t>
      </w:r>
      <w:r>
        <w:rPr>
          <w:rStyle w:val="c4"/>
          <w:i/>
          <w:iCs/>
          <w:color w:val="111111"/>
          <w:sz w:val="28"/>
          <w:szCs w:val="28"/>
        </w:rPr>
        <w:t>(это заявление тоже оценивается ведущим)</w:t>
      </w:r>
      <w:r>
        <w:rPr>
          <w:rStyle w:val="c0"/>
          <w:color w:val="111111"/>
          <w:sz w:val="28"/>
          <w:szCs w:val="28"/>
        </w:rPr>
        <w:t>. Затем нужно допрыгать обратно и передать коробок товарищу по команде. Победившей команде - призы.</w:t>
      </w:r>
    </w:p>
    <w:p w:rsidR="00584A9D" w:rsidRDefault="00584A9D" w:rsidP="00584A9D">
      <w:pPr>
        <w:pStyle w:val="c9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color w:val="111111"/>
          <w:sz w:val="28"/>
          <w:szCs w:val="28"/>
        </w:rPr>
        <w:t>Я иду, иду. Веселая, эмоциональная игра, доставляющая маленьким детям много удовольствия. Дети выстраиваются за ведущим цепочкой. Он идет и произносит следующие </w:t>
      </w:r>
      <w:r>
        <w:rPr>
          <w:rStyle w:val="c16"/>
          <w:color w:val="111111"/>
          <w:sz w:val="28"/>
          <w:szCs w:val="28"/>
          <w:u w:val="single"/>
        </w:rPr>
        <w:t>слова</w:t>
      </w:r>
      <w:r>
        <w:rPr>
          <w:rStyle w:val="c16"/>
          <w:color w:val="111111"/>
          <w:sz w:val="28"/>
          <w:szCs w:val="28"/>
        </w:rPr>
        <w:t xml:space="preserve">: </w:t>
      </w:r>
      <w:proofErr w:type="gramStart"/>
      <w:r>
        <w:rPr>
          <w:rStyle w:val="c16"/>
          <w:color w:val="111111"/>
          <w:sz w:val="28"/>
          <w:szCs w:val="28"/>
        </w:rPr>
        <w:t>"Я иду, иду, иду, за собой детей веду (произвольное число раз, а как только повернусь, сразу всех переловлю" Услышав слово "переловлю", дети бегут в заранее оговоренное безопасное место, а ведущий их ловит </w:t>
      </w:r>
      <w:r>
        <w:rPr>
          <w:rStyle w:val="c4"/>
          <w:i/>
          <w:iCs/>
          <w:color w:val="111111"/>
          <w:sz w:val="28"/>
          <w:szCs w:val="28"/>
        </w:rPr>
        <w:t>(для малышей лучше делать вид, давая им убежать)</w:t>
      </w:r>
      <w:r>
        <w:rPr>
          <w:rStyle w:val="c16"/>
          <w:color w:val="111111"/>
          <w:sz w:val="28"/>
          <w:szCs w:val="28"/>
        </w:rPr>
        <w:t>.</w:t>
      </w:r>
      <w:proofErr w:type="gramEnd"/>
      <w:r>
        <w:rPr>
          <w:rStyle w:val="c16"/>
          <w:color w:val="111111"/>
          <w:sz w:val="28"/>
          <w:szCs w:val="28"/>
        </w:rPr>
        <w:t xml:space="preserve"> Игра хорошо подходит для </w:t>
      </w:r>
      <w:r>
        <w:rPr>
          <w:rStyle w:val="c10"/>
          <w:b/>
          <w:bCs/>
          <w:color w:val="111111"/>
          <w:sz w:val="28"/>
          <w:szCs w:val="28"/>
        </w:rPr>
        <w:t>дома</w:t>
      </w:r>
      <w:r>
        <w:rPr>
          <w:rStyle w:val="c0"/>
          <w:color w:val="111111"/>
          <w:sz w:val="28"/>
          <w:szCs w:val="28"/>
        </w:rPr>
        <w:t>, когда ведущий ведет из комнаты в комнату, повторяя первые строчки. Когда же будет произнесено заветное "переловлю", дети с визгом устремляются через всю квартиру к спасительному месту.</w:t>
      </w:r>
    </w:p>
    <w:p w:rsidR="00584A9D" w:rsidRDefault="00584A9D" w:rsidP="00584A9D">
      <w:pPr>
        <w:pStyle w:val="c32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3. Сюжетные игры. Расширяют словарный запас детей, воспитывают внимательность, заботливость, ответственность, желание помочь.</w:t>
      </w:r>
    </w:p>
    <w:p w:rsidR="00584A9D" w:rsidRDefault="00584A9D" w:rsidP="00584A9D">
      <w:pPr>
        <w:pStyle w:val="c9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color w:val="111111"/>
          <w:sz w:val="28"/>
          <w:szCs w:val="28"/>
          <w:u w:val="single"/>
        </w:rPr>
        <w:t>Аптека. Ход игры</w:t>
      </w:r>
      <w:r>
        <w:rPr>
          <w:rStyle w:val="c0"/>
          <w:color w:val="111111"/>
          <w:sz w:val="28"/>
          <w:szCs w:val="28"/>
        </w:rPr>
        <w:t>: проводится беседа о том, люди каких профессий работают в аптеке, чем занимаются. Знакомимся с новой ролью – Заведующей аптекой. Она принимает от населения лекарственные травы и передает их Фармацевтам, чтобы они приготовили лекарственные препараты. Заведующая помогает Работникам аптеки и Посетителям разобраться в затруднительных ситуациях. Лекарства выдаются строго по рецептам. Роли дети распределяют самостоятельно, по желанию.</w:t>
      </w:r>
    </w:p>
    <w:p w:rsidR="00584A9D" w:rsidRDefault="00584A9D" w:rsidP="00584A9D">
      <w:pPr>
        <w:pStyle w:val="c9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color w:val="111111"/>
          <w:sz w:val="28"/>
          <w:szCs w:val="28"/>
        </w:rPr>
        <w:t>День рождения Степашки. Ход </w:t>
      </w:r>
      <w:r>
        <w:rPr>
          <w:rStyle w:val="c16"/>
          <w:color w:val="111111"/>
          <w:sz w:val="28"/>
          <w:szCs w:val="28"/>
          <w:u w:val="single"/>
        </w:rPr>
        <w:t>игры</w:t>
      </w:r>
      <w:r>
        <w:rPr>
          <w:rStyle w:val="c0"/>
          <w:color w:val="111111"/>
          <w:sz w:val="28"/>
          <w:szCs w:val="28"/>
        </w:rPr>
        <w:t>: воспитатель сообщает детям о том, что у Степашки сегодня день рождения, предлагает пойти к нему в гости и поздравить его. Дети берут игрушки, идут в гости к Степашке и поздравляют его. Степашка предлагает всем чай с тортом и просит помочь ему накрыть стол. Дети активно участвуют в этом, с помощью воспитателя сервируют стол. Необходимо обращать внимание на взаимоотношения между детьми в процессе игры.</w:t>
      </w:r>
    </w:p>
    <w:p w:rsidR="00A47A74" w:rsidRPr="00584A9D" w:rsidRDefault="00584A9D" w:rsidP="00584A9D">
      <w:pPr>
        <w:pStyle w:val="c9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color w:val="FF0000"/>
          <w:sz w:val="40"/>
          <w:szCs w:val="40"/>
        </w:rPr>
      </w:pPr>
      <w:r>
        <w:rPr>
          <w:rStyle w:val="c16"/>
          <w:color w:val="111111"/>
          <w:sz w:val="28"/>
          <w:szCs w:val="28"/>
        </w:rPr>
        <w:t>Таким образом, </w:t>
      </w:r>
      <w:r>
        <w:rPr>
          <w:rStyle w:val="c10"/>
          <w:b/>
          <w:bCs/>
          <w:color w:val="111111"/>
          <w:sz w:val="28"/>
          <w:szCs w:val="28"/>
        </w:rPr>
        <w:t>родители должны понимать</w:t>
      </w:r>
      <w:r>
        <w:rPr>
          <w:rStyle w:val="c16"/>
          <w:color w:val="111111"/>
          <w:sz w:val="28"/>
          <w:szCs w:val="28"/>
        </w:rPr>
        <w:t>, что </w:t>
      </w:r>
      <w:r>
        <w:rPr>
          <w:rStyle w:val="c10"/>
          <w:b/>
          <w:bCs/>
          <w:color w:val="111111"/>
          <w:sz w:val="28"/>
          <w:szCs w:val="28"/>
        </w:rPr>
        <w:t>ребенок познает мир в игре</w:t>
      </w:r>
      <w:r>
        <w:rPr>
          <w:rStyle w:val="c16"/>
          <w:color w:val="111111"/>
          <w:sz w:val="28"/>
          <w:szCs w:val="28"/>
        </w:rPr>
        <w:t>. Поэтому правильная </w:t>
      </w:r>
      <w:r>
        <w:rPr>
          <w:rStyle w:val="c10"/>
          <w:b/>
          <w:bCs/>
          <w:color w:val="111111"/>
          <w:sz w:val="28"/>
          <w:szCs w:val="28"/>
        </w:rPr>
        <w:t>организация досуга</w:t>
      </w:r>
      <w:r>
        <w:rPr>
          <w:rStyle w:val="c16"/>
          <w:color w:val="111111"/>
          <w:sz w:val="28"/>
          <w:szCs w:val="28"/>
        </w:rPr>
        <w:t> детей – залог гармоничного развития </w:t>
      </w:r>
      <w:r>
        <w:rPr>
          <w:rStyle w:val="c10"/>
          <w:b/>
          <w:bCs/>
          <w:color w:val="111111"/>
          <w:sz w:val="28"/>
          <w:szCs w:val="28"/>
        </w:rPr>
        <w:t>ребенка</w:t>
      </w:r>
      <w:r>
        <w:rPr>
          <w:rStyle w:val="c16"/>
          <w:color w:val="111111"/>
          <w:sz w:val="28"/>
          <w:szCs w:val="28"/>
        </w:rPr>
        <w:t>. Отдых всей семьей обеспечивает общение </w:t>
      </w:r>
      <w:r>
        <w:rPr>
          <w:rStyle w:val="c10"/>
          <w:b/>
          <w:bCs/>
          <w:color w:val="111111"/>
          <w:sz w:val="28"/>
          <w:szCs w:val="28"/>
        </w:rPr>
        <w:t>родителей с детьми</w:t>
      </w:r>
      <w:r>
        <w:rPr>
          <w:rStyle w:val="c16"/>
          <w:color w:val="111111"/>
          <w:sz w:val="28"/>
          <w:szCs w:val="28"/>
        </w:rPr>
        <w:t>, получение новых впечатлений и положительных эмоций. К тому же, игры – это не только интересное и веселое времяпрепровождение, но и очень важная часть жизни </w:t>
      </w:r>
      <w:r>
        <w:rPr>
          <w:rStyle w:val="c10"/>
          <w:b/>
          <w:bCs/>
          <w:color w:val="111111"/>
          <w:sz w:val="28"/>
          <w:szCs w:val="28"/>
        </w:rPr>
        <w:t>ребенка</w:t>
      </w:r>
      <w:r>
        <w:rPr>
          <w:rStyle w:val="c0"/>
          <w:color w:val="111111"/>
          <w:sz w:val="28"/>
          <w:szCs w:val="28"/>
        </w:rPr>
        <w:t>. В игровой форме он получает новые знания, закрепляет навыки и развивается</w:t>
      </w:r>
      <w:r>
        <w:rPr>
          <w:rStyle w:val="c0"/>
          <w:color w:val="111111"/>
          <w:sz w:val="28"/>
          <w:szCs w:val="28"/>
        </w:rPr>
        <w:t>.</w:t>
      </w:r>
      <w:r w:rsidRPr="00584A9D">
        <w:rPr>
          <w:b/>
          <w:color w:val="FF0000"/>
          <w:sz w:val="40"/>
          <w:szCs w:val="40"/>
        </w:rPr>
        <w:t xml:space="preserve"> </w:t>
      </w:r>
      <w:bookmarkStart w:id="0" w:name="_GoBack"/>
      <w:bookmarkEnd w:id="0"/>
    </w:p>
    <w:sectPr w:rsidR="00A47A74" w:rsidRPr="00584A9D" w:rsidSect="00584A9D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153"/>
    <w:rsid w:val="00584A9D"/>
    <w:rsid w:val="00A47A74"/>
    <w:rsid w:val="00F1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584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84A9D"/>
  </w:style>
  <w:style w:type="character" w:customStyle="1" w:styleId="c10">
    <w:name w:val="c10"/>
    <w:basedOn w:val="a0"/>
    <w:rsid w:val="00584A9D"/>
  </w:style>
  <w:style w:type="character" w:customStyle="1" w:styleId="c0">
    <w:name w:val="c0"/>
    <w:basedOn w:val="a0"/>
    <w:rsid w:val="00584A9D"/>
  </w:style>
  <w:style w:type="paragraph" w:customStyle="1" w:styleId="c9">
    <w:name w:val="c9"/>
    <w:basedOn w:val="a"/>
    <w:rsid w:val="00584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584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84A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584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84A9D"/>
  </w:style>
  <w:style w:type="character" w:customStyle="1" w:styleId="c10">
    <w:name w:val="c10"/>
    <w:basedOn w:val="a0"/>
    <w:rsid w:val="00584A9D"/>
  </w:style>
  <w:style w:type="character" w:customStyle="1" w:styleId="c0">
    <w:name w:val="c0"/>
    <w:basedOn w:val="a0"/>
    <w:rsid w:val="00584A9D"/>
  </w:style>
  <w:style w:type="paragraph" w:customStyle="1" w:styleId="c9">
    <w:name w:val="c9"/>
    <w:basedOn w:val="a"/>
    <w:rsid w:val="00584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584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84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813</Words>
  <Characters>4639</Characters>
  <Application>Microsoft Office Word</Application>
  <DocSecurity>0</DocSecurity>
  <Lines>38</Lines>
  <Paragraphs>10</Paragraphs>
  <ScaleCrop>false</ScaleCrop>
  <Company/>
  <LinksUpToDate>false</LinksUpToDate>
  <CharactersWithSpaces>5442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2</cp:revision>
  <dcterms:created xsi:type="dcterms:W3CDTF">2024-01-31T09:55:00Z</dcterms:created>
  <dcterms:modified xsi:type="dcterms:W3CDTF">2024-01-31T10:02:00Z</dcterms:modified>
</cp:coreProperties>
</file>