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b/>
          <w:color w:val="FF0000"/>
          <w:sz w:val="36"/>
          <w:szCs w:val="36"/>
          <w:u w:val="single"/>
        </w:rPr>
      </w:pPr>
      <w:bookmarkStart w:id="0" w:name="_GoBack"/>
      <w:r w:rsidRPr="002F6137">
        <w:rPr>
          <w:b/>
          <w:color w:val="FF0000"/>
          <w:sz w:val="36"/>
          <w:szCs w:val="36"/>
          <w:u w:val="single"/>
        </w:rPr>
        <w:t>Консультация для родителей.</w:t>
      </w:r>
    </w:p>
    <w:bookmarkEnd w:id="0"/>
    <w:p w:rsidR="002F6137" w:rsidRP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b/>
          <w:color w:val="000000"/>
          <w:sz w:val="36"/>
          <w:szCs w:val="36"/>
          <w:u w:val="single"/>
        </w:rPr>
      </w:pPr>
      <w:r w:rsidRPr="002F6137">
        <w:rPr>
          <w:b/>
          <w:color w:val="FF0000"/>
          <w:sz w:val="36"/>
          <w:szCs w:val="36"/>
        </w:rPr>
        <w:t>Развитие звуковой культуры речи дошкольников посредством дидактической игры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Понятие «звуковая культура речи» широко и своеобразно. Оно включает собственно произносительные качества, характеризующие звучащую речь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(звукопроизношение, дикция и т. д.)</w:t>
      </w:r>
      <w:r>
        <w:rPr>
          <w:color w:val="000000"/>
          <w:sz w:val="28"/>
          <w:szCs w:val="28"/>
        </w:rPr>
        <w:t>, элементы звуковой выразительности речи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(интонация, темп и др.)</w:t>
      </w:r>
      <w:r>
        <w:rPr>
          <w:color w:val="000000"/>
          <w:sz w:val="28"/>
          <w:szCs w:val="28"/>
        </w:rPr>
        <w:t>, связанные с ними двигательные средства выразительности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(мимика, жесты)</w:t>
      </w:r>
      <w:r>
        <w:rPr>
          <w:color w:val="000000"/>
          <w:sz w:val="28"/>
          <w:szCs w:val="28"/>
        </w:rPr>
        <w:t>, а так же элементы культуры речевого общения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(общая тональность детской речи, поза и двигательные навыки в процессе разговора)</w:t>
      </w:r>
      <w:r>
        <w:rPr>
          <w:color w:val="000000"/>
          <w:sz w:val="28"/>
          <w:szCs w:val="28"/>
        </w:rPr>
        <w:t>. Составные компоненты звуковой культуры: речевой слух и речевое дыхание - являются предпосылкой и условием для возникновения звучащей речи.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     Дети дошкольного возраста овладевают звуковой культурой речи в процессе общения с окружающими их людьми. Воспитание звуковой культуры речи осуществляется одновременно с развитием других сторон речи: словаря, связной, грамматически правильной речи.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 xml:space="preserve">     Недостатки звуковой культуры речи неблагоприятно отражаются на личности ребенка: он становится замкнутым, резким, неусидчивым, у него падает любознательность, а </w:t>
      </w:r>
      <w:proofErr w:type="gramStart"/>
      <w:r>
        <w:rPr>
          <w:color w:val="000000"/>
          <w:sz w:val="28"/>
          <w:szCs w:val="28"/>
        </w:rPr>
        <w:t>в последствии</w:t>
      </w:r>
      <w:proofErr w:type="gramEnd"/>
      <w:r>
        <w:rPr>
          <w:color w:val="000000"/>
          <w:sz w:val="28"/>
          <w:szCs w:val="28"/>
        </w:rPr>
        <w:t xml:space="preserve"> появляется неуспеваемость в школе. Особенно важно чистое звукопроизношение т. к. правильно слышимый и произносимый звук - основа обучения грамоте, правильной письменной речи.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</w:rPr>
        <w:t>Игры на развитие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звуковой культуры речи</w:t>
      </w:r>
      <w:r>
        <w:rPr>
          <w:color w:val="111111"/>
          <w:sz w:val="28"/>
          <w:szCs w:val="28"/>
        </w:rPr>
        <w:t>: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      В эту группу входят различные игры и упражнения на развитие фонематического слуха, умение правильно определить место 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звука в слове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> словосочетании, предложении либо подобрать слова с заданным 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звуком</w:t>
      </w:r>
      <w:r>
        <w:rPr>
          <w:b/>
          <w:bCs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> Также сюда относятся игры и упражнения на определение количества слогов в слове или на развитие умение подобрать слова с заданным количеством слогов.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</w:rPr>
        <w:t>Игра 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>«Придумай слово»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Цель: развитие фонематического слуха.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Оборудование: посылка с картинками.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bdr w:val="none" w:sz="0" w:space="0" w:color="auto" w:frame="1"/>
        </w:rPr>
        <w:t>Ход игры: нужно придумать слово по заданию</w:t>
      </w:r>
      <w:r>
        <w:rPr>
          <w:color w:val="111111"/>
          <w:sz w:val="28"/>
          <w:szCs w:val="28"/>
        </w:rPr>
        <w:t>: с заданным 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звуком в начале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> середине, конце слова. </w:t>
      </w:r>
      <w:r>
        <w:rPr>
          <w:color w:val="111111"/>
          <w:sz w:val="28"/>
          <w:szCs w:val="28"/>
          <w:bdr w:val="none" w:sz="0" w:space="0" w:color="auto" w:frame="1"/>
        </w:rPr>
        <w:t>Например</w:t>
      </w:r>
      <w:r>
        <w:rPr>
          <w:color w:val="111111"/>
          <w:sz w:val="28"/>
          <w:szCs w:val="28"/>
        </w:rPr>
        <w:t>: «К нам пришла посылка. Но чтобы её открыть, нужно сказать слово — пароль. А слово-пароль сегодня у нас начинается со 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звука [</w:t>
      </w:r>
      <w:proofErr w:type="gramStart"/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</w:t>
      </w:r>
      <w:proofErr w:type="gramEnd"/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]</w:t>
      </w:r>
      <w:r>
        <w:rPr>
          <w:b/>
          <w:bCs/>
          <w:color w:val="111111"/>
          <w:sz w:val="28"/>
          <w:szCs w:val="28"/>
        </w:rPr>
        <w:t>»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</w:rPr>
        <w:t>Игра 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>«Строим дорожку»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Цель: развитие фонематического слуха.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Оборудование: мяч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Ход игры: дети садятся в круг. Кому-то даётся мяч и задание придумать любое слово. Затем мяч передаётся следующему 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игроку</w:t>
      </w:r>
      <w:r>
        <w:rPr>
          <w:b/>
          <w:bCs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> Он должен придумать слово, которое начинается с последнего 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звука предыдущего слова</w:t>
      </w:r>
      <w:r>
        <w:rPr>
          <w:b/>
          <w:bCs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> И так далее, пока не дойдут до первого 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игрока</w:t>
      </w:r>
      <w:r>
        <w:rPr>
          <w:b/>
          <w:bCs/>
          <w:color w:val="111111"/>
          <w:sz w:val="28"/>
          <w:szCs w:val="28"/>
        </w:rPr>
        <w:t>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</w:rPr>
        <w:t>Игра 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>«Поймай слог»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lastRenderedPageBreak/>
        <w:t>Цель: развитие слухового внимания и его быстроты.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Оборудование: мяч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bdr w:val="none" w:sz="0" w:space="0" w:color="auto" w:frame="1"/>
        </w:rPr>
        <w:t>Ход игры: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«бросаем»</w:t>
      </w:r>
      <w:r>
        <w:rPr>
          <w:color w:val="111111"/>
          <w:sz w:val="28"/>
          <w:szCs w:val="28"/>
        </w:rPr>
        <w:t> детям слог, а они должны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«превратить»</w:t>
      </w:r>
      <w:r>
        <w:rPr>
          <w:color w:val="111111"/>
          <w:sz w:val="28"/>
          <w:szCs w:val="28"/>
        </w:rPr>
        <w:t> его в слово. </w:t>
      </w:r>
      <w:r>
        <w:rPr>
          <w:color w:val="111111"/>
          <w:sz w:val="28"/>
          <w:szCs w:val="28"/>
          <w:bdr w:val="none" w:sz="0" w:space="0" w:color="auto" w:frame="1"/>
        </w:rPr>
        <w:t>Например</w:t>
      </w:r>
      <w:r>
        <w:rPr>
          <w:color w:val="111111"/>
          <w:sz w:val="28"/>
          <w:szCs w:val="28"/>
        </w:rPr>
        <w:t xml:space="preserve">: </w:t>
      </w:r>
      <w:proofErr w:type="gramStart"/>
      <w:r>
        <w:rPr>
          <w:color w:val="111111"/>
          <w:sz w:val="28"/>
          <w:szCs w:val="28"/>
        </w:rPr>
        <w:t xml:space="preserve">ПА – папа, </w:t>
      </w:r>
      <w:proofErr w:type="spellStart"/>
      <w:r>
        <w:rPr>
          <w:color w:val="111111"/>
          <w:sz w:val="28"/>
          <w:szCs w:val="28"/>
        </w:rPr>
        <w:t>ма</w:t>
      </w:r>
      <w:proofErr w:type="spellEnd"/>
      <w:r>
        <w:rPr>
          <w:color w:val="111111"/>
          <w:sz w:val="28"/>
          <w:szCs w:val="28"/>
        </w:rPr>
        <w:t xml:space="preserve"> – мама, ку – кукла, ар – арбуз и т. д.</w:t>
      </w:r>
      <w:proofErr w:type="gramEnd"/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Игра</w:t>
      </w:r>
      <w:r>
        <w:rPr>
          <w:rStyle w:val="a4"/>
          <w:color w:val="111111"/>
        </w:rPr>
        <w:t> 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>«Раздели правильно»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Цель: развитие умения делить слова на слоги.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Оборудование: предметные картинки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Ход игры: необходимо сказать детям, что сейчас мы разделим слово на слоги. Для этого наши руки превратятся на время в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«топорики»</w:t>
      </w:r>
      <w:r>
        <w:rPr>
          <w:color w:val="111111"/>
          <w:sz w:val="28"/>
          <w:szCs w:val="28"/>
        </w:rPr>
        <w:t>. Далее нужно произнести слово правильно, при этом хлопая в ладошки и считая, сколько раз хлопнули, столько в слове и слогов.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Игра «Кто в домике живет?»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Цель: развитие фонематического восприятия, звукового анализа, автоматизация звука в словах.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Оборудование: изображение домика, предметные картинки.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Ход игры: перед игрой нужно отобрать картинки с заданным звуком и без него. Далее помещаем картинки с обозначением заданного звука на крышу домика в окошечко. Из предложенных предметных картинок ребенок должен выбрать картинки с заданным звуком.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Игра «Мешок с подарками»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Цель: развитие фонематического восприятия, звукового анализа, автоматизация звука в словах.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Оборудование: изображение мешочков, предметные картинки, «</w:t>
      </w:r>
      <w:proofErr w:type="spellStart"/>
      <w:r>
        <w:rPr>
          <w:color w:val="000000"/>
          <w:sz w:val="28"/>
          <w:szCs w:val="28"/>
        </w:rPr>
        <w:t>светофорчики</w:t>
      </w:r>
      <w:proofErr w:type="spellEnd"/>
      <w:r>
        <w:rPr>
          <w:color w:val="000000"/>
          <w:sz w:val="28"/>
          <w:szCs w:val="28"/>
        </w:rPr>
        <w:t>» синий и зеленый.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color w:val="000000"/>
          <w:sz w:val="28"/>
          <w:szCs w:val="28"/>
        </w:rPr>
        <w:t>Ход игры: перед началом игры отбираем картинки с твердым и мягким звуками.</w:t>
      </w:r>
      <w:proofErr w:type="gramEnd"/>
      <w:r>
        <w:rPr>
          <w:color w:val="000000"/>
          <w:sz w:val="28"/>
          <w:szCs w:val="28"/>
        </w:rPr>
        <w:t xml:space="preserve"> Затем ведущий произносит изолировано звуки. Ребенок должен определить звук и «просигналить» нужным «</w:t>
      </w:r>
      <w:proofErr w:type="spellStart"/>
      <w:r>
        <w:rPr>
          <w:color w:val="000000"/>
          <w:sz w:val="28"/>
          <w:szCs w:val="28"/>
        </w:rPr>
        <w:t>светофорчиком</w:t>
      </w:r>
      <w:proofErr w:type="spellEnd"/>
      <w:r>
        <w:rPr>
          <w:color w:val="000000"/>
          <w:sz w:val="28"/>
          <w:szCs w:val="28"/>
        </w:rPr>
        <w:t>», определяя его твердость/мягкость. Далее предлагаются предметные картинки, ребенок должен разложить картинки в нужные мешочки.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Игра «Звуковая дорожка»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Цель: автоматизация изолированного звука, развитие речевого дыхания и кинестетических ощущений.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Оборудование: картинка с изображением дорожки.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Ход игры: ребенку предлагается помочь герою пройти по дорожке, изолированно произнося заданный звук. Необходимо следить за правильным распределением дыхания во время передвижения по дорожке.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Игра «Помоги Незнайке перейти через гору»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Цель: автоматизация звука в словах.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Оборудование: картинка с изображением горы, изображение Незнайки.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Ход игры: ребенку предлагается помочь герою перейти через гору, называя картинки с заданным звуком.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Игра «</w:t>
      </w:r>
      <w:proofErr w:type="spellStart"/>
      <w:r>
        <w:rPr>
          <w:b/>
          <w:bCs/>
          <w:color w:val="000000"/>
          <w:sz w:val="28"/>
          <w:szCs w:val="28"/>
        </w:rPr>
        <w:t>Бродилка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Цель: автоматизация звука в словах.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Оборудование: игровое поле, фишки (1-3 шт.), кубик.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Ход игры: игроки бросают по очереди кубик и начинают ход фишками с картинки, отмеченной другим цветом, выпавшее число на кубике обозначает количество ходов. На остановившейся картинке игроку нужно назвать ее, правильно произнося заданный звук.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Игра «Звуковой цветочек»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Цель: автоматизация звука в словах.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Оборудование: серединка и лепестки цветка, с наклеенными на них картинками.</w:t>
      </w:r>
    </w:p>
    <w:p w:rsidR="002F6137" w:rsidRDefault="002F6137" w:rsidP="002F6137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Ход игры: ребенку предлагается собрать цветочек, называя картинки на лепестках, четко проговаривая заданный звук.</w:t>
      </w:r>
    </w:p>
    <w:p w:rsidR="00E27AEE" w:rsidRDefault="00E27AEE"/>
    <w:sectPr w:rsidR="00E27AEE" w:rsidSect="002F6137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C2"/>
    <w:rsid w:val="002F6137"/>
    <w:rsid w:val="005833C2"/>
    <w:rsid w:val="00E2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1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2024-01-31T06:59:00Z</dcterms:created>
  <dcterms:modified xsi:type="dcterms:W3CDTF">2024-01-31T07:00:00Z</dcterms:modified>
</cp:coreProperties>
</file>