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FC" w:rsidRDefault="001F5CFC" w:rsidP="001F5C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1F5CFC">
        <w:rPr>
          <w:rFonts w:ascii="Times New Roman" w:hAnsi="Times New Roman" w:cs="Times New Roman"/>
          <w:b/>
          <w:sz w:val="24"/>
          <w:szCs w:val="24"/>
        </w:rPr>
        <w:t>«Моя Хакасия»</w:t>
      </w:r>
    </w:p>
    <w:p w:rsidR="00474A77" w:rsidRDefault="000C6E73" w:rsidP="001F5C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FC">
        <w:rPr>
          <w:rFonts w:ascii="Times New Roman" w:hAnsi="Times New Roman" w:cs="Times New Roman"/>
          <w:b/>
          <w:sz w:val="24"/>
          <w:szCs w:val="24"/>
        </w:rPr>
        <w:t>Приобщение детей дошкольного возраста к истокам хакасской народной культуры</w:t>
      </w:r>
      <w:r w:rsidR="00716D27" w:rsidRPr="001F5CFC">
        <w:rPr>
          <w:rFonts w:ascii="Times New Roman" w:hAnsi="Times New Roman" w:cs="Times New Roman"/>
          <w:b/>
          <w:sz w:val="24"/>
          <w:szCs w:val="24"/>
        </w:rPr>
        <w:t>.</w:t>
      </w:r>
    </w:p>
    <w:p w:rsidR="001F5CFC" w:rsidRPr="001F5CFC" w:rsidRDefault="001F5CFC" w:rsidP="001F5C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Вид проекта:</w:t>
      </w:r>
      <w:r w:rsidR="007E7E33" w:rsidRPr="001F5CFC">
        <w:rPr>
          <w:rFonts w:ascii="Times New Roman" w:hAnsi="Times New Roman" w:cs="Times New Roman"/>
          <w:sz w:val="24"/>
          <w:szCs w:val="24"/>
        </w:rPr>
        <w:t xml:space="preserve"> Творческо-познавательн</w:t>
      </w:r>
      <w:r w:rsidR="00716D27" w:rsidRPr="001F5CFC">
        <w:rPr>
          <w:rFonts w:ascii="Times New Roman" w:hAnsi="Times New Roman" w:cs="Times New Roman"/>
          <w:sz w:val="24"/>
          <w:szCs w:val="24"/>
        </w:rPr>
        <w:t>ы</w:t>
      </w:r>
      <w:r w:rsidR="007E7E33" w:rsidRPr="001F5CFC">
        <w:rPr>
          <w:rFonts w:ascii="Times New Roman" w:hAnsi="Times New Roman" w:cs="Times New Roman"/>
          <w:sz w:val="24"/>
          <w:szCs w:val="24"/>
        </w:rPr>
        <w:t>й</w:t>
      </w:r>
      <w:r w:rsidR="00716D27" w:rsidRPr="001F5CFC">
        <w:rPr>
          <w:rFonts w:ascii="Times New Roman" w:hAnsi="Times New Roman" w:cs="Times New Roman"/>
          <w:sz w:val="24"/>
          <w:szCs w:val="24"/>
        </w:rPr>
        <w:t>.</w:t>
      </w: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 xml:space="preserve">Срок </w:t>
      </w:r>
      <w:proofErr w:type="gramStart"/>
      <w:r w:rsidRPr="001F5CFC">
        <w:rPr>
          <w:rFonts w:ascii="Times New Roman" w:hAnsi="Times New Roman" w:cs="Times New Roman"/>
          <w:b/>
          <w:i/>
          <w:sz w:val="24"/>
          <w:szCs w:val="24"/>
        </w:rPr>
        <w:t>реализации:</w:t>
      </w:r>
      <w:r w:rsidRPr="001F5CFC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Pr="001F5CFC">
        <w:rPr>
          <w:rFonts w:ascii="Times New Roman" w:hAnsi="Times New Roman" w:cs="Times New Roman"/>
          <w:sz w:val="24"/>
          <w:szCs w:val="24"/>
        </w:rPr>
        <w:t>год</w:t>
      </w:r>
      <w:r w:rsidR="00716D27" w:rsidRPr="001F5CFC">
        <w:rPr>
          <w:rFonts w:ascii="Times New Roman" w:hAnsi="Times New Roman" w:cs="Times New Roman"/>
          <w:sz w:val="24"/>
          <w:szCs w:val="24"/>
        </w:rPr>
        <w:t>.</w:t>
      </w: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Проблема:</w:t>
      </w:r>
      <w:r w:rsidR="007E7E33" w:rsidRPr="001F5CFC">
        <w:rPr>
          <w:rFonts w:ascii="Times New Roman" w:hAnsi="Times New Roman" w:cs="Times New Roman"/>
          <w:sz w:val="24"/>
          <w:szCs w:val="24"/>
        </w:rPr>
        <w:t xml:space="preserve"> Слабое появление интереса к хакасской народной культуре.</w:t>
      </w: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F5CFC">
        <w:rPr>
          <w:rFonts w:ascii="Times New Roman" w:hAnsi="Times New Roman" w:cs="Times New Roman"/>
          <w:b/>
          <w:i/>
          <w:sz w:val="24"/>
          <w:szCs w:val="24"/>
        </w:rPr>
        <w:t>Актуальность:</w:t>
      </w:r>
      <w:r w:rsidR="007E7E33" w:rsidRPr="001F5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E33"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Необходимость</w:t>
      </w:r>
      <w:proofErr w:type="gramEnd"/>
      <w:r w:rsidR="007E7E33"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приобщения молодого поколения к национальной культуре трактуется народной мудростью: наше сегодня, как некогда наше прошлое, также творит традиции будущего. Что скажут о них наши потомки? Наши дети должны знать не только историю Российского государства, но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="007E7E33"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самореализовать</w:t>
      </w:r>
      <w:proofErr w:type="spellEnd"/>
      <w:r w:rsidR="007E7E33"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себя как личность любящую свою Родину, свой народ и все что связано с народной культурой: народные танцы, обычаи и дух свободы творчества, или устный народный фольклор: считалки, стихи, загадки, прибаутки, народные хакасские  игры, в которые дети очень любят играть.</w:t>
      </w: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Цель проекта:</w:t>
      </w:r>
      <w:r w:rsidR="00B64726"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формирование у детей дошкольного возраста «базиса культуры» на основе ознакомления с бытом и жизнью родного края, его характером, присущими ему нравственными ценностями, традициями, особенностями культуры.</w:t>
      </w:r>
    </w:p>
    <w:p w:rsidR="00716D27" w:rsidRPr="001F5CFC" w:rsidRDefault="000C6E73" w:rsidP="00716D27">
      <w:pPr>
        <w:pStyle w:val="a4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Задачи проекта:</w:t>
      </w:r>
      <w:r w:rsidR="00B64726" w:rsidRPr="001F5CF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716D27" w:rsidRPr="001F5CFC" w:rsidRDefault="00B64726" w:rsidP="00716D27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Создать систему работы, по приобщению детей к истокам хакасской народной культуры на специально организованных занятиях.</w:t>
      </w:r>
    </w:p>
    <w:p w:rsidR="00716D27" w:rsidRPr="001F5CFC" w:rsidRDefault="00B64726" w:rsidP="00716D27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2. Привлечь родителей в воспитательно-образовательный процесс через проведение хакасских народных подвижных игр, знакомство с календарными праздниками, их обычаями и традициями.</w:t>
      </w:r>
    </w:p>
    <w:p w:rsidR="00716D27" w:rsidRPr="001F5CFC" w:rsidRDefault="00B64726" w:rsidP="00716D27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3. Создать условия для самостоятельного отражения полученных знаний, умений детьми. 4. Воспитывать интерес и любовь к хакасской национальной культуре, народному творчеству, обычаям, традициям, обрядам, народному календарю, к народным играм.</w:t>
      </w:r>
    </w:p>
    <w:p w:rsidR="00716D27" w:rsidRPr="001F5CFC" w:rsidRDefault="00B64726" w:rsidP="00716D27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 Использовать все виды фольклора (сказки, песенки, потешки, </w:t>
      </w:r>
      <w:proofErr w:type="spellStart"/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заклички</w:t>
      </w:r>
      <w:proofErr w:type="spellEnd"/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пословицы, поговорки, загадки, хороводы), так как фольклор является богатейшим источником познавательного и нравственного развития детей. </w:t>
      </w:r>
    </w:p>
    <w:p w:rsidR="000C6E73" w:rsidRPr="001F5CFC" w:rsidRDefault="00B64726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Знакомство детей с хакасскими народными праздниками и традициями, народными играми.</w:t>
      </w: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Участники проекта:</w:t>
      </w:r>
      <w:r w:rsidR="007E7E33" w:rsidRPr="001F5CFC">
        <w:rPr>
          <w:rFonts w:ascii="Times New Roman" w:hAnsi="Times New Roman" w:cs="Times New Roman"/>
          <w:sz w:val="24"/>
          <w:szCs w:val="24"/>
        </w:rPr>
        <w:t xml:space="preserve"> дети, родители, воспитатели</w:t>
      </w:r>
      <w:r w:rsidR="00716D27" w:rsidRPr="001F5CFC">
        <w:rPr>
          <w:rFonts w:ascii="Times New Roman" w:hAnsi="Times New Roman" w:cs="Times New Roman"/>
          <w:sz w:val="24"/>
          <w:szCs w:val="24"/>
        </w:rPr>
        <w:t>.</w:t>
      </w:r>
    </w:p>
    <w:p w:rsidR="007E7E33" w:rsidRPr="001F5CFC" w:rsidRDefault="000C6E73" w:rsidP="00716D27">
      <w:pPr>
        <w:pStyle w:val="a4"/>
        <w:rPr>
          <w:rFonts w:ascii="Times New Roman" w:eastAsia="Times New Roman" w:hAnsi="Times New Roman" w:cs="Times New Roman"/>
          <w:b/>
          <w:i/>
          <w:color w:val="2D2A2A"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Продукт детской деятельности:</w:t>
      </w:r>
    </w:p>
    <w:p w:rsidR="007E7E33" w:rsidRPr="001F5CFC" w:rsidRDefault="007E7E33" w:rsidP="00716D2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Создание </w:t>
      </w:r>
      <w:proofErr w:type="gramStart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альбома  «</w:t>
      </w:r>
      <w:proofErr w:type="gramEnd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Моя Хакасия»</w:t>
      </w:r>
      <w:r w:rsidR="00716D27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.</w:t>
      </w:r>
    </w:p>
    <w:p w:rsidR="007E7E33" w:rsidRPr="001F5CFC" w:rsidRDefault="007E7E33" w:rsidP="00716D2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Создание картотеки «</w:t>
      </w:r>
      <w:bookmarkStart w:id="0" w:name="_GoBack"/>
      <w:bookmarkEnd w:id="0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Хакасские народные игры»</w:t>
      </w:r>
      <w:r w:rsidR="00716D27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.</w:t>
      </w:r>
    </w:p>
    <w:p w:rsidR="007E7E33" w:rsidRPr="001F5CFC" w:rsidRDefault="007E7E33" w:rsidP="00716D2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Макет «Хака</w:t>
      </w:r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с</w:t>
      </w: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ский национальный костюм»</w:t>
      </w:r>
      <w:r w:rsidR="00716D27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.</w:t>
      </w:r>
    </w:p>
    <w:p w:rsidR="007E7E33" w:rsidRPr="001F5CFC" w:rsidRDefault="007E7E33" w:rsidP="00716D2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Выставки детских рисунков: </w:t>
      </w:r>
      <w:proofErr w:type="gramStart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« Просторы</w:t>
      </w:r>
      <w:proofErr w:type="gramEnd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Хакасии»</w:t>
      </w:r>
      <w:r w:rsidR="00716D27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.</w:t>
      </w:r>
    </w:p>
    <w:p w:rsidR="00B64726" w:rsidRPr="001F5CFC" w:rsidRDefault="007E7E33" w:rsidP="00716D2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proofErr w:type="gramStart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Те</w:t>
      </w:r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атра</w:t>
      </w: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лизованное  мероприятие</w:t>
      </w:r>
      <w:proofErr w:type="gramEnd"/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,</w:t>
      </w: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совместно с родителями</w:t>
      </w:r>
    </w:p>
    <w:p w:rsidR="00B64726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           </w:t>
      </w:r>
      <w:proofErr w:type="gramStart"/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« Хакасский</w:t>
      </w:r>
      <w:proofErr w:type="gramEnd"/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 Новый год</w:t>
      </w:r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- </w:t>
      </w:r>
      <w:proofErr w:type="spellStart"/>
      <w:r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Чы</w:t>
      </w:r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>л</w:t>
      </w:r>
      <w:proofErr w:type="spellEnd"/>
      <w:r w:rsidR="00B64726" w:rsidRPr="001F5CFC">
        <w:rPr>
          <w:rFonts w:ascii="Times New Roman" w:eastAsia="Times New Roman" w:hAnsi="Times New Roman" w:cs="Times New Roman"/>
          <w:color w:val="2D2A2A"/>
          <w:sz w:val="24"/>
          <w:szCs w:val="24"/>
        </w:rPr>
        <w:t xml:space="preserve"> Пазы».</w:t>
      </w: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6E73" w:rsidRPr="001F5CFC" w:rsidRDefault="000C6E73" w:rsidP="00716D2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F5CFC">
        <w:rPr>
          <w:rFonts w:ascii="Times New Roman" w:hAnsi="Times New Roman" w:cs="Times New Roman"/>
          <w:b/>
          <w:i/>
          <w:sz w:val="24"/>
          <w:szCs w:val="24"/>
        </w:rPr>
        <w:t>Список литературы: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1.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Балгазина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А.Н. Интеграция национальной культуры в содержание образования // Развитие языков и культур коренных народов Сибири в условиях изменяющейся России. Материалы Межд. науч.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., 22–24 сентября 2005 г., Абакан – Абакан: Изд. ХГУ им. Н.Ф. Катанова, 2005. 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2. Долгова А.В., Цветкова Е.П. Влияние хакасских народных сказок на формирование личностных качеств дошкольников // Х Волковские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этнопедагогические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чтения «Педагогика любви»: сборник материалов Межд.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науч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.-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практ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(Абакан, 21–23 мая 2015). – </w:t>
      </w:r>
      <w:proofErr w:type="spellStart"/>
      <w:proofErr w:type="gram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Абакан:Изд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</w:t>
      </w:r>
      <w:proofErr w:type="gram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ХГУ им. Н.Ф. Катанова, 2015.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3. Иванова Н.Е., Хакимова М.Е. Создание мини-музея – одна из форм работы по полиэтническому воспитанию детей дошкольного возраста // Х Волковские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lastRenderedPageBreak/>
        <w:t>этнопедагогические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чтения «Педагогика любви»: сборник материалов Межд.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науч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.-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практ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 (Абакан, 21–23 мая 2015). – Абакан: Изд. ХГУ им. Н.Ф. Катанова, 2015.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4.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Капчигашева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Л.В.,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Каребо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И.Г. и др. Воспитание толерантности у детей дошкольного возраста в условиях внедрения ФОС //Реализация компетентностного подхода в образовательном процессе: традиции, инновации, перспективы: сборник материалов II Межд.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науч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.-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практ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(Абакан, 28 апреля 2014). – Абакан: Изд. «ХГУ им. Н.Ф. Катанова», 2014.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5.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Карнакова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Т.В., Щепина Р.К. Приобщение детей к хакасской народной культуре // Развитие языков и культур коренных народов Сибири в условиях изменяющейся России. Материалы II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Межд.науч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., 25–27 сентября 2008 г., Абакан – Абакан: Изд. ХГУ им. Н.Ф. Катанова, 2008. 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6.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Топоева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Н.Ю. Роль музейной педагогики в процессе приобщения дошкольников к народной культуре // Развитие языков и культур коренных народов Сибири в условиях изменяющейся России. Материалы III Межд. науч.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., 23–25 сентября 2010 г., Абакан – Абакан: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Изд.ХГУ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им. Н.Ф. Катанова, 2010.</w:t>
      </w:r>
    </w:p>
    <w:p w:rsidR="00716D27" w:rsidRPr="001F5CFC" w:rsidRDefault="00716D27" w:rsidP="00716D27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7.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Чертыкова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И.А., Осокина О.В. Этнокультура в экологическом воспитании дошкольников // Развитие языков и культур коренных народов Сибири в условиях изменяющейся России. Материалы II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Межд.науч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. </w:t>
      </w:r>
      <w:proofErr w:type="spellStart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конф</w:t>
      </w:r>
      <w:proofErr w:type="spellEnd"/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., 25–27 сентября 2008 г., Абакан – Абакан: Изд-во ХГУ им. Н.Ф. Катанова, 2008.</w:t>
      </w:r>
    </w:p>
    <w:p w:rsidR="00716D27" w:rsidRPr="00716D27" w:rsidRDefault="00716D27" w:rsidP="0071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</w:rPr>
        <w:t> </w:t>
      </w:r>
      <w:r w:rsidRPr="001F5CFC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</w:rPr>
        <w:br/>
      </w:r>
      <w:r w:rsidRPr="00716D27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</w:rPr>
        <w:br/>
      </w:r>
    </w:p>
    <w:sectPr w:rsidR="00716D27" w:rsidRPr="0071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7E13"/>
    <w:multiLevelType w:val="hybridMultilevel"/>
    <w:tmpl w:val="F3D85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7452"/>
    <w:multiLevelType w:val="multilevel"/>
    <w:tmpl w:val="A0A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C6E73"/>
    <w:rsid w:val="001F5CFC"/>
    <w:rsid w:val="00474A77"/>
    <w:rsid w:val="00716D27"/>
    <w:rsid w:val="007E7E33"/>
    <w:rsid w:val="00860E4A"/>
    <w:rsid w:val="00B6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9B08"/>
  <w15:docId w15:val="{53F4A5DF-5726-4206-A667-B6F2D5DC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D27"/>
    <w:rPr>
      <w:b/>
      <w:bCs/>
    </w:rPr>
  </w:style>
  <w:style w:type="character" w:customStyle="1" w:styleId="apple-tab-span">
    <w:name w:val="apple-tab-span"/>
    <w:basedOn w:val="a0"/>
    <w:rsid w:val="00716D27"/>
  </w:style>
  <w:style w:type="paragraph" w:styleId="a4">
    <w:name w:val="No Spacing"/>
    <w:uiPriority w:val="1"/>
    <w:qFormat/>
    <w:rsid w:val="00716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cp:lastPrinted>2016-10-16T11:40:00Z</cp:lastPrinted>
  <dcterms:created xsi:type="dcterms:W3CDTF">2021-12-16T07:57:00Z</dcterms:created>
  <dcterms:modified xsi:type="dcterms:W3CDTF">2021-12-16T07:57:00Z</dcterms:modified>
</cp:coreProperties>
</file>