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8C0" w:rsidRDefault="00CA58C0" w:rsidP="00271647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Никитина Виктория Викторовна, воспитатель</w:t>
      </w:r>
    </w:p>
    <w:p w:rsidR="00CA58C0" w:rsidRDefault="00CA58C0" w:rsidP="00271647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МБДОУ детский сад №4 г. Саяногорск</w:t>
      </w:r>
    </w:p>
    <w:p w:rsidR="00271647" w:rsidRPr="00CA58C0" w:rsidRDefault="00271647" w:rsidP="00271647">
      <w:pPr>
        <w:pStyle w:val="a4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357CA3" w:rsidRPr="00CA58C0" w:rsidRDefault="00357CA3" w:rsidP="0027164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 w:rsidRPr="00CA58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Использование технологии личностно-ориентированного взаимодействия </w:t>
      </w:r>
      <w:bookmarkEnd w:id="0"/>
      <w:r w:rsidRPr="00CA58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 воспитании</w:t>
      </w:r>
    </w:p>
    <w:p w:rsidR="00357CA3" w:rsidRDefault="006133F5" w:rsidP="0027164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58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357CA3" w:rsidRPr="00CA58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атриотических чувств у детей дошкольного возраста</w:t>
      </w:r>
    </w:p>
    <w:p w:rsidR="00271647" w:rsidRPr="00CA58C0" w:rsidRDefault="00271647" w:rsidP="0027164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133F5" w:rsidRDefault="00115FBC" w:rsidP="002716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2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Патриотическое воспитание дошкольников – это не только воспитание любви к родному дому, семье, детскому саду, городу (селу), к родной природе,  культурному достоянию своего народа, своей нации и толерантного отношения к представлениям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 </w:t>
      </w:r>
    </w:p>
    <w:p w:rsidR="00115FBC" w:rsidRPr="00587254" w:rsidRDefault="00115FBC" w:rsidP="002716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254">
        <w:rPr>
          <w:rFonts w:ascii="Times New Roman" w:hAnsi="Times New Roman" w:cs="Times New Roman"/>
          <w:sz w:val="24"/>
          <w:szCs w:val="24"/>
          <w:shd w:val="clear" w:color="auto" w:fill="FFFFFF"/>
        </w:rPr>
        <w:t>Всё начинается с восхищения тем, что ви</w:t>
      </w:r>
      <w:r w:rsidR="006133F5">
        <w:rPr>
          <w:rFonts w:ascii="Times New Roman" w:hAnsi="Times New Roman" w:cs="Times New Roman"/>
          <w:sz w:val="24"/>
          <w:szCs w:val="24"/>
          <w:shd w:val="clear" w:color="auto" w:fill="FFFFFF"/>
        </w:rPr>
        <w:t>дит перед собой ребенок</w:t>
      </w:r>
      <w:r w:rsidRPr="00587254">
        <w:rPr>
          <w:rFonts w:ascii="Times New Roman" w:hAnsi="Times New Roman" w:cs="Times New Roman"/>
          <w:sz w:val="24"/>
          <w:szCs w:val="24"/>
          <w:shd w:val="clear" w:color="auto" w:fill="FFFFFF"/>
        </w:rPr>
        <w:t>, чему он изумляется и</w:t>
      </w:r>
      <w:r w:rsidR="00AA5B10" w:rsidRPr="005872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вызывает отклик в его душе.</w:t>
      </w:r>
      <w:r w:rsidR="00587254" w:rsidRPr="005872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872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хотя многие впечатления ещё не осознаны им глубоко, но, пропущенные через детское восприятие, они играют огромную роль в становлении личности патриота.</w:t>
      </w:r>
    </w:p>
    <w:p w:rsidR="00115FBC" w:rsidRPr="00587254" w:rsidRDefault="00115FBC" w:rsidP="00271647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254">
        <w:rPr>
          <w:rFonts w:ascii="Times New Roman" w:hAnsi="Times New Roman" w:cs="Times New Roman"/>
          <w:sz w:val="24"/>
          <w:szCs w:val="24"/>
          <w:shd w:val="clear" w:color="auto" w:fill="FFFFFF"/>
        </w:rPr>
        <w:t>С дошкольного возраста, закладывается фундамент будущей личности, гражданина своей страны. Одна из главных задач, стоящих перед педагогом – воспитывать любовь к Родине, к родному краю, к своему народу. Эти чувства, из которых может вырасти патриотизм, формируется в условиях семьи, в коллективе сверстников, группе детского сада.</w:t>
      </w:r>
      <w:r w:rsidRPr="0058725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15FBC" w:rsidRPr="00862178" w:rsidRDefault="00115FBC" w:rsidP="002716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178">
        <w:rPr>
          <w:rFonts w:ascii="Times New Roman" w:hAnsi="Times New Roman" w:cs="Times New Roman"/>
          <w:sz w:val="24"/>
          <w:szCs w:val="24"/>
        </w:rPr>
        <w:t>Чтобы сохранить у детей интерес ко всему новому,</w:t>
      </w:r>
      <w:r w:rsidR="00862178" w:rsidRPr="00862178">
        <w:rPr>
          <w:rFonts w:ascii="Times New Roman" w:hAnsi="Times New Roman" w:cs="Times New Roman"/>
          <w:sz w:val="24"/>
          <w:szCs w:val="24"/>
        </w:rPr>
        <w:t xml:space="preserve"> </w:t>
      </w:r>
      <w:r w:rsidR="000B7BC6">
        <w:rPr>
          <w:rFonts w:ascii="Times New Roman" w:hAnsi="Times New Roman" w:cs="Times New Roman"/>
          <w:sz w:val="24"/>
          <w:szCs w:val="24"/>
        </w:rPr>
        <w:t xml:space="preserve"> свою работу </w:t>
      </w:r>
      <w:r w:rsidR="00862178" w:rsidRPr="00862178">
        <w:rPr>
          <w:rFonts w:ascii="Times New Roman" w:hAnsi="Times New Roman" w:cs="Times New Roman"/>
          <w:sz w:val="24"/>
          <w:szCs w:val="24"/>
        </w:rPr>
        <w:t>строю в соответствии с местными условиями и возрастными особенностями детей,</w:t>
      </w:r>
      <w:r w:rsidRPr="00862178">
        <w:rPr>
          <w:rFonts w:ascii="Times New Roman" w:hAnsi="Times New Roman" w:cs="Times New Roman"/>
          <w:sz w:val="24"/>
          <w:szCs w:val="24"/>
        </w:rPr>
        <w:t xml:space="preserve"> </w:t>
      </w:r>
      <w:r w:rsidR="00613BC1" w:rsidRPr="00862178">
        <w:rPr>
          <w:rFonts w:ascii="Times New Roman" w:hAnsi="Times New Roman" w:cs="Times New Roman"/>
          <w:sz w:val="24"/>
          <w:szCs w:val="24"/>
        </w:rPr>
        <w:t xml:space="preserve">применяю </w:t>
      </w:r>
      <w:r w:rsidR="006133F5" w:rsidRPr="00862178">
        <w:rPr>
          <w:rFonts w:ascii="Times New Roman" w:hAnsi="Times New Roman" w:cs="Times New Roman"/>
          <w:sz w:val="24"/>
          <w:szCs w:val="24"/>
        </w:rPr>
        <w:t xml:space="preserve"> инновационн</w:t>
      </w:r>
      <w:r w:rsidR="00613BC1" w:rsidRPr="00862178">
        <w:rPr>
          <w:rFonts w:ascii="Times New Roman" w:hAnsi="Times New Roman" w:cs="Times New Roman"/>
          <w:sz w:val="24"/>
          <w:szCs w:val="24"/>
        </w:rPr>
        <w:t>ую</w:t>
      </w:r>
      <w:r w:rsidR="006133F5" w:rsidRPr="00862178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4C5B0A" w:rsidRPr="00862178">
        <w:rPr>
          <w:rFonts w:ascii="Times New Roman" w:hAnsi="Times New Roman" w:cs="Times New Roman"/>
          <w:sz w:val="24"/>
          <w:szCs w:val="24"/>
        </w:rPr>
        <w:t xml:space="preserve">ю - </w:t>
      </w:r>
      <w:r w:rsidRPr="00862178">
        <w:rPr>
          <w:rFonts w:ascii="Times New Roman" w:hAnsi="Times New Roman" w:cs="Times New Roman"/>
          <w:sz w:val="24"/>
          <w:szCs w:val="24"/>
        </w:rPr>
        <w:t>личностно –</w:t>
      </w:r>
      <w:r w:rsidR="006133F5" w:rsidRPr="00862178">
        <w:rPr>
          <w:rFonts w:ascii="Times New Roman" w:hAnsi="Times New Roman" w:cs="Times New Roman"/>
          <w:sz w:val="24"/>
          <w:szCs w:val="24"/>
        </w:rPr>
        <w:t xml:space="preserve"> ориентированный подход к детям.</w:t>
      </w:r>
    </w:p>
    <w:p w:rsidR="00115FBC" w:rsidRPr="00A406D9" w:rsidRDefault="00115FBC" w:rsidP="002716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D9">
        <w:rPr>
          <w:rFonts w:ascii="Times New Roman" w:hAnsi="Times New Roman" w:cs="Times New Roman"/>
          <w:sz w:val="24"/>
          <w:szCs w:val="24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:rsidR="00115FBC" w:rsidRPr="00A406D9" w:rsidRDefault="00115FBC" w:rsidP="002716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D9">
        <w:rPr>
          <w:rFonts w:ascii="Times New Roman" w:hAnsi="Times New Roman" w:cs="Times New Roman"/>
          <w:sz w:val="24"/>
          <w:szCs w:val="24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  <w:r w:rsidR="00217828" w:rsidRPr="00A406D9">
        <w:rPr>
          <w:rFonts w:ascii="Times New Roman" w:hAnsi="Times New Roman" w:cs="Times New Roman"/>
          <w:sz w:val="24"/>
          <w:szCs w:val="24"/>
        </w:rPr>
        <w:t>[2</w:t>
      </w:r>
      <w:r w:rsidR="000635C2" w:rsidRPr="00A406D9">
        <w:rPr>
          <w:rFonts w:ascii="Times New Roman" w:hAnsi="Times New Roman" w:cs="Times New Roman"/>
          <w:sz w:val="24"/>
          <w:szCs w:val="24"/>
        </w:rPr>
        <w:t xml:space="preserve">, </w:t>
      </w:r>
      <w:r w:rsidR="000635C2" w:rsidRPr="00A406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635C2" w:rsidRPr="00A406D9">
        <w:rPr>
          <w:rFonts w:ascii="Times New Roman" w:hAnsi="Times New Roman" w:cs="Times New Roman"/>
          <w:sz w:val="24"/>
          <w:szCs w:val="24"/>
        </w:rPr>
        <w:t>.112]</w:t>
      </w:r>
    </w:p>
    <w:p w:rsidR="009750D9" w:rsidRPr="00A406D9" w:rsidRDefault="00115FBC" w:rsidP="002716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 по нравственно-патриотическому воспитанию </w:t>
      </w:r>
      <w:r w:rsidR="004C5B0A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провожу</w:t>
      </w:r>
      <w:r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регулярно и в системе.</w:t>
      </w:r>
      <w:r w:rsidR="00613BC1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Большая роль отводится созданию в группе предметно-развивающей среды патриотической направленности.</w:t>
      </w:r>
      <w:r w:rsidR="009750D9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5B0A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Совместно с родителями  оборудовано </w:t>
      </w:r>
      <w:r w:rsidR="009750D9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пространство в группе:</w:t>
      </w:r>
    </w:p>
    <w:p w:rsidR="009750D9" w:rsidRPr="00A406D9" w:rsidRDefault="004C5B0A" w:rsidP="00271647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Этнографический уголок 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"Моя</w:t>
      </w:r>
      <w:r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малая Р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одина - </w:t>
      </w:r>
      <w:r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Хакасия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"; </w:t>
      </w:r>
    </w:p>
    <w:p w:rsidR="009750D9" w:rsidRPr="00A406D9" w:rsidRDefault="004C5B0A" w:rsidP="00271647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Подобрана </w:t>
      </w:r>
      <w:r w:rsidR="00673CF1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картотека детских хакасских игр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750D9" w:rsidRPr="00A406D9" w:rsidRDefault="004C5B0A" w:rsidP="00271647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Совместно с родителями создана газета «</w:t>
      </w:r>
      <w:r w:rsidR="00673CF1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Моя Х</w:t>
      </w:r>
      <w:r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акасия»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:rsidR="009750D9" w:rsidRPr="00A406D9" w:rsidRDefault="00862178" w:rsidP="00271647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Изготовлены альбомы «Природа края», «Животный мир Хакасии», презентации на тему « Национальные праздники»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:rsidR="009750D9" w:rsidRPr="00A406D9" w:rsidRDefault="004C5B0A" w:rsidP="00271647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 макет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r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Хакасс</w:t>
      </w:r>
      <w:r w:rsidR="00862178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кая юрта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", </w:t>
      </w:r>
      <w:r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Кукла в национальном костюме»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62178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"Белая береза"; изготовлена государственная символика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06D9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Хакасия;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15FBC" w:rsidRPr="00A406D9" w:rsidRDefault="00862178" w:rsidP="00271647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Подобрана художественная литература, через которую дети знакомятся с хакасскими поэтами и художниками</w:t>
      </w:r>
      <w:r w:rsidR="00115FBC" w:rsidRPr="00A406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15FBC" w:rsidRPr="00587254" w:rsidRDefault="00115FBC" w:rsidP="00271647">
      <w:pPr>
        <w:pStyle w:val="a4"/>
        <w:ind w:firstLine="567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587254">
        <w:rPr>
          <w:rStyle w:val="c2"/>
          <w:rFonts w:ascii="Times New Roman" w:hAnsi="Times New Roman" w:cs="Times New Roman"/>
          <w:sz w:val="24"/>
          <w:szCs w:val="24"/>
        </w:rPr>
        <w:t>Таким образом, нравственно-патриотическое воспитание дошкольников - сложный длительный процесс, требующий постоянных усилий, систематической и планомерной работы.</w:t>
      </w:r>
      <w:r w:rsidR="00613BC1">
        <w:rPr>
          <w:rStyle w:val="c2"/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613BC1" w:rsidRPr="00673CF1">
        <w:rPr>
          <w:rFonts w:ascii="Times New Roman" w:hAnsi="Times New Roman" w:cs="Times New Roman"/>
          <w:sz w:val="24"/>
          <w:szCs w:val="24"/>
        </w:rPr>
        <w:t>личностно – ориентированного подхода</w:t>
      </w:r>
      <w:r w:rsidR="00673CF1" w:rsidRPr="00673CF1">
        <w:rPr>
          <w:rFonts w:ascii="Times New Roman" w:hAnsi="Times New Roman" w:cs="Times New Roman"/>
          <w:sz w:val="24"/>
          <w:szCs w:val="24"/>
        </w:rPr>
        <w:t xml:space="preserve"> помогает</w:t>
      </w:r>
      <w:r w:rsidR="00673CF1">
        <w:rPr>
          <w:rFonts w:ascii="Times New Roman" w:hAnsi="Times New Roman" w:cs="Times New Roman"/>
          <w:sz w:val="24"/>
          <w:szCs w:val="24"/>
        </w:rPr>
        <w:t xml:space="preserve"> удовлетворить все запросы ребенка, воспитать гуманную, свободную личность, позволяет выбрать и овладеть именно той информацией которая интересна ребенку, помогает развитию личностных и </w:t>
      </w:r>
      <w:proofErr w:type="gramStart"/>
      <w:r w:rsidR="00673CF1">
        <w:rPr>
          <w:rFonts w:ascii="Times New Roman" w:hAnsi="Times New Roman" w:cs="Times New Roman"/>
          <w:sz w:val="24"/>
          <w:szCs w:val="24"/>
        </w:rPr>
        <w:t>общечеловеческих  качеств</w:t>
      </w:r>
      <w:proofErr w:type="gramEnd"/>
      <w:r w:rsidR="00673CF1">
        <w:rPr>
          <w:rFonts w:ascii="Times New Roman" w:hAnsi="Times New Roman" w:cs="Times New Roman"/>
          <w:sz w:val="24"/>
          <w:szCs w:val="24"/>
        </w:rPr>
        <w:t xml:space="preserve"> на примере наших предков.</w:t>
      </w:r>
    </w:p>
    <w:p w:rsidR="00115FBC" w:rsidRDefault="00115FBC" w:rsidP="00271647">
      <w:pPr>
        <w:pStyle w:val="a4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73CF1">
        <w:rPr>
          <w:rFonts w:ascii="Times New Roman" w:hAnsi="Times New Roman" w:cs="Times New Roman"/>
          <w:color w:val="222222"/>
          <w:sz w:val="24"/>
          <w:szCs w:val="24"/>
        </w:rPr>
        <w:lastRenderedPageBreak/>
        <w:t>Для того чтобы дошкольное учреждение помогло воспитанию патриотических чувств, жизнь детей в нём должна быть интересной, насыщенной, запоминающейся. Надолго остаются в памяти ребёнка только те впечатления, которые вызвали у него эстетическое наслаждение, позволили пережить радость узнавания и сделать собственное открытие.</w:t>
      </w:r>
    </w:p>
    <w:p w:rsidR="00271647" w:rsidRDefault="00271647" w:rsidP="00271647">
      <w:pPr>
        <w:pStyle w:val="a4"/>
        <w:ind w:firstLine="567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CA58C0" w:rsidRDefault="00CA58C0" w:rsidP="00271647">
      <w:pPr>
        <w:pStyle w:val="a4"/>
        <w:ind w:firstLine="567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CA58C0">
        <w:rPr>
          <w:rFonts w:ascii="Times New Roman" w:hAnsi="Times New Roman" w:cs="Times New Roman"/>
          <w:b/>
          <w:color w:val="222222"/>
          <w:sz w:val="24"/>
          <w:szCs w:val="24"/>
        </w:rPr>
        <w:t>Список литературы:</w:t>
      </w:r>
    </w:p>
    <w:p w:rsidR="009750D9" w:rsidRDefault="009750D9" w:rsidP="00271647">
      <w:pPr>
        <w:pStyle w:val="a4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35C2">
        <w:rPr>
          <w:rFonts w:ascii="Times New Roman" w:hAnsi="Times New Roman" w:cs="Times New Roman"/>
          <w:sz w:val="24"/>
          <w:szCs w:val="24"/>
          <w:shd w:val="clear" w:color="auto" w:fill="FFFFFF"/>
        </w:rPr>
        <w:t>Алешина Н.В. Знакомство дошкольников с родным городом и страной (патриотическое воспитание</w:t>
      </w:r>
      <w:proofErr w:type="gramStart"/>
      <w:r w:rsidRPr="000635C2">
        <w:rPr>
          <w:rFonts w:ascii="Times New Roman" w:hAnsi="Times New Roman" w:cs="Times New Roman"/>
          <w:sz w:val="24"/>
          <w:szCs w:val="24"/>
          <w:shd w:val="clear" w:color="auto" w:fill="FFFFFF"/>
        </w:rPr>
        <w:t>).-</w:t>
      </w:r>
      <w:proofErr w:type="gramEnd"/>
      <w:r w:rsidRPr="000635C2">
        <w:rPr>
          <w:rFonts w:ascii="Times New Roman" w:hAnsi="Times New Roman" w:cs="Times New Roman"/>
          <w:sz w:val="24"/>
          <w:szCs w:val="24"/>
          <w:shd w:val="clear" w:color="auto" w:fill="FFFFFF"/>
        </w:rPr>
        <w:t>М.:УЦ «Перспектива»,2011.</w:t>
      </w:r>
    </w:p>
    <w:p w:rsidR="00217828" w:rsidRPr="00217828" w:rsidRDefault="00217828" w:rsidP="00271647">
      <w:pPr>
        <w:pStyle w:val="a4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5C2">
        <w:rPr>
          <w:rFonts w:ascii="Times New Roman" w:hAnsi="Times New Roman" w:cs="Times New Roman"/>
          <w:sz w:val="24"/>
          <w:szCs w:val="24"/>
        </w:rPr>
        <w:t>Атемаскина</w:t>
      </w:r>
      <w:proofErr w:type="spellEnd"/>
      <w:r w:rsidRPr="000635C2">
        <w:rPr>
          <w:rFonts w:ascii="Times New Roman" w:hAnsi="Times New Roman" w:cs="Times New Roman"/>
          <w:sz w:val="24"/>
          <w:szCs w:val="24"/>
        </w:rPr>
        <w:t xml:space="preserve"> Ю.В. Современные педагогические технологии в ДОУ: Учебно-методическое пособие/Ю.В. </w:t>
      </w:r>
      <w:proofErr w:type="spellStart"/>
      <w:r w:rsidRPr="000635C2">
        <w:rPr>
          <w:rFonts w:ascii="Times New Roman" w:hAnsi="Times New Roman" w:cs="Times New Roman"/>
          <w:sz w:val="24"/>
          <w:szCs w:val="24"/>
        </w:rPr>
        <w:t>Атемаскина</w:t>
      </w:r>
      <w:proofErr w:type="spellEnd"/>
      <w:r w:rsidRPr="000635C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635C2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 w:rsidRPr="000635C2">
        <w:rPr>
          <w:rFonts w:ascii="Times New Roman" w:hAnsi="Times New Roman" w:cs="Times New Roman"/>
          <w:sz w:val="24"/>
          <w:szCs w:val="24"/>
        </w:rPr>
        <w:t>.:Детство</w:t>
      </w:r>
      <w:proofErr w:type="spellEnd"/>
      <w:proofErr w:type="gramEnd"/>
      <w:r w:rsidRPr="000635C2">
        <w:rPr>
          <w:rFonts w:ascii="Times New Roman" w:hAnsi="Times New Roman" w:cs="Times New Roman"/>
          <w:sz w:val="24"/>
          <w:szCs w:val="24"/>
        </w:rPr>
        <w:t xml:space="preserve"> Пресс,2012.-112с.</w:t>
      </w:r>
    </w:p>
    <w:p w:rsidR="00F16A84" w:rsidRPr="000635C2" w:rsidRDefault="00F16A84" w:rsidP="00271647">
      <w:pPr>
        <w:pStyle w:val="a4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Гликман И.З. </w:t>
      </w:r>
      <w:proofErr w:type="spellStart"/>
      <w:r w:rsidRPr="000635C2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Воспитатика</w:t>
      </w:r>
      <w:proofErr w:type="spellEnd"/>
      <w:r w:rsidRPr="000635C2">
        <w:rPr>
          <w:rFonts w:ascii="Times New Roman" w:hAnsi="Times New Roman" w:cs="Times New Roman"/>
          <w:sz w:val="24"/>
          <w:szCs w:val="24"/>
          <w:shd w:val="clear" w:color="auto" w:fill="FFFFFF"/>
        </w:rPr>
        <w:t>. Учебник для студентов педагогических вузов. Часть 1. М.: НИИ школьных технологий, 2009.</w:t>
      </w:r>
    </w:p>
    <w:p w:rsidR="00115FBC" w:rsidRPr="00115FBC" w:rsidRDefault="00115FBC" w:rsidP="0027164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5FBC" w:rsidRPr="00D901C8" w:rsidRDefault="00115FBC" w:rsidP="00115FBC">
      <w:pPr>
        <w:pStyle w:val="a3"/>
        <w:shd w:val="clear" w:color="auto" w:fill="FFFFFF"/>
        <w:spacing w:line="276" w:lineRule="auto"/>
        <w:jc w:val="both"/>
      </w:pPr>
    </w:p>
    <w:p w:rsidR="00115FBC" w:rsidRPr="00D901C8" w:rsidRDefault="00115FBC" w:rsidP="00115F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5FBC" w:rsidRDefault="00115FBC" w:rsidP="00115F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5FBC" w:rsidRDefault="00115FBC" w:rsidP="00115F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5FBC" w:rsidRDefault="00115FBC" w:rsidP="00115F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5FBC" w:rsidRDefault="00115FBC" w:rsidP="00115F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5FBC" w:rsidRDefault="00115FBC" w:rsidP="00115F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115FBC" w:rsidSect="003A3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53C1C"/>
    <w:multiLevelType w:val="hybridMultilevel"/>
    <w:tmpl w:val="6A64F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74DFC"/>
    <w:multiLevelType w:val="hybridMultilevel"/>
    <w:tmpl w:val="013A6E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EA43F4"/>
    <w:multiLevelType w:val="hybridMultilevel"/>
    <w:tmpl w:val="76D06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21"/>
    <w:rsid w:val="000635C2"/>
    <w:rsid w:val="000B7BC6"/>
    <w:rsid w:val="00115FBC"/>
    <w:rsid w:val="00140321"/>
    <w:rsid w:val="00217828"/>
    <w:rsid w:val="00271647"/>
    <w:rsid w:val="00357CA3"/>
    <w:rsid w:val="003A3997"/>
    <w:rsid w:val="004C5B0A"/>
    <w:rsid w:val="00587254"/>
    <w:rsid w:val="006133F5"/>
    <w:rsid w:val="00613BC1"/>
    <w:rsid w:val="00673CF1"/>
    <w:rsid w:val="00756292"/>
    <w:rsid w:val="00862178"/>
    <w:rsid w:val="008B56EE"/>
    <w:rsid w:val="009750D9"/>
    <w:rsid w:val="00A406D9"/>
    <w:rsid w:val="00AA5B10"/>
    <w:rsid w:val="00AA76D4"/>
    <w:rsid w:val="00B875D5"/>
    <w:rsid w:val="00CA58C0"/>
    <w:rsid w:val="00D901C8"/>
    <w:rsid w:val="00DA02CD"/>
    <w:rsid w:val="00EC5987"/>
    <w:rsid w:val="00F1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C639"/>
  <w15:docId w15:val="{9C25D732-58E2-4AFF-9C8F-A74FC9DA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6292"/>
  </w:style>
  <w:style w:type="paragraph" w:customStyle="1" w:styleId="c0">
    <w:name w:val="c0"/>
    <w:basedOn w:val="a"/>
    <w:rsid w:val="00AA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A76D4"/>
  </w:style>
  <w:style w:type="paragraph" w:styleId="a4">
    <w:name w:val="No Spacing"/>
    <w:uiPriority w:val="1"/>
    <w:qFormat/>
    <w:rsid w:val="00115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BD901-DD3B-4914-AC13-946D1CD8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Aleksey Khoroshevskiy</cp:lastModifiedBy>
  <cp:revision>2</cp:revision>
  <dcterms:created xsi:type="dcterms:W3CDTF">2021-12-26T04:12:00Z</dcterms:created>
  <dcterms:modified xsi:type="dcterms:W3CDTF">2021-12-26T04:12:00Z</dcterms:modified>
</cp:coreProperties>
</file>