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C0E90" w:rsidRDefault="008C0E90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C0E90" w:rsidRDefault="008C0E90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C0E90" w:rsidRDefault="008C0E90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C0E90" w:rsidRDefault="008C0E90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Pr="008C0E90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i/>
          <w:color w:val="111111"/>
        </w:rPr>
      </w:pPr>
    </w:p>
    <w:p w:rsidR="008B67E2" w:rsidRPr="008C0E90" w:rsidRDefault="008C0E90" w:rsidP="008C0E90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/>
          <w:color w:val="FF0000"/>
          <w:sz w:val="56"/>
          <w:szCs w:val="56"/>
        </w:rPr>
      </w:pPr>
      <w:r w:rsidRPr="008C0E90">
        <w:rPr>
          <w:rStyle w:val="a3"/>
          <w:i/>
          <w:color w:val="FF0000"/>
          <w:sz w:val="56"/>
          <w:szCs w:val="56"/>
          <w:bdr w:val="none" w:sz="0" w:space="0" w:color="auto" w:frame="1"/>
          <w:shd w:val="clear" w:color="auto" w:fill="FFFFFF"/>
        </w:rPr>
        <w:t>Методическая разработка по работе с родителями</w:t>
      </w:r>
      <w:r w:rsidRPr="008C0E90">
        <w:rPr>
          <w:i/>
          <w:color w:val="FF0000"/>
          <w:sz w:val="56"/>
          <w:szCs w:val="56"/>
          <w:shd w:val="clear" w:color="auto" w:fill="FFFFFF"/>
        </w:rPr>
        <w:t>. «</w:t>
      </w:r>
      <w:r w:rsidRPr="008C0E90">
        <w:rPr>
          <w:rStyle w:val="a3"/>
          <w:i/>
          <w:color w:val="FF0000"/>
          <w:sz w:val="56"/>
          <w:szCs w:val="56"/>
          <w:bdr w:val="none" w:sz="0" w:space="0" w:color="auto" w:frame="1"/>
          <w:shd w:val="clear" w:color="auto" w:fill="FFFFFF"/>
        </w:rPr>
        <w:t>Использование инновационных форм взаимодействия с семьями воспитанников</w:t>
      </w:r>
      <w:r w:rsidRPr="008C0E90">
        <w:rPr>
          <w:i/>
          <w:color w:val="FF0000"/>
          <w:sz w:val="56"/>
          <w:szCs w:val="56"/>
          <w:shd w:val="clear" w:color="auto" w:fill="FFFFFF"/>
        </w:rPr>
        <w:t>»</w:t>
      </w: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Default="008B67E2" w:rsidP="00EC5A3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Cs/>
          <w:color w:val="111111"/>
        </w:rPr>
      </w:pPr>
    </w:p>
    <w:p w:rsidR="008B67E2" w:rsidRPr="008C0E90" w:rsidRDefault="008C0E90" w:rsidP="008C0E90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2"/>
          <w:color w:val="000000"/>
        </w:rPr>
      </w:pPr>
      <w:r w:rsidRPr="008B67E2">
        <w:rPr>
          <w:rStyle w:val="c6"/>
          <w:bCs/>
          <w:color w:val="111111"/>
        </w:rPr>
        <w:t> </w:t>
      </w:r>
      <w:proofErr w:type="gramStart"/>
      <w:r w:rsidRPr="008C0E90">
        <w:rPr>
          <w:rStyle w:val="c6"/>
          <w:bCs/>
          <w:color w:val="111111"/>
          <w:sz w:val="28"/>
          <w:szCs w:val="28"/>
        </w:rPr>
        <w:t xml:space="preserve">Воспитатель: </w:t>
      </w:r>
      <w:r w:rsidRPr="008C0E90">
        <w:rPr>
          <w:rStyle w:val="c6"/>
          <w:bCs/>
          <w:color w:val="111111"/>
          <w:sz w:val="28"/>
          <w:szCs w:val="28"/>
        </w:rPr>
        <w:t xml:space="preserve">  </w:t>
      </w:r>
      <w:proofErr w:type="gramEnd"/>
      <w:r w:rsidRPr="008C0E90">
        <w:rPr>
          <w:rStyle w:val="c6"/>
          <w:bCs/>
          <w:color w:val="111111"/>
          <w:sz w:val="28"/>
          <w:szCs w:val="28"/>
        </w:rPr>
        <w:t xml:space="preserve">                                                    </w:t>
      </w:r>
      <w:r w:rsidRPr="008C0E90">
        <w:rPr>
          <w:rStyle w:val="c6"/>
          <w:bCs/>
          <w:color w:val="111111"/>
        </w:rPr>
        <w:t xml:space="preserve">                                    </w:t>
      </w:r>
      <w:proofErr w:type="spellStart"/>
      <w:r w:rsidRPr="008C0E90">
        <w:rPr>
          <w:rStyle w:val="c6"/>
          <w:bCs/>
          <w:color w:val="111111"/>
          <w:sz w:val="28"/>
          <w:szCs w:val="28"/>
        </w:rPr>
        <w:t>Дашкина.Т.Н</w:t>
      </w:r>
      <w:proofErr w:type="spellEnd"/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lastRenderedPageBreak/>
        <w:t>Поддержка инициативы детей в различных видах деятельности — один из основных принципов дошкольного образования. Однако не следует забывать о том, что для решения задач большое значение имеет поддержка образовательных инициатив </w:t>
      </w:r>
      <w:r w:rsidRPr="008C0E90">
        <w:rPr>
          <w:rStyle w:val="c3"/>
          <w:bCs/>
          <w:color w:val="111111"/>
          <w:sz w:val="28"/>
          <w:szCs w:val="28"/>
        </w:rPr>
        <w:t>родителей</w:t>
      </w:r>
      <w:r w:rsidRPr="008C0E90">
        <w:rPr>
          <w:rStyle w:val="c0"/>
          <w:color w:val="111111"/>
          <w:sz w:val="28"/>
          <w:szCs w:val="28"/>
        </w:rPr>
        <w:t>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Практика показывает, что </w:t>
      </w:r>
      <w:r w:rsidRPr="008C0E90">
        <w:rPr>
          <w:rStyle w:val="c3"/>
          <w:bCs/>
          <w:color w:val="111111"/>
          <w:sz w:val="28"/>
          <w:szCs w:val="28"/>
        </w:rPr>
        <w:t>взаимопонимание и взаимодействие родителей</w:t>
      </w:r>
      <w:r w:rsidRPr="008C0E90">
        <w:rPr>
          <w:rStyle w:val="c0"/>
          <w:color w:val="111111"/>
          <w:sz w:val="28"/>
          <w:szCs w:val="28"/>
        </w:rPr>
        <w:t> и педагогов дошкольных образовательных организаций редко возникает сразу. Это длительный процесс, долгий и кропотливый труд. Результат его для педагога не столько понимание самим </w:t>
      </w:r>
      <w:r w:rsidRPr="008C0E90">
        <w:rPr>
          <w:rStyle w:val="c3"/>
          <w:bCs/>
          <w:color w:val="111111"/>
          <w:sz w:val="28"/>
          <w:szCs w:val="28"/>
        </w:rPr>
        <w:t>родителем</w:t>
      </w:r>
      <w:r w:rsidRPr="008C0E90">
        <w:rPr>
          <w:rStyle w:val="c0"/>
          <w:color w:val="111111"/>
          <w:sz w:val="28"/>
          <w:szCs w:val="28"/>
        </w:rPr>
        <w:t>, сколько времени он уделяет ребенку, сколько появление желания принимать участие в его </w:t>
      </w:r>
      <w:r w:rsidRPr="008C0E90">
        <w:rPr>
          <w:rStyle w:val="c3"/>
          <w:bCs/>
          <w:color w:val="111111"/>
          <w:sz w:val="28"/>
          <w:szCs w:val="28"/>
        </w:rPr>
        <w:t>воспитании</w:t>
      </w:r>
      <w:r w:rsidRPr="008C0E90">
        <w:rPr>
          <w:rStyle w:val="c0"/>
          <w:color w:val="111111"/>
          <w:sz w:val="28"/>
          <w:szCs w:val="28"/>
        </w:rPr>
        <w:t>, учиться играть, содержательно проводить с ним время дома и в детском саду.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К сожалению, часто </w:t>
      </w:r>
      <w:r w:rsidRPr="008C0E90">
        <w:rPr>
          <w:rStyle w:val="c3"/>
          <w:bCs/>
          <w:color w:val="111111"/>
          <w:sz w:val="28"/>
          <w:szCs w:val="28"/>
        </w:rPr>
        <w:t>родители</w:t>
      </w:r>
      <w:r w:rsidRPr="008C0E90">
        <w:rPr>
          <w:rStyle w:val="c0"/>
          <w:color w:val="111111"/>
          <w:sz w:val="28"/>
          <w:szCs w:val="28"/>
        </w:rPr>
        <w:t> придерживаются мнения, что с момента поступления ребенка в ДОО весь образовательный процесс ложится на педагога. Они интересуются только уходом за ребенком, уверены, что детский сад — место, где </w:t>
      </w:r>
      <w:r w:rsidRPr="008C0E90">
        <w:rPr>
          <w:rStyle w:val="c3"/>
          <w:bCs/>
          <w:color w:val="111111"/>
          <w:sz w:val="28"/>
          <w:szCs w:val="28"/>
        </w:rPr>
        <w:t>воспитатели</w:t>
      </w:r>
      <w:r w:rsidRPr="008C0E90">
        <w:rPr>
          <w:rStyle w:val="c0"/>
          <w:color w:val="111111"/>
          <w:sz w:val="28"/>
          <w:szCs w:val="28"/>
        </w:rPr>
        <w:t> присматривают за детьми, пока </w:t>
      </w:r>
      <w:r w:rsidRPr="008C0E90">
        <w:rPr>
          <w:rStyle w:val="c3"/>
          <w:bCs/>
          <w:color w:val="111111"/>
          <w:sz w:val="28"/>
          <w:szCs w:val="28"/>
        </w:rPr>
        <w:t>родители на работе</w:t>
      </w:r>
      <w:r w:rsidRPr="008C0E90">
        <w:rPr>
          <w:rStyle w:val="c0"/>
          <w:color w:val="111111"/>
          <w:sz w:val="28"/>
          <w:szCs w:val="28"/>
        </w:rPr>
        <w:t>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Кроме того, многие мамы считают, что даже </w:t>
      </w:r>
      <w:r w:rsidRPr="008C0E90">
        <w:rPr>
          <w:rStyle w:val="c3"/>
          <w:bCs/>
          <w:color w:val="111111"/>
          <w:sz w:val="28"/>
          <w:szCs w:val="28"/>
        </w:rPr>
        <w:t>формирование</w:t>
      </w:r>
      <w:r w:rsidRPr="008C0E90">
        <w:rPr>
          <w:rStyle w:val="c0"/>
          <w:color w:val="111111"/>
          <w:sz w:val="28"/>
          <w:szCs w:val="28"/>
        </w:rPr>
        <w:t> у ребенка элементарных навыков по уходу за собой (умение надевать и застегивать одежду, мыть руки, пользоваться носовым платком) — задача </w:t>
      </w:r>
      <w:r w:rsidRPr="008C0E90">
        <w:rPr>
          <w:rStyle w:val="c3"/>
          <w:bCs/>
          <w:color w:val="111111"/>
          <w:sz w:val="28"/>
          <w:szCs w:val="28"/>
        </w:rPr>
        <w:t>воспитателя</w:t>
      </w:r>
      <w:r w:rsidRPr="008C0E90">
        <w:rPr>
          <w:rStyle w:val="c0"/>
          <w:color w:val="111111"/>
          <w:sz w:val="28"/>
          <w:szCs w:val="28"/>
        </w:rPr>
        <w:t>, что они отдают ребенка в детский сад, чтобы его там </w:t>
      </w:r>
      <w:r w:rsidRPr="008C0E90">
        <w:rPr>
          <w:rStyle w:val="c0"/>
          <w:iCs/>
          <w:color w:val="111111"/>
          <w:sz w:val="28"/>
          <w:szCs w:val="28"/>
        </w:rPr>
        <w:t>«всему научили»</w:t>
      </w:r>
      <w:r w:rsidRPr="008C0E90">
        <w:rPr>
          <w:rStyle w:val="c0"/>
          <w:color w:val="111111"/>
          <w:sz w:val="28"/>
          <w:szCs w:val="28"/>
        </w:rPr>
        <w:t>. </w:t>
      </w:r>
      <w:r w:rsidRPr="008C0E90">
        <w:rPr>
          <w:rStyle w:val="c3"/>
          <w:bCs/>
          <w:color w:val="111111"/>
          <w:sz w:val="28"/>
          <w:szCs w:val="28"/>
        </w:rPr>
        <w:t>Родители</w:t>
      </w:r>
      <w:r w:rsidRPr="008C0E90">
        <w:rPr>
          <w:rStyle w:val="c0"/>
          <w:color w:val="111111"/>
          <w:sz w:val="28"/>
          <w:szCs w:val="28"/>
        </w:rPr>
        <w:t> аргументируют эту точку зрения тем, что у </w:t>
      </w:r>
      <w:r w:rsidRPr="008C0E90">
        <w:rPr>
          <w:rStyle w:val="c3"/>
          <w:bCs/>
          <w:color w:val="111111"/>
          <w:sz w:val="28"/>
          <w:szCs w:val="28"/>
        </w:rPr>
        <w:t>работников</w:t>
      </w:r>
      <w:r w:rsidRPr="008C0E90">
        <w:rPr>
          <w:rStyle w:val="c0"/>
          <w:color w:val="111111"/>
          <w:sz w:val="28"/>
          <w:szCs w:val="28"/>
        </w:rPr>
        <w:t> ДОО соответствующее образование и </w:t>
      </w:r>
      <w:r w:rsidRPr="008C0E90">
        <w:rPr>
          <w:rStyle w:val="c0"/>
          <w:iCs/>
          <w:color w:val="111111"/>
          <w:sz w:val="28"/>
          <w:szCs w:val="28"/>
        </w:rPr>
        <w:t>«им за это платят»</w:t>
      </w:r>
      <w:r w:rsidRPr="008C0E90">
        <w:rPr>
          <w:rStyle w:val="c0"/>
          <w:color w:val="111111"/>
          <w:sz w:val="28"/>
          <w:szCs w:val="28"/>
        </w:rPr>
        <w:t>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Однако согласно ст. 44 Федерального закона от 29.12.2012 № 273-ФЗ </w:t>
      </w:r>
      <w:r w:rsidRPr="008C0E90">
        <w:rPr>
          <w:rStyle w:val="c0"/>
          <w:iCs/>
          <w:color w:val="111111"/>
          <w:sz w:val="28"/>
          <w:szCs w:val="28"/>
        </w:rPr>
        <w:t>«Об образовании в Российской Федерации»</w:t>
      </w:r>
      <w:r w:rsidRPr="008C0E90">
        <w:rPr>
          <w:rStyle w:val="c0"/>
          <w:color w:val="111111"/>
          <w:sz w:val="28"/>
          <w:szCs w:val="28"/>
        </w:rPr>
        <w:t> «</w:t>
      </w:r>
      <w:r w:rsidRPr="008C0E90">
        <w:rPr>
          <w:rStyle w:val="c3"/>
          <w:bCs/>
          <w:color w:val="111111"/>
          <w:sz w:val="28"/>
          <w:szCs w:val="28"/>
        </w:rPr>
        <w:t>родители </w:t>
      </w:r>
      <w:r w:rsidRPr="008C0E90">
        <w:rPr>
          <w:rStyle w:val="c0"/>
          <w:iCs/>
          <w:color w:val="111111"/>
          <w:sz w:val="28"/>
          <w:szCs w:val="28"/>
        </w:rPr>
        <w:t>(законные представители)</w:t>
      </w:r>
      <w:r w:rsidRPr="008C0E90">
        <w:rPr>
          <w:rStyle w:val="c0"/>
          <w:color w:val="111111"/>
          <w:sz w:val="28"/>
          <w:szCs w:val="28"/>
        </w:rPr>
        <w:t> несовершеннолетних обучающихся имеют преимущественное право на обучение и </w:t>
      </w:r>
      <w:r w:rsidRPr="008C0E90">
        <w:rPr>
          <w:rStyle w:val="c3"/>
          <w:bCs/>
          <w:color w:val="111111"/>
          <w:sz w:val="28"/>
          <w:szCs w:val="28"/>
        </w:rPr>
        <w:t>воспитание</w:t>
      </w:r>
      <w:r w:rsidRPr="008C0E90">
        <w:rPr>
          <w:rStyle w:val="c0"/>
          <w:color w:val="111111"/>
          <w:sz w:val="28"/>
          <w:szCs w:val="28"/>
        </w:rPr>
        <w:t> детей перед всеми другими лицами. Они обязаны заложить основы физического, нравственного и интеллектуального развития личности ребенка».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3"/>
          <w:bCs/>
          <w:color w:val="111111"/>
          <w:sz w:val="28"/>
          <w:szCs w:val="28"/>
        </w:rPr>
        <w:t>Семье</w:t>
      </w:r>
      <w:r w:rsidRPr="008C0E90">
        <w:rPr>
          <w:rStyle w:val="c0"/>
          <w:color w:val="111111"/>
          <w:sz w:val="28"/>
          <w:szCs w:val="28"/>
        </w:rPr>
        <w:t> принадлежит решающая роль в </w:t>
      </w:r>
      <w:r w:rsidRPr="008C0E90">
        <w:rPr>
          <w:rStyle w:val="c3"/>
          <w:bCs/>
          <w:color w:val="111111"/>
          <w:sz w:val="28"/>
          <w:szCs w:val="28"/>
        </w:rPr>
        <w:t>формировании</w:t>
      </w:r>
      <w:r w:rsidRPr="008C0E90">
        <w:rPr>
          <w:rStyle w:val="c0"/>
          <w:color w:val="111111"/>
          <w:sz w:val="28"/>
          <w:szCs w:val="28"/>
        </w:rPr>
        <w:t> нравственной позиции человека, которая является стержнем личности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3"/>
          <w:bCs/>
          <w:color w:val="111111"/>
          <w:sz w:val="28"/>
          <w:szCs w:val="28"/>
        </w:rPr>
        <w:lastRenderedPageBreak/>
        <w:t>Семья и детский сад</w:t>
      </w:r>
      <w:r w:rsidRPr="008C0E90">
        <w:rPr>
          <w:rStyle w:val="c0"/>
          <w:color w:val="111111"/>
          <w:sz w:val="28"/>
          <w:szCs w:val="28"/>
        </w:rPr>
        <w:t>, имея свои особые функции, не могут заменить друг друга. Важным условием преемственности является установление доверительного делового контакта между </w:t>
      </w:r>
      <w:r w:rsidRPr="008C0E90">
        <w:rPr>
          <w:rStyle w:val="c3"/>
          <w:bCs/>
          <w:color w:val="111111"/>
          <w:sz w:val="28"/>
          <w:szCs w:val="28"/>
        </w:rPr>
        <w:t>семьёй и детским садом</w:t>
      </w:r>
      <w:r w:rsidRPr="008C0E90">
        <w:rPr>
          <w:rStyle w:val="c0"/>
          <w:color w:val="111111"/>
          <w:sz w:val="28"/>
          <w:szCs w:val="28"/>
        </w:rPr>
        <w:t>, в ходе корректируется </w:t>
      </w:r>
      <w:r w:rsidRPr="008C0E90">
        <w:rPr>
          <w:rStyle w:val="c3"/>
          <w:bCs/>
          <w:color w:val="111111"/>
          <w:sz w:val="28"/>
          <w:szCs w:val="28"/>
        </w:rPr>
        <w:t>воспитательная позиция родителей и педагога</w:t>
      </w:r>
      <w:r w:rsidRPr="008C0E90">
        <w:rPr>
          <w:rStyle w:val="c0"/>
          <w:color w:val="111111"/>
          <w:sz w:val="28"/>
          <w:szCs w:val="28"/>
        </w:rPr>
        <w:t>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Концепция дошкольного </w:t>
      </w:r>
      <w:r w:rsidR="008C0E90">
        <w:rPr>
          <w:rStyle w:val="c3"/>
          <w:bCs/>
          <w:color w:val="111111"/>
          <w:sz w:val="28"/>
          <w:szCs w:val="28"/>
        </w:rPr>
        <w:t>воспитания.</w:t>
      </w:r>
      <w:bookmarkStart w:id="0" w:name="_GoBack"/>
      <w:bookmarkEnd w:id="0"/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Поэтому не случайно в последние годы начала развиваться и внедряться новая философия </w:t>
      </w:r>
      <w:r w:rsidRPr="008C0E90">
        <w:rPr>
          <w:rStyle w:val="c3"/>
          <w:bCs/>
          <w:color w:val="111111"/>
          <w:sz w:val="28"/>
          <w:szCs w:val="28"/>
        </w:rPr>
        <w:t>взаимодействия семьи</w:t>
      </w:r>
      <w:r w:rsidRPr="008C0E90">
        <w:rPr>
          <w:rStyle w:val="c0"/>
          <w:color w:val="111111"/>
          <w:sz w:val="28"/>
          <w:szCs w:val="28"/>
        </w:rPr>
        <w:t> и дошкольного учреждения. В основе ее лежит идея о том, что за </w:t>
      </w:r>
      <w:r w:rsidRPr="008C0E90">
        <w:rPr>
          <w:rStyle w:val="c3"/>
          <w:bCs/>
          <w:color w:val="111111"/>
          <w:sz w:val="28"/>
          <w:szCs w:val="28"/>
        </w:rPr>
        <w:t>воспитание</w:t>
      </w:r>
      <w:r w:rsidRPr="008C0E90">
        <w:rPr>
          <w:rStyle w:val="c0"/>
          <w:color w:val="111111"/>
          <w:sz w:val="28"/>
          <w:szCs w:val="28"/>
        </w:rPr>
        <w:t> детей несут ответственность </w:t>
      </w:r>
      <w:r w:rsidRPr="008C0E90">
        <w:rPr>
          <w:rStyle w:val="c3"/>
          <w:bCs/>
          <w:color w:val="111111"/>
          <w:sz w:val="28"/>
          <w:szCs w:val="28"/>
        </w:rPr>
        <w:t>родители</w:t>
      </w:r>
      <w:r w:rsidRPr="008C0E90">
        <w:rPr>
          <w:rStyle w:val="c0"/>
          <w:color w:val="111111"/>
          <w:sz w:val="28"/>
          <w:szCs w:val="28"/>
        </w:rPr>
        <w:t>, а все остальные социальные институты призваны поддерживать и дополнять их </w:t>
      </w:r>
      <w:r w:rsidRPr="008C0E90">
        <w:rPr>
          <w:rStyle w:val="c3"/>
          <w:bCs/>
          <w:color w:val="111111"/>
          <w:sz w:val="28"/>
          <w:szCs w:val="28"/>
        </w:rPr>
        <w:t>воспитательную деятельность</w:t>
      </w:r>
      <w:r w:rsidRPr="008C0E90">
        <w:rPr>
          <w:rStyle w:val="c0"/>
          <w:color w:val="111111"/>
          <w:sz w:val="28"/>
          <w:szCs w:val="28"/>
        </w:rPr>
        <w:t>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Идея </w:t>
      </w:r>
      <w:r w:rsidRPr="008C0E90">
        <w:rPr>
          <w:rStyle w:val="c3"/>
          <w:bCs/>
          <w:color w:val="111111"/>
          <w:sz w:val="28"/>
          <w:szCs w:val="28"/>
        </w:rPr>
        <w:t>взаимосвязи</w:t>
      </w:r>
      <w:r w:rsidRPr="008C0E90">
        <w:rPr>
          <w:rStyle w:val="c0"/>
          <w:color w:val="111111"/>
          <w:sz w:val="28"/>
          <w:szCs w:val="28"/>
        </w:rPr>
        <w:t> общественного и семейного </w:t>
      </w:r>
      <w:r w:rsidRPr="008C0E90">
        <w:rPr>
          <w:rStyle w:val="c3"/>
          <w:bCs/>
          <w:color w:val="111111"/>
          <w:sz w:val="28"/>
          <w:szCs w:val="28"/>
        </w:rPr>
        <w:t>воспитания</w:t>
      </w:r>
      <w:r w:rsidRPr="008C0E90">
        <w:rPr>
          <w:rStyle w:val="c0"/>
          <w:color w:val="111111"/>
          <w:sz w:val="28"/>
          <w:szCs w:val="28"/>
        </w:rPr>
        <w:t> нашла своё отражение в ряде нормативно-правовых документов, в том числе в </w:t>
      </w:r>
      <w:r w:rsidRPr="008C0E90">
        <w:rPr>
          <w:rStyle w:val="c0"/>
          <w:iCs/>
          <w:color w:val="111111"/>
          <w:sz w:val="28"/>
          <w:szCs w:val="28"/>
        </w:rPr>
        <w:t>«Концепции дошкольного </w:t>
      </w:r>
      <w:r w:rsidRPr="008C0E90">
        <w:rPr>
          <w:rStyle w:val="c3"/>
          <w:bCs/>
          <w:iCs/>
          <w:color w:val="111111"/>
          <w:sz w:val="28"/>
          <w:szCs w:val="28"/>
        </w:rPr>
        <w:t>воспитания</w:t>
      </w:r>
      <w:r w:rsidRPr="008C0E90">
        <w:rPr>
          <w:rStyle w:val="c0"/>
          <w:iCs/>
          <w:color w:val="111111"/>
          <w:sz w:val="28"/>
          <w:szCs w:val="28"/>
        </w:rPr>
        <w:t>»</w:t>
      </w:r>
      <w:r w:rsidRPr="008C0E90">
        <w:rPr>
          <w:rStyle w:val="c0"/>
          <w:color w:val="111111"/>
          <w:sz w:val="28"/>
          <w:szCs w:val="28"/>
        </w:rPr>
        <w:t>, Законе «Об образовании в Российской</w:t>
      </w:r>
      <w:r w:rsidR="008C0E90">
        <w:rPr>
          <w:rStyle w:val="c0"/>
          <w:color w:val="111111"/>
          <w:sz w:val="28"/>
          <w:szCs w:val="28"/>
        </w:rPr>
        <w:t xml:space="preserve"> Федерации»</w:t>
      </w:r>
      <w:r w:rsidRPr="008C0E90">
        <w:rPr>
          <w:rStyle w:val="c0"/>
          <w:color w:val="111111"/>
          <w:sz w:val="28"/>
          <w:szCs w:val="28"/>
        </w:rPr>
        <w:t>, ФГОС ДО,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Суть нового подхода к </w:t>
      </w:r>
      <w:r w:rsidRPr="008C0E90">
        <w:rPr>
          <w:rStyle w:val="c3"/>
          <w:bCs/>
          <w:color w:val="111111"/>
          <w:sz w:val="28"/>
          <w:szCs w:val="28"/>
        </w:rPr>
        <w:t xml:space="preserve">взаимодействию с родителями заключается в </w:t>
      </w:r>
      <w:r w:rsidR="008C0E90" w:rsidRPr="008C0E90">
        <w:rPr>
          <w:rStyle w:val="c3"/>
          <w:bCs/>
          <w:color w:val="111111"/>
          <w:sz w:val="28"/>
          <w:szCs w:val="28"/>
        </w:rPr>
        <w:t>том</w:t>
      </w:r>
      <w:r w:rsidR="008C0E90" w:rsidRPr="008C0E90">
        <w:rPr>
          <w:rStyle w:val="c0"/>
          <w:color w:val="111111"/>
          <w:sz w:val="28"/>
          <w:szCs w:val="28"/>
        </w:rPr>
        <w:t>,</w:t>
      </w:r>
      <w:r w:rsidR="008C0E90" w:rsidRPr="008C0E90">
        <w:rPr>
          <w:rStyle w:val="c0"/>
          <w:color w:val="111111"/>
          <w:sz w:val="28"/>
          <w:szCs w:val="28"/>
          <w:u w:val="single"/>
        </w:rPr>
        <w:t xml:space="preserve"> </w:t>
      </w:r>
      <w:r w:rsidR="008C0E90" w:rsidRPr="008C0E90">
        <w:rPr>
          <w:rStyle w:val="c0"/>
          <w:color w:val="111111"/>
          <w:sz w:val="28"/>
          <w:szCs w:val="28"/>
        </w:rPr>
        <w:t>что</w:t>
      </w:r>
      <w:r w:rsidRPr="008C0E90">
        <w:rPr>
          <w:rStyle w:val="c0"/>
          <w:color w:val="111111"/>
          <w:sz w:val="28"/>
          <w:szCs w:val="28"/>
        </w:rPr>
        <w:t>: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3"/>
          <w:bCs/>
          <w:color w:val="111111"/>
          <w:sz w:val="28"/>
          <w:szCs w:val="28"/>
        </w:rPr>
        <w:t>Взаимодействие педагогов с родителями предполагает взаимопомощь</w:t>
      </w:r>
      <w:r w:rsidRPr="008C0E90">
        <w:rPr>
          <w:rStyle w:val="c0"/>
          <w:color w:val="111111"/>
          <w:sz w:val="28"/>
          <w:szCs w:val="28"/>
        </w:rPr>
        <w:t>, </w:t>
      </w:r>
      <w:r w:rsidRPr="008C0E90">
        <w:rPr>
          <w:rStyle w:val="c3"/>
          <w:bCs/>
          <w:color w:val="111111"/>
          <w:sz w:val="28"/>
          <w:szCs w:val="28"/>
        </w:rPr>
        <w:t>взаимоуважение и взаимодоверие</w:t>
      </w:r>
      <w:r w:rsidRPr="008C0E90">
        <w:rPr>
          <w:rStyle w:val="c0"/>
          <w:color w:val="111111"/>
          <w:sz w:val="28"/>
          <w:szCs w:val="28"/>
        </w:rPr>
        <w:t>, знание и учет педагогом условий семейного </w:t>
      </w:r>
      <w:r w:rsidRPr="008C0E90">
        <w:rPr>
          <w:rStyle w:val="c3"/>
          <w:bCs/>
          <w:color w:val="111111"/>
          <w:sz w:val="28"/>
          <w:szCs w:val="28"/>
        </w:rPr>
        <w:t>воспитания</w:t>
      </w:r>
      <w:r w:rsidRPr="008C0E90">
        <w:rPr>
          <w:rStyle w:val="c0"/>
          <w:color w:val="111111"/>
          <w:sz w:val="28"/>
          <w:szCs w:val="28"/>
        </w:rPr>
        <w:t>, а </w:t>
      </w:r>
      <w:r w:rsidRPr="008C0E90">
        <w:rPr>
          <w:rStyle w:val="c3"/>
          <w:bCs/>
          <w:color w:val="111111"/>
          <w:sz w:val="28"/>
          <w:szCs w:val="28"/>
        </w:rPr>
        <w:t>родителями – условий воспитания в детском саду</w:t>
      </w:r>
      <w:r w:rsidRPr="008C0E90">
        <w:rPr>
          <w:rStyle w:val="c0"/>
          <w:color w:val="111111"/>
          <w:sz w:val="28"/>
          <w:szCs w:val="28"/>
        </w:rPr>
        <w:t>. Также оно подразумевает обоюдное желание </w:t>
      </w:r>
      <w:r w:rsidRPr="008C0E90">
        <w:rPr>
          <w:rStyle w:val="c3"/>
          <w:bCs/>
          <w:color w:val="111111"/>
          <w:sz w:val="28"/>
          <w:szCs w:val="28"/>
        </w:rPr>
        <w:t>родителей</w:t>
      </w:r>
      <w:r w:rsidRPr="008C0E90">
        <w:rPr>
          <w:rStyle w:val="c0"/>
          <w:color w:val="111111"/>
          <w:sz w:val="28"/>
          <w:szCs w:val="28"/>
        </w:rPr>
        <w:t> и педагогов поддерживать контакты друг с другом.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К новым подходам </w:t>
      </w:r>
      <w:r w:rsidRPr="008C0E90">
        <w:rPr>
          <w:rStyle w:val="c3"/>
          <w:bCs/>
          <w:color w:val="111111"/>
          <w:sz w:val="28"/>
          <w:szCs w:val="28"/>
        </w:rPr>
        <w:t>взаимодействия</w:t>
      </w:r>
      <w:r w:rsidRPr="008C0E90">
        <w:rPr>
          <w:rStyle w:val="c0"/>
          <w:color w:val="111111"/>
          <w:sz w:val="28"/>
          <w:szCs w:val="28"/>
        </w:rPr>
        <w:t> дошкольного образовательного учреждения и </w:t>
      </w:r>
      <w:r w:rsidRPr="008C0E90">
        <w:rPr>
          <w:rStyle w:val="c3"/>
          <w:bCs/>
          <w:color w:val="111111"/>
          <w:sz w:val="28"/>
          <w:szCs w:val="28"/>
        </w:rPr>
        <w:t>семьи относится формирование родительской компетентности</w:t>
      </w:r>
      <w:r w:rsidRPr="008C0E90">
        <w:rPr>
          <w:rStyle w:val="c0"/>
          <w:color w:val="111111"/>
          <w:sz w:val="28"/>
          <w:szCs w:val="28"/>
        </w:rPr>
        <w:t>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Работа с семьей как направление работы воспитателей: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  <w:u w:val="single"/>
        </w:rPr>
        <w:t>Цель</w:t>
      </w:r>
      <w:r w:rsidRPr="008C0E90">
        <w:rPr>
          <w:rStyle w:val="c0"/>
          <w:color w:val="111111"/>
          <w:sz w:val="28"/>
          <w:szCs w:val="28"/>
        </w:rPr>
        <w:t>: поддержка образовательных инициатив </w:t>
      </w:r>
      <w:r w:rsidRPr="008C0E90">
        <w:rPr>
          <w:rStyle w:val="c3"/>
          <w:bCs/>
          <w:color w:val="111111"/>
          <w:sz w:val="28"/>
          <w:szCs w:val="28"/>
        </w:rPr>
        <w:t>родителей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  <w:u w:val="single"/>
        </w:rPr>
        <w:t>Задачи</w:t>
      </w:r>
      <w:r w:rsidRPr="008C0E90">
        <w:rPr>
          <w:rStyle w:val="c0"/>
          <w:color w:val="111111"/>
          <w:sz w:val="28"/>
          <w:szCs w:val="28"/>
        </w:rPr>
        <w:t>: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1. Установление партнерских отношений с </w:t>
      </w:r>
      <w:r w:rsidRPr="008C0E90">
        <w:rPr>
          <w:rStyle w:val="c3"/>
          <w:bCs/>
          <w:color w:val="111111"/>
          <w:sz w:val="28"/>
          <w:szCs w:val="28"/>
        </w:rPr>
        <w:t>семьей каждого воспитанника</w:t>
      </w:r>
    </w:p>
    <w:p w:rsidR="00EC5A3C" w:rsidRPr="008C0E90" w:rsidRDefault="00EC5A3C" w:rsidP="008B67E2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2. Создание дружеской, позитивной атмосферы, общности интересов, эмоциональной поддержки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lastRenderedPageBreak/>
        <w:t>3. Активизация и обогащение </w:t>
      </w:r>
      <w:r w:rsidRPr="008C0E90">
        <w:rPr>
          <w:rStyle w:val="c3"/>
          <w:bCs/>
          <w:color w:val="111111"/>
          <w:sz w:val="28"/>
          <w:szCs w:val="28"/>
        </w:rPr>
        <w:t>воспитательных умений родителей</w:t>
      </w:r>
    </w:p>
    <w:p w:rsidR="00EC5A3C" w:rsidRPr="008C0E90" w:rsidRDefault="00EC5A3C" w:rsidP="008B67E2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4. Поддержка их уверенности в собственных педагогических возможностях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Ожидаемые результаты нового </w:t>
      </w:r>
      <w:r w:rsidRPr="008C0E90">
        <w:rPr>
          <w:rStyle w:val="c3"/>
          <w:bCs/>
          <w:color w:val="111111"/>
          <w:sz w:val="28"/>
          <w:szCs w:val="28"/>
        </w:rPr>
        <w:t>взаимодействия с родителями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• Развитие компетентности </w:t>
      </w:r>
      <w:r w:rsidRPr="008C0E90">
        <w:rPr>
          <w:rStyle w:val="c3"/>
          <w:bCs/>
          <w:color w:val="111111"/>
          <w:sz w:val="28"/>
          <w:szCs w:val="28"/>
        </w:rPr>
        <w:t>родителей в вопросах воспитания</w:t>
      </w:r>
      <w:r w:rsidRPr="008C0E90">
        <w:rPr>
          <w:rStyle w:val="c0"/>
          <w:color w:val="111111"/>
          <w:sz w:val="28"/>
          <w:szCs w:val="28"/>
        </w:rPr>
        <w:t> и развития своего ребёнка.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• Повышение </w:t>
      </w:r>
      <w:r w:rsidRPr="008C0E90">
        <w:rPr>
          <w:rStyle w:val="c3"/>
          <w:bCs/>
          <w:color w:val="111111"/>
          <w:sz w:val="28"/>
          <w:szCs w:val="28"/>
        </w:rPr>
        <w:t>информированности</w:t>
      </w:r>
      <w:r w:rsidRPr="008C0E90">
        <w:rPr>
          <w:rStyle w:val="c0"/>
          <w:color w:val="111111"/>
          <w:sz w:val="28"/>
          <w:szCs w:val="28"/>
        </w:rPr>
        <w:t> об особенностях деятельности в ДОУ.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• Осознанное участие </w:t>
      </w:r>
      <w:r w:rsidRPr="008C0E90">
        <w:rPr>
          <w:rStyle w:val="c3"/>
          <w:bCs/>
          <w:color w:val="111111"/>
          <w:sz w:val="28"/>
          <w:szCs w:val="28"/>
        </w:rPr>
        <w:t>родителей</w:t>
      </w:r>
      <w:r w:rsidRPr="008C0E90">
        <w:rPr>
          <w:rStyle w:val="c0"/>
          <w:color w:val="111111"/>
          <w:sz w:val="28"/>
          <w:szCs w:val="28"/>
        </w:rPr>
        <w:t> в образовательном процессе.</w:t>
      </w:r>
    </w:p>
    <w:p w:rsidR="00EC5A3C" w:rsidRPr="008C0E90" w:rsidRDefault="00EC5A3C" w:rsidP="008B67E2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• Развитие интереса к деятельности собственного ребенка.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Чтобы изменить ошибочное мнение </w:t>
      </w:r>
      <w:r w:rsidRPr="008C0E90">
        <w:rPr>
          <w:rStyle w:val="c3"/>
          <w:bCs/>
          <w:color w:val="111111"/>
          <w:sz w:val="28"/>
          <w:szCs w:val="28"/>
        </w:rPr>
        <w:t>родителей</w:t>
      </w:r>
      <w:r w:rsidRPr="008C0E90">
        <w:rPr>
          <w:rStyle w:val="c0"/>
          <w:color w:val="111111"/>
          <w:sz w:val="28"/>
          <w:szCs w:val="28"/>
        </w:rPr>
        <w:t> в отношении задач и принципов </w:t>
      </w:r>
      <w:r w:rsidRPr="008C0E90">
        <w:rPr>
          <w:rStyle w:val="c3"/>
          <w:bCs/>
          <w:color w:val="111111"/>
          <w:sz w:val="28"/>
          <w:szCs w:val="28"/>
        </w:rPr>
        <w:t>работы детского сада</w:t>
      </w:r>
      <w:r w:rsidRPr="008C0E90">
        <w:rPr>
          <w:rStyle w:val="c0"/>
          <w:color w:val="111111"/>
          <w:sz w:val="28"/>
          <w:szCs w:val="28"/>
        </w:rPr>
        <w:t>, а также поддержать их образовательные инициативы и привлечь к образовательно</w:t>
      </w:r>
      <w:r w:rsidR="008C0E90" w:rsidRPr="008C0E90">
        <w:rPr>
          <w:rStyle w:val="c0"/>
          <w:color w:val="111111"/>
          <w:sz w:val="28"/>
          <w:szCs w:val="28"/>
        </w:rPr>
        <w:t xml:space="preserve">й деятельности ДОО, необходимо </w:t>
      </w:r>
      <w:r w:rsidRPr="008C0E90">
        <w:rPr>
          <w:rStyle w:val="c0"/>
          <w:color w:val="111111"/>
          <w:sz w:val="28"/>
          <w:szCs w:val="28"/>
        </w:rPr>
        <w:t>создать единое образовательное пространство посредством разнообразных </w:t>
      </w:r>
      <w:r w:rsidRPr="008C0E90">
        <w:rPr>
          <w:rStyle w:val="c3"/>
          <w:bCs/>
          <w:color w:val="111111"/>
          <w:sz w:val="28"/>
          <w:szCs w:val="28"/>
        </w:rPr>
        <w:t>форм взаимодействия</w:t>
      </w:r>
      <w:r w:rsidRPr="008C0E90">
        <w:rPr>
          <w:rStyle w:val="c0"/>
          <w:color w:val="111111"/>
          <w:sz w:val="28"/>
          <w:szCs w:val="28"/>
        </w:rPr>
        <w:t>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При взаимодействии с </w:t>
      </w:r>
      <w:r w:rsidRPr="008C0E90">
        <w:rPr>
          <w:rStyle w:val="c3"/>
          <w:bCs/>
          <w:color w:val="111111"/>
          <w:sz w:val="28"/>
          <w:szCs w:val="28"/>
        </w:rPr>
        <w:t>семьями воспитанников</w:t>
      </w:r>
      <w:r w:rsidRPr="008C0E90">
        <w:rPr>
          <w:rStyle w:val="c0"/>
          <w:color w:val="111111"/>
          <w:sz w:val="28"/>
          <w:szCs w:val="28"/>
        </w:rPr>
        <w:t> и вовлечению их в жизнь группы, можно </w:t>
      </w:r>
      <w:r w:rsidRPr="008C0E90">
        <w:rPr>
          <w:rStyle w:val="c3"/>
          <w:bCs/>
          <w:color w:val="111111"/>
          <w:sz w:val="28"/>
          <w:szCs w:val="28"/>
        </w:rPr>
        <w:t>использовать разные формы взаимодействия</w:t>
      </w:r>
      <w:r w:rsidRPr="008C0E90">
        <w:rPr>
          <w:rStyle w:val="c0"/>
          <w:color w:val="111111"/>
          <w:sz w:val="28"/>
          <w:szCs w:val="28"/>
        </w:rPr>
        <w:t>, которые способствуют поддержке образовательных инициатив </w:t>
      </w:r>
      <w:r w:rsidRPr="008C0E90">
        <w:rPr>
          <w:rStyle w:val="c3"/>
          <w:bCs/>
          <w:color w:val="111111"/>
          <w:sz w:val="28"/>
          <w:szCs w:val="28"/>
        </w:rPr>
        <w:t>родителей</w:t>
      </w:r>
      <w:r w:rsidRPr="008C0E90">
        <w:rPr>
          <w:rStyle w:val="c0"/>
          <w:color w:val="111111"/>
          <w:sz w:val="28"/>
          <w:szCs w:val="28"/>
        </w:rPr>
        <w:t> и эффективному включению их в образовательную деятельность.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3"/>
          <w:bCs/>
          <w:color w:val="111111"/>
          <w:sz w:val="28"/>
          <w:szCs w:val="28"/>
        </w:rPr>
        <w:t>Инновационные формы взаимодействия с родителями</w:t>
      </w:r>
      <w:r w:rsidRPr="008C0E90">
        <w:rPr>
          <w:rStyle w:val="c0"/>
          <w:color w:val="111111"/>
          <w:sz w:val="28"/>
          <w:szCs w:val="28"/>
        </w:rPr>
        <w:t>:</w:t>
      </w:r>
    </w:p>
    <w:p w:rsidR="00EC5A3C" w:rsidRPr="008C0E90" w:rsidRDefault="00EC5A3C" w:rsidP="008B67E2">
      <w:pPr>
        <w:pStyle w:val="c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- Страничка сайта </w:t>
      </w:r>
      <w:r w:rsidRPr="008C0E90">
        <w:rPr>
          <w:rStyle w:val="c0"/>
          <w:iCs/>
          <w:color w:val="111111"/>
          <w:sz w:val="28"/>
          <w:szCs w:val="28"/>
        </w:rPr>
        <w:t>«День за днем»</w:t>
      </w:r>
    </w:p>
    <w:p w:rsidR="00EC5A3C" w:rsidRPr="008C0E90" w:rsidRDefault="00EC5A3C" w:rsidP="008B67E2">
      <w:pPr>
        <w:pStyle w:val="c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-</w:t>
      </w:r>
      <w:r w:rsidRPr="008C0E90">
        <w:rPr>
          <w:rStyle w:val="c0"/>
          <w:iCs/>
          <w:color w:val="111111"/>
          <w:sz w:val="28"/>
          <w:szCs w:val="28"/>
        </w:rPr>
        <w:t>«</w:t>
      </w:r>
      <w:r w:rsidRPr="008C0E90">
        <w:rPr>
          <w:rStyle w:val="c3"/>
          <w:bCs/>
          <w:iCs/>
          <w:color w:val="111111"/>
          <w:sz w:val="28"/>
          <w:szCs w:val="28"/>
        </w:rPr>
        <w:t>Родительская почта</w:t>
      </w:r>
      <w:r w:rsidRPr="008C0E90">
        <w:rPr>
          <w:rStyle w:val="c0"/>
          <w:iCs/>
          <w:color w:val="111111"/>
          <w:sz w:val="28"/>
          <w:szCs w:val="28"/>
        </w:rPr>
        <w:t>»</w:t>
      </w:r>
      <w:r w:rsidRPr="008C0E90">
        <w:rPr>
          <w:rStyle w:val="c0"/>
          <w:color w:val="111111"/>
          <w:sz w:val="28"/>
          <w:szCs w:val="28"/>
        </w:rPr>
        <w:t>, групповые газеты</w:t>
      </w:r>
    </w:p>
    <w:p w:rsidR="00EC5A3C" w:rsidRPr="008C0E90" w:rsidRDefault="00EC5A3C" w:rsidP="008B67E2">
      <w:pPr>
        <w:pStyle w:val="c1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- Семинары-тренинги</w:t>
      </w:r>
    </w:p>
    <w:p w:rsidR="00EC5A3C" w:rsidRPr="008C0E90" w:rsidRDefault="00EC5A3C" w:rsidP="008B67E2">
      <w:pPr>
        <w:pStyle w:val="c1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- Мастер-классы.</w:t>
      </w:r>
    </w:p>
    <w:p w:rsidR="00EC5A3C" w:rsidRPr="008C0E90" w:rsidRDefault="00EC5A3C" w:rsidP="008B67E2">
      <w:pPr>
        <w:pStyle w:val="c1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- Семейная гостиная</w:t>
      </w:r>
    </w:p>
    <w:p w:rsidR="00EC5A3C" w:rsidRPr="008C0E90" w:rsidRDefault="00EC5A3C" w:rsidP="008B67E2">
      <w:pPr>
        <w:pStyle w:val="c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- Портфолио дошкольника </w:t>
      </w:r>
      <w:r w:rsidRPr="008C0E90">
        <w:rPr>
          <w:rStyle w:val="c0"/>
          <w:iCs/>
          <w:color w:val="111111"/>
          <w:sz w:val="28"/>
          <w:szCs w:val="28"/>
        </w:rPr>
        <w:t>«Семейное»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- Традиция </w:t>
      </w:r>
      <w:r w:rsidRPr="008C0E90">
        <w:rPr>
          <w:rStyle w:val="c0"/>
          <w:iCs/>
          <w:color w:val="111111"/>
          <w:sz w:val="28"/>
          <w:szCs w:val="28"/>
        </w:rPr>
        <w:t>«Встречи с интересными людьми»</w:t>
      </w:r>
      <w:r w:rsidRPr="008C0E90">
        <w:rPr>
          <w:rStyle w:val="c0"/>
          <w:color w:val="111111"/>
          <w:sz w:val="28"/>
          <w:szCs w:val="28"/>
        </w:rPr>
        <w:t>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- Совместные досуги, праздники, участие </w:t>
      </w:r>
      <w:r w:rsidRPr="008C0E90">
        <w:rPr>
          <w:rStyle w:val="c3"/>
          <w:bCs/>
          <w:color w:val="111111"/>
          <w:sz w:val="28"/>
          <w:szCs w:val="28"/>
        </w:rPr>
        <w:t>родителей и детей в выставках</w:t>
      </w:r>
    </w:p>
    <w:p w:rsidR="00EC5A3C" w:rsidRPr="008C0E90" w:rsidRDefault="00EC5A3C" w:rsidP="008B67E2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- Проект «Бабушкины сказки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lastRenderedPageBreak/>
        <w:t>- Акции </w:t>
      </w:r>
      <w:r w:rsidRPr="008C0E90">
        <w:rPr>
          <w:rStyle w:val="c0"/>
          <w:iCs/>
          <w:color w:val="111111"/>
          <w:sz w:val="28"/>
          <w:szCs w:val="28"/>
        </w:rPr>
        <w:t>«Цвети наш детский сад»</w:t>
      </w:r>
      <w:r w:rsidRPr="008C0E90">
        <w:rPr>
          <w:rStyle w:val="c0"/>
          <w:color w:val="111111"/>
          <w:sz w:val="28"/>
          <w:szCs w:val="28"/>
        </w:rPr>
        <w:t>, </w:t>
      </w:r>
      <w:r w:rsidRPr="008C0E90">
        <w:rPr>
          <w:rStyle w:val="c0"/>
          <w:iCs/>
          <w:color w:val="111111"/>
          <w:sz w:val="28"/>
          <w:szCs w:val="28"/>
        </w:rPr>
        <w:t>«Кормушка для птиц»</w:t>
      </w:r>
      <w:r w:rsidRPr="008C0E90">
        <w:rPr>
          <w:rStyle w:val="c0"/>
          <w:color w:val="111111"/>
          <w:sz w:val="28"/>
          <w:szCs w:val="28"/>
        </w:rPr>
        <w:t>, Благоустройство участка</w:t>
      </w:r>
    </w:p>
    <w:p w:rsidR="00EC5A3C" w:rsidRPr="008C0E90" w:rsidRDefault="00EC5A3C" w:rsidP="008B67E2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Остановимся подробнее на некоторых из них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Помимо традиционной доски объявлений, в группе можно </w:t>
      </w:r>
      <w:r w:rsidRPr="008C0E90">
        <w:rPr>
          <w:rStyle w:val="c3"/>
          <w:bCs/>
          <w:color w:val="111111"/>
          <w:sz w:val="28"/>
          <w:szCs w:val="28"/>
        </w:rPr>
        <w:t>оформить страничку сайта </w:t>
      </w:r>
      <w:r w:rsidRPr="008C0E90">
        <w:rPr>
          <w:rStyle w:val="c0"/>
          <w:iCs/>
          <w:color w:val="111111"/>
          <w:sz w:val="28"/>
          <w:szCs w:val="28"/>
        </w:rPr>
        <w:t>«День за днем»</w:t>
      </w:r>
      <w:r w:rsidRPr="008C0E90">
        <w:rPr>
          <w:rStyle w:val="c0"/>
          <w:color w:val="111111"/>
          <w:sz w:val="28"/>
          <w:szCs w:val="28"/>
        </w:rPr>
        <w:t>. На ней </w:t>
      </w:r>
      <w:r w:rsidRPr="008C0E90">
        <w:rPr>
          <w:rStyle w:val="c3"/>
          <w:bCs/>
          <w:color w:val="111111"/>
          <w:sz w:val="28"/>
          <w:szCs w:val="28"/>
        </w:rPr>
        <w:t>родители будут знакомиться с работой ДОУ</w:t>
      </w:r>
      <w:r w:rsidRPr="008C0E90">
        <w:rPr>
          <w:rStyle w:val="c0"/>
          <w:color w:val="111111"/>
          <w:sz w:val="28"/>
          <w:szCs w:val="28"/>
        </w:rPr>
        <w:t>, с </w:t>
      </w:r>
      <w:r w:rsidRPr="008C0E90">
        <w:rPr>
          <w:rStyle w:val="c3"/>
          <w:bCs/>
          <w:color w:val="111111"/>
          <w:sz w:val="28"/>
          <w:szCs w:val="28"/>
        </w:rPr>
        <w:t>формами взаимодействия с детьми</w:t>
      </w:r>
      <w:r w:rsidRPr="008C0E90">
        <w:rPr>
          <w:rStyle w:val="c0"/>
          <w:color w:val="111111"/>
          <w:sz w:val="28"/>
          <w:szCs w:val="28"/>
        </w:rPr>
        <w:t>, которые помогут </w:t>
      </w:r>
      <w:r w:rsidRPr="008C0E90">
        <w:rPr>
          <w:rStyle w:val="c3"/>
          <w:bCs/>
          <w:color w:val="111111"/>
          <w:sz w:val="28"/>
          <w:szCs w:val="28"/>
        </w:rPr>
        <w:t>родителям</w:t>
      </w:r>
      <w:r w:rsidRPr="008C0E90">
        <w:rPr>
          <w:rStyle w:val="c0"/>
          <w:color w:val="111111"/>
          <w:sz w:val="28"/>
          <w:szCs w:val="28"/>
        </w:rPr>
        <w:t> лучше разобраться в вопросах развития ребенка, оценить его достижения, понять сам процесс </w:t>
      </w:r>
      <w:r w:rsidRPr="008C0E90">
        <w:rPr>
          <w:rStyle w:val="c3"/>
          <w:bCs/>
          <w:color w:val="111111"/>
          <w:sz w:val="28"/>
          <w:szCs w:val="28"/>
        </w:rPr>
        <w:t>воспитания</w:t>
      </w:r>
      <w:r w:rsidRPr="008C0E90">
        <w:rPr>
          <w:rStyle w:val="c0"/>
          <w:color w:val="111111"/>
          <w:sz w:val="28"/>
          <w:szCs w:val="28"/>
        </w:rPr>
        <w:t>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 </w:t>
      </w:r>
      <w:r w:rsidRPr="008C0E90">
        <w:rPr>
          <w:rStyle w:val="c0"/>
          <w:iCs/>
          <w:color w:val="111111"/>
          <w:sz w:val="28"/>
          <w:szCs w:val="28"/>
        </w:rPr>
        <w:t>«</w:t>
      </w:r>
      <w:r w:rsidRPr="008C0E90">
        <w:rPr>
          <w:rStyle w:val="c3"/>
          <w:bCs/>
          <w:iCs/>
          <w:color w:val="111111"/>
          <w:sz w:val="28"/>
          <w:szCs w:val="28"/>
        </w:rPr>
        <w:t>Родительская почта</w:t>
      </w:r>
      <w:r w:rsidRPr="008C0E90">
        <w:rPr>
          <w:rStyle w:val="c0"/>
          <w:iCs/>
          <w:color w:val="111111"/>
          <w:sz w:val="28"/>
          <w:szCs w:val="28"/>
        </w:rPr>
        <w:t>»</w:t>
      </w:r>
      <w:r w:rsidRPr="008C0E90">
        <w:rPr>
          <w:rStyle w:val="c0"/>
          <w:color w:val="111111"/>
          <w:sz w:val="28"/>
          <w:szCs w:val="28"/>
        </w:rPr>
        <w:t>, куда члены семей </w:t>
      </w:r>
      <w:r w:rsidRPr="008C0E90">
        <w:rPr>
          <w:rStyle w:val="c3"/>
          <w:bCs/>
          <w:color w:val="111111"/>
          <w:sz w:val="28"/>
          <w:szCs w:val="28"/>
        </w:rPr>
        <w:t>воспитанников</w:t>
      </w:r>
      <w:r w:rsidRPr="008C0E90">
        <w:rPr>
          <w:rStyle w:val="c0"/>
          <w:color w:val="111111"/>
          <w:sz w:val="28"/>
          <w:szCs w:val="28"/>
        </w:rPr>
        <w:t> будут опускать просьбы и пожелания, которые в дальнейшем послужат темами для консультаций и </w:t>
      </w:r>
      <w:r w:rsidRPr="008C0E90">
        <w:rPr>
          <w:rStyle w:val="c3"/>
          <w:bCs/>
          <w:color w:val="111111"/>
          <w:sz w:val="28"/>
          <w:szCs w:val="28"/>
        </w:rPr>
        <w:t>родительских собраний</w:t>
      </w:r>
      <w:r w:rsidRPr="008C0E90">
        <w:rPr>
          <w:rStyle w:val="c0"/>
          <w:color w:val="111111"/>
          <w:sz w:val="28"/>
          <w:szCs w:val="28"/>
        </w:rPr>
        <w:t>, круглых столов по обмену опытом семейного </w:t>
      </w:r>
      <w:r w:rsidRPr="008C0E90">
        <w:rPr>
          <w:rStyle w:val="c3"/>
          <w:bCs/>
          <w:color w:val="111111"/>
          <w:sz w:val="28"/>
          <w:szCs w:val="28"/>
        </w:rPr>
        <w:t>воспитания</w:t>
      </w:r>
      <w:r w:rsidRPr="008C0E90">
        <w:rPr>
          <w:rStyle w:val="c0"/>
          <w:color w:val="111111"/>
          <w:sz w:val="28"/>
          <w:szCs w:val="28"/>
        </w:rPr>
        <w:t>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Кроме этого, совместно с </w:t>
      </w:r>
      <w:r w:rsidRPr="008C0E90">
        <w:rPr>
          <w:rStyle w:val="c3"/>
          <w:bCs/>
          <w:color w:val="111111"/>
          <w:sz w:val="28"/>
          <w:szCs w:val="28"/>
        </w:rPr>
        <w:t>родителями</w:t>
      </w:r>
      <w:r w:rsidRPr="008C0E90">
        <w:rPr>
          <w:rStyle w:val="c0"/>
          <w:color w:val="111111"/>
          <w:sz w:val="28"/>
          <w:szCs w:val="28"/>
        </w:rPr>
        <w:t> можно выпускать групповые газеты, к праздникам. Инициаторами </w:t>
      </w:r>
      <w:r w:rsidRPr="008C0E90">
        <w:rPr>
          <w:rStyle w:val="c3"/>
          <w:bCs/>
          <w:color w:val="111111"/>
          <w:sz w:val="28"/>
          <w:szCs w:val="28"/>
        </w:rPr>
        <w:t>оформления будут родители и воспитатель</w:t>
      </w:r>
      <w:r w:rsidRPr="008C0E90">
        <w:rPr>
          <w:rStyle w:val="c0"/>
          <w:color w:val="111111"/>
          <w:sz w:val="28"/>
          <w:szCs w:val="28"/>
        </w:rPr>
        <w:t>. Цель выпуска газеты — сплочение </w:t>
      </w:r>
      <w:r w:rsidRPr="008C0E90">
        <w:rPr>
          <w:rStyle w:val="c3"/>
          <w:bCs/>
          <w:color w:val="111111"/>
          <w:sz w:val="28"/>
          <w:szCs w:val="28"/>
        </w:rPr>
        <w:t>детско-родительского</w:t>
      </w:r>
      <w:r w:rsidRPr="008C0E90">
        <w:rPr>
          <w:rStyle w:val="c0"/>
          <w:color w:val="111111"/>
          <w:sz w:val="28"/>
          <w:szCs w:val="28"/>
        </w:rPr>
        <w:t> коллектива посредством совместной деятельности.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В нетрадиционной </w:t>
      </w:r>
      <w:r w:rsidRPr="008C0E90">
        <w:rPr>
          <w:rStyle w:val="c3"/>
          <w:bCs/>
          <w:color w:val="111111"/>
          <w:sz w:val="28"/>
          <w:szCs w:val="28"/>
        </w:rPr>
        <w:t>форме можно провести групповые родительские</w:t>
      </w:r>
      <w:r w:rsidRPr="008C0E90">
        <w:rPr>
          <w:rStyle w:val="c0"/>
          <w:color w:val="111111"/>
          <w:sz w:val="28"/>
          <w:szCs w:val="28"/>
        </w:rPr>
        <w:t> собрания с показом презентаций, включением аудиозаписи с высказываниями </w:t>
      </w:r>
      <w:r w:rsidRPr="008C0E90">
        <w:rPr>
          <w:rStyle w:val="c3"/>
          <w:bCs/>
          <w:color w:val="111111"/>
          <w:sz w:val="28"/>
          <w:szCs w:val="28"/>
        </w:rPr>
        <w:t>воспитанников</w:t>
      </w:r>
      <w:r w:rsidRPr="008C0E90">
        <w:rPr>
          <w:rStyle w:val="c0"/>
          <w:color w:val="111111"/>
          <w:sz w:val="28"/>
          <w:szCs w:val="28"/>
        </w:rPr>
        <w:t>, а также в </w:t>
      </w:r>
      <w:r w:rsidRPr="008C0E90">
        <w:rPr>
          <w:rStyle w:val="c3"/>
          <w:bCs/>
          <w:color w:val="111111"/>
          <w:sz w:val="28"/>
          <w:szCs w:val="28"/>
        </w:rPr>
        <w:t>форме Семинара-тренинга </w:t>
      </w:r>
      <w:r w:rsidRPr="008C0E90">
        <w:rPr>
          <w:rStyle w:val="c0"/>
          <w:color w:val="111111"/>
          <w:sz w:val="28"/>
          <w:szCs w:val="28"/>
        </w:rPr>
        <w:t>«А как речь то говорит, словно реченька журчит. Это поспособствует созданию доверительной атмосферы. Цель </w:t>
      </w:r>
      <w:r w:rsidRPr="008C0E90">
        <w:rPr>
          <w:rStyle w:val="c3"/>
          <w:bCs/>
          <w:color w:val="111111"/>
          <w:sz w:val="28"/>
          <w:szCs w:val="28"/>
        </w:rPr>
        <w:t>родительских</w:t>
      </w:r>
      <w:r w:rsidRPr="008C0E90">
        <w:rPr>
          <w:rStyle w:val="c0"/>
          <w:color w:val="111111"/>
          <w:sz w:val="28"/>
          <w:szCs w:val="28"/>
        </w:rPr>
        <w:t xml:space="preserve"> собраний не только ознакомительно-организационная. В ходе таких встреч </w:t>
      </w:r>
      <w:proofErr w:type="spellStart"/>
      <w:r w:rsidRPr="008C0E90">
        <w:rPr>
          <w:rStyle w:val="c0"/>
          <w:color w:val="111111"/>
          <w:sz w:val="28"/>
          <w:szCs w:val="28"/>
        </w:rPr>
        <w:t>затронутся</w:t>
      </w:r>
      <w:proofErr w:type="spellEnd"/>
      <w:r w:rsidRPr="008C0E90">
        <w:rPr>
          <w:rStyle w:val="c0"/>
          <w:color w:val="111111"/>
          <w:sz w:val="28"/>
          <w:szCs w:val="28"/>
        </w:rPr>
        <w:t xml:space="preserve"> разные вопросы </w:t>
      </w:r>
      <w:r w:rsidRPr="008C0E90">
        <w:rPr>
          <w:rStyle w:val="c3"/>
          <w:bCs/>
          <w:color w:val="111111"/>
          <w:sz w:val="28"/>
          <w:szCs w:val="28"/>
        </w:rPr>
        <w:t>воспитания</w:t>
      </w:r>
      <w:r w:rsidRPr="008C0E90">
        <w:rPr>
          <w:rStyle w:val="c0"/>
          <w:color w:val="111111"/>
          <w:sz w:val="28"/>
          <w:szCs w:val="28"/>
        </w:rPr>
        <w:t> и развития детей дошкольного возраста.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В настоящее время взаимодействие с </w:t>
      </w:r>
      <w:r w:rsidRPr="008C0E90">
        <w:rPr>
          <w:rStyle w:val="c3"/>
          <w:bCs/>
          <w:color w:val="111111"/>
          <w:sz w:val="28"/>
          <w:szCs w:val="28"/>
        </w:rPr>
        <w:t>родителями воспитанников</w:t>
      </w:r>
      <w:r w:rsidRPr="008C0E90">
        <w:rPr>
          <w:rStyle w:val="c0"/>
          <w:color w:val="111111"/>
          <w:sz w:val="28"/>
          <w:szCs w:val="28"/>
        </w:rPr>
        <w:t xml:space="preserve"> может проходить </w:t>
      </w:r>
      <w:proofErr w:type="gramStart"/>
      <w:r w:rsidRPr="008C0E90">
        <w:rPr>
          <w:rStyle w:val="c0"/>
          <w:color w:val="111111"/>
          <w:sz w:val="28"/>
          <w:szCs w:val="28"/>
        </w:rPr>
        <w:t>в  различных</w:t>
      </w:r>
      <w:proofErr w:type="gramEnd"/>
      <w:r w:rsidRPr="008C0E90">
        <w:rPr>
          <w:rStyle w:val="c0"/>
          <w:color w:val="111111"/>
          <w:sz w:val="28"/>
          <w:szCs w:val="28"/>
        </w:rPr>
        <w:t xml:space="preserve"> мероприятиях, </w:t>
      </w:r>
      <w:r w:rsidRPr="008C0E90">
        <w:rPr>
          <w:rStyle w:val="c0"/>
          <w:color w:val="111111"/>
          <w:sz w:val="28"/>
          <w:szCs w:val="28"/>
          <w:u w:val="single"/>
        </w:rPr>
        <w:t>например</w:t>
      </w:r>
      <w:r w:rsidRPr="008C0E90">
        <w:rPr>
          <w:rStyle w:val="c0"/>
          <w:color w:val="111111"/>
          <w:sz w:val="28"/>
          <w:szCs w:val="28"/>
        </w:rPr>
        <w:t>: </w:t>
      </w:r>
      <w:r w:rsidRPr="008C0E90">
        <w:rPr>
          <w:rStyle w:val="c0"/>
          <w:color w:val="111111"/>
          <w:sz w:val="28"/>
          <w:szCs w:val="28"/>
          <w:u w:val="single"/>
        </w:rPr>
        <w:t>Мастер-классы</w:t>
      </w:r>
      <w:r w:rsidRPr="008C0E90">
        <w:rPr>
          <w:rStyle w:val="c0"/>
          <w:color w:val="111111"/>
          <w:sz w:val="28"/>
          <w:szCs w:val="28"/>
        </w:rPr>
        <w:t>: </w:t>
      </w:r>
      <w:r w:rsidRPr="008C0E90">
        <w:rPr>
          <w:rStyle w:val="c0"/>
          <w:iCs/>
          <w:color w:val="111111"/>
          <w:sz w:val="28"/>
          <w:szCs w:val="28"/>
        </w:rPr>
        <w:t>«Зимняя сказка»</w:t>
      </w:r>
      <w:r w:rsidRPr="008C0E90">
        <w:rPr>
          <w:rStyle w:val="c0"/>
          <w:color w:val="111111"/>
          <w:sz w:val="28"/>
          <w:szCs w:val="28"/>
        </w:rPr>
        <w:t> </w:t>
      </w:r>
      <w:r w:rsidRPr="008C0E90">
        <w:rPr>
          <w:rStyle w:val="c0"/>
          <w:iCs/>
          <w:color w:val="111111"/>
          <w:sz w:val="28"/>
          <w:szCs w:val="28"/>
        </w:rPr>
        <w:t>«Мамочка, ты тоже маленькой была»</w:t>
      </w:r>
      <w:r w:rsidRPr="008C0E90">
        <w:rPr>
          <w:rStyle w:val="c0"/>
          <w:color w:val="111111"/>
          <w:sz w:val="28"/>
          <w:szCs w:val="28"/>
        </w:rPr>
        <w:t>. Семейная гостиная "Кулинарная книга любимых рецептов обаятельных и привлекательных мам», эти мероприятия сблизят не только </w:t>
      </w:r>
      <w:r w:rsidRPr="008C0E90">
        <w:rPr>
          <w:rStyle w:val="c3"/>
          <w:bCs/>
          <w:color w:val="111111"/>
          <w:sz w:val="28"/>
          <w:szCs w:val="28"/>
        </w:rPr>
        <w:t>родителей и детей</w:t>
      </w:r>
      <w:r w:rsidRPr="008C0E90">
        <w:rPr>
          <w:rStyle w:val="c0"/>
          <w:color w:val="111111"/>
          <w:sz w:val="28"/>
          <w:szCs w:val="28"/>
        </w:rPr>
        <w:t>, но и взрослых между собой.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lastRenderedPageBreak/>
        <w:t>Можно использовать такую форму как Портфолио дошкольника </w:t>
      </w:r>
      <w:r w:rsidRPr="008C0E90">
        <w:rPr>
          <w:rStyle w:val="c0"/>
          <w:iCs/>
          <w:color w:val="111111"/>
          <w:sz w:val="28"/>
          <w:szCs w:val="28"/>
        </w:rPr>
        <w:t>«Семейное»</w:t>
      </w:r>
      <w:r w:rsidRPr="008C0E90">
        <w:rPr>
          <w:rStyle w:val="c0"/>
          <w:color w:val="111111"/>
          <w:sz w:val="28"/>
          <w:szCs w:val="28"/>
        </w:rPr>
        <w:t>, на страницах которого родители расскажут о своем ребенке. Портфолио поможет не только педагогу поближе узнать своих </w:t>
      </w:r>
      <w:r w:rsidRPr="008C0E90">
        <w:rPr>
          <w:rStyle w:val="c3"/>
          <w:bCs/>
          <w:color w:val="111111"/>
          <w:sz w:val="28"/>
          <w:szCs w:val="28"/>
        </w:rPr>
        <w:t>воспитанников</w:t>
      </w:r>
      <w:r w:rsidRPr="008C0E90">
        <w:rPr>
          <w:rStyle w:val="c0"/>
          <w:color w:val="111111"/>
          <w:sz w:val="28"/>
          <w:szCs w:val="28"/>
        </w:rPr>
        <w:t>, но и всем детям группы познакомиться с </w:t>
      </w:r>
      <w:r w:rsidRPr="008C0E90">
        <w:rPr>
          <w:rStyle w:val="c3"/>
          <w:bCs/>
          <w:color w:val="111111"/>
          <w:sz w:val="28"/>
          <w:szCs w:val="28"/>
        </w:rPr>
        <w:t>семьями</w:t>
      </w:r>
      <w:r w:rsidRPr="008C0E90">
        <w:rPr>
          <w:rStyle w:val="c0"/>
          <w:color w:val="111111"/>
          <w:sz w:val="28"/>
          <w:szCs w:val="28"/>
        </w:rPr>
        <w:t>, традициями и увлечениями других детей.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Кроме того, в группах, начиная с младшей, можно проводить </w:t>
      </w:r>
      <w:r w:rsidRPr="008C0E90">
        <w:rPr>
          <w:rStyle w:val="c0"/>
          <w:iCs/>
          <w:color w:val="111111"/>
          <w:sz w:val="28"/>
          <w:szCs w:val="28"/>
        </w:rPr>
        <w:t>«Встречи с интересными людьми»</w:t>
      </w:r>
      <w:r w:rsidRPr="008C0E90">
        <w:rPr>
          <w:rStyle w:val="c0"/>
          <w:color w:val="111111"/>
          <w:sz w:val="28"/>
          <w:szCs w:val="28"/>
        </w:rPr>
        <w:t>, в процессе которых </w:t>
      </w:r>
      <w:r w:rsidRPr="008C0E90">
        <w:rPr>
          <w:rStyle w:val="c3"/>
          <w:bCs/>
          <w:color w:val="111111"/>
          <w:sz w:val="28"/>
          <w:szCs w:val="28"/>
        </w:rPr>
        <w:t>родители</w:t>
      </w:r>
      <w:r w:rsidRPr="008C0E90">
        <w:rPr>
          <w:rStyle w:val="c0"/>
          <w:color w:val="111111"/>
          <w:sz w:val="28"/>
          <w:szCs w:val="28"/>
        </w:rPr>
        <w:t> познакомят дошкольников со своей </w:t>
      </w:r>
      <w:r w:rsidRPr="008C0E90">
        <w:rPr>
          <w:rStyle w:val="c3"/>
          <w:bCs/>
          <w:color w:val="111111"/>
          <w:sz w:val="28"/>
          <w:szCs w:val="28"/>
        </w:rPr>
        <w:t>работой</w:t>
      </w:r>
      <w:r w:rsidRPr="008C0E90">
        <w:rPr>
          <w:rStyle w:val="c0"/>
          <w:color w:val="111111"/>
          <w:sz w:val="28"/>
          <w:szCs w:val="28"/>
        </w:rPr>
        <w:t>, сферой деятельности и дадут полезные советы по выбору будущей профессии </w:t>
      </w:r>
      <w:r w:rsidRPr="008C0E90">
        <w:rPr>
          <w:rStyle w:val="c0"/>
          <w:iCs/>
          <w:color w:val="111111"/>
          <w:sz w:val="28"/>
          <w:szCs w:val="28"/>
        </w:rPr>
        <w:t>(учитель, пожарный, почтальон и т. д.)</w:t>
      </w:r>
      <w:r w:rsidRPr="008C0E90">
        <w:rPr>
          <w:rStyle w:val="c0"/>
          <w:color w:val="111111"/>
          <w:sz w:val="28"/>
          <w:szCs w:val="28"/>
        </w:rPr>
        <w:t>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3"/>
          <w:bCs/>
          <w:color w:val="111111"/>
          <w:sz w:val="28"/>
          <w:szCs w:val="28"/>
        </w:rPr>
        <w:t>Родители воспитанников </w:t>
      </w:r>
      <w:r w:rsidRPr="008C0E90">
        <w:rPr>
          <w:rStyle w:val="c0"/>
          <w:color w:val="111111"/>
          <w:sz w:val="28"/>
          <w:szCs w:val="28"/>
          <w:u w:val="single"/>
        </w:rPr>
        <w:t>надо привлекать к активному участию в различных мероприятиях</w:t>
      </w:r>
      <w:r w:rsidRPr="008C0E90">
        <w:rPr>
          <w:rStyle w:val="c0"/>
          <w:color w:val="111111"/>
          <w:sz w:val="28"/>
          <w:szCs w:val="28"/>
        </w:rPr>
        <w:t>: совместных досугов, праздников, после участия в которых взрослые, видя результат своего вклада в общее дело, начнут активно проявлять интерес к жизни ДОО, выступать с предложением о помощи, а впоследствии и со своими творческими идеями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Среди эффективных </w:t>
      </w:r>
      <w:r w:rsidRPr="008C0E90">
        <w:rPr>
          <w:rStyle w:val="c3"/>
          <w:bCs/>
          <w:color w:val="111111"/>
          <w:sz w:val="28"/>
          <w:szCs w:val="28"/>
        </w:rPr>
        <w:t>форм взаимодействия</w:t>
      </w:r>
      <w:r w:rsidRPr="008C0E90">
        <w:rPr>
          <w:rStyle w:val="c0"/>
          <w:color w:val="111111"/>
          <w:sz w:val="28"/>
          <w:szCs w:val="28"/>
        </w:rPr>
        <w:t> можно выделить Включение </w:t>
      </w:r>
      <w:r w:rsidRPr="008C0E90">
        <w:rPr>
          <w:rStyle w:val="c3"/>
          <w:bCs/>
          <w:color w:val="111111"/>
          <w:sz w:val="28"/>
          <w:szCs w:val="28"/>
        </w:rPr>
        <w:t>родителей</w:t>
      </w:r>
      <w:r w:rsidRPr="008C0E90">
        <w:rPr>
          <w:rStyle w:val="c0"/>
          <w:color w:val="111111"/>
          <w:sz w:val="28"/>
          <w:szCs w:val="28"/>
        </w:rPr>
        <w:t> в проектную деятельность. Темы проектов могут быть самые разные, на усмотрение воспитателей.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Подводя итог, можно сказать, что </w:t>
      </w:r>
      <w:r w:rsidRPr="008C0E90">
        <w:rPr>
          <w:rStyle w:val="c3"/>
          <w:bCs/>
          <w:color w:val="111111"/>
          <w:sz w:val="28"/>
          <w:szCs w:val="28"/>
        </w:rPr>
        <w:t>использование разнообразных форм работы с родителями</w:t>
      </w:r>
      <w:r w:rsidRPr="008C0E90">
        <w:rPr>
          <w:rStyle w:val="c0"/>
          <w:color w:val="111111"/>
          <w:sz w:val="28"/>
          <w:szCs w:val="28"/>
        </w:rPr>
        <w:t> создает позитивную эмоциональную атмосферу в коллективе взрослых, окружающих ребенка. </w:t>
      </w:r>
      <w:r w:rsidRPr="008C0E90">
        <w:rPr>
          <w:rStyle w:val="c3"/>
          <w:bCs/>
          <w:color w:val="111111"/>
          <w:sz w:val="28"/>
          <w:szCs w:val="28"/>
        </w:rPr>
        <w:t>Родители осознают</w:t>
      </w:r>
      <w:r w:rsidRPr="008C0E90">
        <w:rPr>
          <w:rStyle w:val="c0"/>
          <w:color w:val="111111"/>
          <w:sz w:val="28"/>
          <w:szCs w:val="28"/>
        </w:rPr>
        <w:t>, что вовлечение в образовательную деятельность, заинтересованное участие в </w:t>
      </w:r>
      <w:proofErr w:type="spellStart"/>
      <w:r w:rsidRPr="008C0E90">
        <w:rPr>
          <w:rStyle w:val="c3"/>
          <w:bCs/>
          <w:color w:val="111111"/>
          <w:sz w:val="28"/>
          <w:szCs w:val="28"/>
        </w:rPr>
        <w:t>воспитательно</w:t>
      </w:r>
      <w:proofErr w:type="spellEnd"/>
      <w:r w:rsidRPr="008C0E90">
        <w:rPr>
          <w:rStyle w:val="c3"/>
          <w:bCs/>
          <w:color w:val="111111"/>
          <w:sz w:val="28"/>
          <w:szCs w:val="28"/>
        </w:rPr>
        <w:t>-образовательном</w:t>
      </w:r>
      <w:r w:rsidRPr="008C0E90">
        <w:rPr>
          <w:rStyle w:val="c0"/>
          <w:color w:val="111111"/>
          <w:sz w:val="28"/>
          <w:szCs w:val="28"/>
        </w:rPr>
        <w:t> процессе важно не потому, что этого хочет </w:t>
      </w:r>
      <w:r w:rsidRPr="008C0E90">
        <w:rPr>
          <w:rStyle w:val="c3"/>
          <w:bCs/>
          <w:color w:val="111111"/>
          <w:sz w:val="28"/>
          <w:szCs w:val="28"/>
        </w:rPr>
        <w:t>воспитатель</w:t>
      </w:r>
      <w:r w:rsidRPr="008C0E90">
        <w:rPr>
          <w:rStyle w:val="c0"/>
          <w:color w:val="111111"/>
          <w:sz w:val="28"/>
          <w:szCs w:val="28"/>
        </w:rPr>
        <w:t>, а потому, что это нужно для развития ребенка. Тем самым будут проявлять больше инициативы.</w:t>
      </w:r>
    </w:p>
    <w:p w:rsidR="00EC5A3C" w:rsidRPr="008C0E90" w:rsidRDefault="00EC5A3C" w:rsidP="008B67E2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C0E90">
        <w:rPr>
          <w:rStyle w:val="c0"/>
          <w:color w:val="111111"/>
          <w:sz w:val="28"/>
          <w:szCs w:val="28"/>
        </w:rPr>
        <w:t>Чем лучше налажено общение между </w:t>
      </w:r>
      <w:r w:rsidRPr="008C0E90">
        <w:rPr>
          <w:rStyle w:val="c3"/>
          <w:bCs/>
          <w:color w:val="111111"/>
          <w:sz w:val="28"/>
          <w:szCs w:val="28"/>
        </w:rPr>
        <w:t>семьей и детским садом</w:t>
      </w:r>
      <w:r w:rsidRPr="008C0E90">
        <w:rPr>
          <w:rStyle w:val="c0"/>
          <w:color w:val="111111"/>
          <w:sz w:val="28"/>
          <w:szCs w:val="28"/>
        </w:rPr>
        <w:t>, тем большую поддержку получит ребенок, тем жизнь его будет полна позитивными впечатлениями, любовью, доверием к окружению.</w:t>
      </w:r>
    </w:p>
    <w:p w:rsidR="00003923" w:rsidRPr="008C0E90" w:rsidRDefault="00003923" w:rsidP="008B67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7E2" w:rsidRPr="008C0E90" w:rsidRDefault="008B67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67E2" w:rsidRPr="008C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C"/>
    <w:rsid w:val="00003923"/>
    <w:rsid w:val="005A5CD3"/>
    <w:rsid w:val="008B67E2"/>
    <w:rsid w:val="008C0E90"/>
    <w:rsid w:val="00EC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CB9F"/>
  <w15:chartTrackingRefBased/>
  <w15:docId w15:val="{080B00A1-C94C-4D3D-AB3E-8D18CDE3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C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5A3C"/>
  </w:style>
  <w:style w:type="character" w:customStyle="1" w:styleId="c6">
    <w:name w:val="c6"/>
    <w:basedOn w:val="a0"/>
    <w:rsid w:val="00EC5A3C"/>
  </w:style>
  <w:style w:type="character" w:customStyle="1" w:styleId="c0">
    <w:name w:val="c0"/>
    <w:basedOn w:val="a0"/>
    <w:rsid w:val="00EC5A3C"/>
  </w:style>
  <w:style w:type="character" w:customStyle="1" w:styleId="c3">
    <w:name w:val="c3"/>
    <w:basedOn w:val="a0"/>
    <w:rsid w:val="00EC5A3C"/>
  </w:style>
  <w:style w:type="paragraph" w:customStyle="1" w:styleId="c9">
    <w:name w:val="c9"/>
    <w:basedOn w:val="a"/>
    <w:rsid w:val="00EC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C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C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C0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2025-04-06T16:13:00Z</dcterms:created>
  <dcterms:modified xsi:type="dcterms:W3CDTF">2025-04-06T16:13:00Z</dcterms:modified>
</cp:coreProperties>
</file>