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C38" w:rsidRDefault="00856C38" w:rsidP="00E75038">
      <w:pPr>
        <w:pStyle w:val="a4"/>
        <w:ind w:firstLine="709"/>
        <w:rPr>
          <w:b/>
          <w:sz w:val="28"/>
          <w:szCs w:val="28"/>
        </w:rPr>
      </w:pPr>
    </w:p>
    <w:p w:rsidR="00856C38" w:rsidRDefault="00856C38" w:rsidP="00856C38">
      <w:pPr>
        <w:pStyle w:val="a4"/>
        <w:ind w:firstLine="0"/>
        <w:rPr>
          <w:b/>
          <w:sz w:val="28"/>
          <w:szCs w:val="28"/>
        </w:rPr>
      </w:pPr>
    </w:p>
    <w:p w:rsidR="00856C38" w:rsidRDefault="00856C38" w:rsidP="00E75038">
      <w:pPr>
        <w:pStyle w:val="a4"/>
        <w:ind w:firstLine="709"/>
        <w:rPr>
          <w:b/>
          <w:sz w:val="28"/>
          <w:szCs w:val="28"/>
        </w:rPr>
      </w:pPr>
    </w:p>
    <w:p w:rsidR="00856C38" w:rsidRDefault="00856C38" w:rsidP="00E75038">
      <w:pPr>
        <w:pStyle w:val="a4"/>
        <w:ind w:firstLine="709"/>
        <w:rPr>
          <w:b/>
          <w:sz w:val="28"/>
          <w:szCs w:val="28"/>
        </w:rPr>
      </w:pPr>
    </w:p>
    <w:p w:rsidR="00856C38" w:rsidRDefault="00856C38" w:rsidP="00E75038">
      <w:pPr>
        <w:pStyle w:val="a4"/>
        <w:ind w:firstLine="709"/>
        <w:rPr>
          <w:b/>
          <w:sz w:val="28"/>
          <w:szCs w:val="28"/>
        </w:rPr>
      </w:pPr>
    </w:p>
    <w:p w:rsidR="00856C38" w:rsidRDefault="00856C38" w:rsidP="00E75038">
      <w:pPr>
        <w:pStyle w:val="a4"/>
        <w:ind w:firstLine="709"/>
        <w:rPr>
          <w:b/>
          <w:sz w:val="28"/>
          <w:szCs w:val="28"/>
        </w:rPr>
      </w:pPr>
    </w:p>
    <w:p w:rsidR="00856C38" w:rsidRDefault="00856C38" w:rsidP="00856C38">
      <w:pPr>
        <w:pStyle w:val="a4"/>
        <w:ind w:firstLine="709"/>
        <w:jc w:val="center"/>
        <w:rPr>
          <w:b/>
          <w:color w:val="C0504D" w:themeColor="accent2"/>
          <w:sz w:val="96"/>
          <w:szCs w:val="96"/>
        </w:rPr>
      </w:pPr>
      <w:r w:rsidRPr="00856C38">
        <w:rPr>
          <w:b/>
          <w:color w:val="C0504D" w:themeColor="accent2"/>
          <w:sz w:val="96"/>
          <w:szCs w:val="96"/>
        </w:rPr>
        <w:t>Консультация для родителей</w:t>
      </w:r>
    </w:p>
    <w:p w:rsidR="00856C38" w:rsidRDefault="00856C38" w:rsidP="00856C38">
      <w:pPr>
        <w:pStyle w:val="a4"/>
        <w:ind w:firstLine="709"/>
        <w:jc w:val="center"/>
        <w:rPr>
          <w:b/>
          <w:color w:val="C0504D" w:themeColor="accent2"/>
          <w:sz w:val="56"/>
          <w:szCs w:val="56"/>
        </w:rPr>
      </w:pPr>
    </w:p>
    <w:p w:rsidR="00856C38" w:rsidRDefault="00856C38" w:rsidP="00856C38">
      <w:pPr>
        <w:pStyle w:val="a4"/>
        <w:ind w:firstLine="709"/>
        <w:jc w:val="center"/>
        <w:rPr>
          <w:b/>
          <w:color w:val="C0504D" w:themeColor="accent2"/>
          <w:sz w:val="56"/>
          <w:szCs w:val="56"/>
        </w:rPr>
      </w:pPr>
    </w:p>
    <w:p w:rsidR="00856C38" w:rsidRDefault="00856C38" w:rsidP="00856C38">
      <w:pPr>
        <w:pStyle w:val="a4"/>
        <w:ind w:firstLine="709"/>
        <w:jc w:val="center"/>
        <w:rPr>
          <w:b/>
          <w:color w:val="C0504D" w:themeColor="accent2"/>
          <w:sz w:val="56"/>
          <w:szCs w:val="56"/>
        </w:rPr>
      </w:pPr>
      <w:r w:rsidRPr="00856C38">
        <w:rPr>
          <w:b/>
          <w:color w:val="C0504D" w:themeColor="accent2"/>
          <w:sz w:val="56"/>
          <w:szCs w:val="56"/>
        </w:rPr>
        <w:t>Формирование адекватной самооценки в дошкольном возрасте</w:t>
      </w:r>
    </w:p>
    <w:p w:rsidR="00856C38" w:rsidRDefault="00856C38" w:rsidP="00856C38">
      <w:pPr>
        <w:pStyle w:val="a4"/>
        <w:ind w:firstLine="709"/>
        <w:jc w:val="center"/>
        <w:rPr>
          <w:b/>
          <w:color w:val="C0504D" w:themeColor="accent2"/>
          <w:sz w:val="56"/>
          <w:szCs w:val="56"/>
        </w:rPr>
      </w:pPr>
    </w:p>
    <w:p w:rsidR="00856C38" w:rsidRPr="00856C38" w:rsidRDefault="00856C38" w:rsidP="00856C38">
      <w:pPr>
        <w:pStyle w:val="a4"/>
        <w:ind w:firstLine="709"/>
        <w:jc w:val="center"/>
        <w:rPr>
          <w:b/>
          <w:color w:val="C0504D" w:themeColor="accent2"/>
          <w:sz w:val="56"/>
          <w:szCs w:val="56"/>
        </w:rPr>
      </w:pPr>
      <w:r>
        <w:rPr>
          <w:noProof/>
        </w:rPr>
        <w:drawing>
          <wp:inline distT="0" distB="0" distL="0" distR="0">
            <wp:extent cx="4104861" cy="2872409"/>
            <wp:effectExtent l="19050" t="0" r="0" b="0"/>
            <wp:docPr id="1" name="Рисунок 1" descr="C:\Users\ап\AppData\Local\Microsoft\Windows\Temporary Internet Files\Content.Word\Без названия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п\AppData\Local\Microsoft\Windows\Temporary Internet Files\Content.Word\Без названия (1).jpeg"/>
                    <pic:cNvPicPr>
                      <a:picLocks noChangeAspect="1" noChangeArrowheads="1"/>
                    </pic:cNvPicPr>
                  </pic:nvPicPr>
                  <pic:blipFill>
                    <a:blip r:embed="rId5" cstate="print"/>
                    <a:srcRect/>
                    <a:stretch>
                      <a:fillRect/>
                    </a:stretch>
                  </pic:blipFill>
                  <pic:spPr bwMode="auto">
                    <a:xfrm>
                      <a:off x="0" y="0"/>
                      <a:ext cx="4105150" cy="2872611"/>
                    </a:xfrm>
                    <a:prstGeom prst="rect">
                      <a:avLst/>
                    </a:prstGeom>
                    <a:noFill/>
                    <a:ln w="9525">
                      <a:noFill/>
                      <a:miter lim="800000"/>
                      <a:headEnd/>
                      <a:tailEnd/>
                    </a:ln>
                  </pic:spPr>
                </pic:pic>
              </a:graphicData>
            </a:graphic>
          </wp:inline>
        </w:drawing>
      </w:r>
    </w:p>
    <w:p w:rsidR="00856C38" w:rsidRPr="00856C38" w:rsidRDefault="00856C38" w:rsidP="00856C38">
      <w:pPr>
        <w:jc w:val="right"/>
        <w:rPr>
          <w:rFonts w:ascii="Comic Sans MS" w:hAnsi="Comic Sans MS"/>
          <w:b/>
          <w:color w:val="C0504D" w:themeColor="accent2"/>
          <w:sz w:val="24"/>
          <w:szCs w:val="24"/>
        </w:rPr>
      </w:pPr>
      <w:r w:rsidRPr="00856C38">
        <w:rPr>
          <w:rFonts w:ascii="Comic Sans MS" w:hAnsi="Comic Sans MS"/>
          <w:b/>
          <w:color w:val="C0504D" w:themeColor="accent2"/>
          <w:sz w:val="24"/>
          <w:szCs w:val="24"/>
        </w:rPr>
        <w:t>Подготовил педагог-психолог</w:t>
      </w:r>
    </w:p>
    <w:p w:rsidR="00856C38" w:rsidRPr="00856C38" w:rsidRDefault="00856C38" w:rsidP="00856C38">
      <w:pPr>
        <w:jc w:val="right"/>
        <w:rPr>
          <w:rFonts w:ascii="Comic Sans MS" w:hAnsi="Comic Sans MS"/>
          <w:b/>
          <w:color w:val="C0504D" w:themeColor="accent2"/>
          <w:sz w:val="24"/>
          <w:szCs w:val="24"/>
        </w:rPr>
      </w:pPr>
      <w:r w:rsidRPr="00856C38">
        <w:rPr>
          <w:rFonts w:ascii="Comic Sans MS" w:hAnsi="Comic Sans MS"/>
          <w:b/>
          <w:color w:val="C0504D" w:themeColor="accent2"/>
          <w:sz w:val="24"/>
          <w:szCs w:val="24"/>
        </w:rPr>
        <w:t xml:space="preserve"> МДОАУ - Д/с № 46</w:t>
      </w:r>
    </w:p>
    <w:p w:rsidR="00856C38" w:rsidRPr="00856C38" w:rsidRDefault="00856C38" w:rsidP="00856C38">
      <w:pPr>
        <w:pStyle w:val="a4"/>
        <w:ind w:firstLine="709"/>
        <w:jc w:val="right"/>
        <w:rPr>
          <w:b/>
          <w:color w:val="C0504D" w:themeColor="accent2"/>
          <w:sz w:val="28"/>
          <w:szCs w:val="28"/>
        </w:rPr>
      </w:pPr>
      <w:r>
        <w:rPr>
          <w:b/>
          <w:color w:val="C0504D" w:themeColor="accent2"/>
          <w:sz w:val="28"/>
          <w:szCs w:val="28"/>
        </w:rPr>
        <w:t xml:space="preserve">Юсупова Г.И. </w:t>
      </w:r>
    </w:p>
    <w:p w:rsidR="00856C38" w:rsidRDefault="00856C38" w:rsidP="00E75038">
      <w:pPr>
        <w:pStyle w:val="a4"/>
        <w:ind w:firstLine="709"/>
        <w:rPr>
          <w:b/>
          <w:sz w:val="28"/>
          <w:szCs w:val="28"/>
        </w:rPr>
      </w:pPr>
    </w:p>
    <w:p w:rsidR="00856C38" w:rsidRDefault="00856C38" w:rsidP="00E75038">
      <w:pPr>
        <w:pStyle w:val="a4"/>
        <w:ind w:firstLine="709"/>
        <w:rPr>
          <w:b/>
          <w:sz w:val="28"/>
          <w:szCs w:val="28"/>
        </w:rPr>
      </w:pPr>
    </w:p>
    <w:p w:rsidR="00856C38" w:rsidRDefault="00856C38" w:rsidP="00856C38">
      <w:pPr>
        <w:pStyle w:val="a4"/>
        <w:ind w:firstLine="0"/>
        <w:rPr>
          <w:b/>
          <w:sz w:val="28"/>
          <w:szCs w:val="28"/>
        </w:rPr>
      </w:pPr>
    </w:p>
    <w:p w:rsidR="00904DA0" w:rsidRPr="00904DA0" w:rsidRDefault="00904DA0" w:rsidP="00E75038">
      <w:pPr>
        <w:pStyle w:val="a4"/>
        <w:ind w:firstLine="709"/>
        <w:rPr>
          <w:b/>
          <w:sz w:val="28"/>
          <w:szCs w:val="28"/>
        </w:rPr>
      </w:pPr>
      <w:r w:rsidRPr="00904DA0">
        <w:rPr>
          <w:b/>
          <w:sz w:val="28"/>
          <w:szCs w:val="28"/>
        </w:rPr>
        <w:lastRenderedPageBreak/>
        <w:t xml:space="preserve">Формирование  адекватной самооценки в дошкольном возрасте. </w:t>
      </w:r>
    </w:p>
    <w:p w:rsidR="00724C16" w:rsidRPr="00904DA0" w:rsidRDefault="00904DA0" w:rsidP="00E75038">
      <w:pPr>
        <w:pStyle w:val="a4"/>
        <w:ind w:firstLine="709"/>
        <w:rPr>
          <w:sz w:val="28"/>
          <w:szCs w:val="28"/>
        </w:rPr>
      </w:pPr>
      <w:r w:rsidRPr="00904DA0">
        <w:rPr>
          <w:sz w:val="28"/>
          <w:szCs w:val="28"/>
        </w:rPr>
        <w:t>Формирование  аде</w:t>
      </w:r>
      <w:r w:rsidR="00724C16" w:rsidRPr="00904DA0">
        <w:rPr>
          <w:sz w:val="28"/>
          <w:szCs w:val="28"/>
        </w:rPr>
        <w:t>кватной самооценки – важнейший фактор развития личности ребенка. Относительно устойчивая самооценка формируется у детей под влиянием оценок со стороны окружающих, прежде всего – ближайших взрослых и сверстников, а также в процессе собственной деятельности ребенка и самостоятельной оценки ее результатов.</w:t>
      </w:r>
      <w:r w:rsidR="00E75038" w:rsidRPr="00904DA0">
        <w:rPr>
          <w:sz w:val="28"/>
          <w:szCs w:val="28"/>
        </w:rPr>
        <w:t xml:space="preserve"> </w:t>
      </w:r>
      <w:r w:rsidR="00724C16" w:rsidRPr="00904DA0">
        <w:rPr>
          <w:sz w:val="28"/>
          <w:szCs w:val="28"/>
        </w:rPr>
        <w:t>Если оценки и ожидания в семье не соответствуют возрастным и индив</w:t>
      </w:r>
      <w:r w:rsidR="00E75038" w:rsidRPr="00904DA0">
        <w:rPr>
          <w:sz w:val="28"/>
          <w:szCs w:val="28"/>
        </w:rPr>
        <w:t xml:space="preserve">идуальным особенностям ребенка, </w:t>
      </w:r>
      <w:r w:rsidR="00724C16" w:rsidRPr="00904DA0">
        <w:rPr>
          <w:sz w:val="28"/>
          <w:szCs w:val="28"/>
        </w:rPr>
        <w:t xml:space="preserve">его представления о себе окажутся искаженными. </w:t>
      </w:r>
    </w:p>
    <w:p w:rsidR="0088283F" w:rsidRPr="00904DA0" w:rsidRDefault="0088283F" w:rsidP="00E009A6">
      <w:pPr>
        <w:widowControl w:val="0"/>
        <w:spacing w:after="0" w:line="240" w:lineRule="auto"/>
        <w:ind w:firstLine="709"/>
        <w:jc w:val="both"/>
        <w:rPr>
          <w:rFonts w:ascii="Times New Roman" w:hAnsi="Times New Roman" w:cs="Times New Roman"/>
          <w:sz w:val="28"/>
          <w:szCs w:val="28"/>
        </w:rPr>
      </w:pPr>
      <w:r w:rsidRPr="00904DA0">
        <w:rPr>
          <w:rFonts w:ascii="Times New Roman" w:hAnsi="Times New Roman" w:cs="Times New Roman"/>
          <w:sz w:val="28"/>
          <w:szCs w:val="28"/>
        </w:rPr>
        <w:t>Заниженные оценки оказывают самое отрицательное воздействие. А завышенные искажают представления детей о своих возможностях в сторону преувеличения результатов. Но в то же время играют положительную роль в организации деятельности, мобилизуя силы ребенка.</w:t>
      </w:r>
    </w:p>
    <w:p w:rsidR="00654BBB" w:rsidRPr="00904DA0" w:rsidRDefault="00654BBB" w:rsidP="00E009A6">
      <w:pPr>
        <w:widowControl w:val="0"/>
        <w:spacing w:after="0" w:line="240" w:lineRule="auto"/>
        <w:ind w:firstLine="709"/>
        <w:jc w:val="both"/>
        <w:rPr>
          <w:rFonts w:ascii="Times New Roman" w:hAnsi="Times New Roman" w:cs="Times New Roman"/>
          <w:sz w:val="28"/>
          <w:szCs w:val="28"/>
        </w:rPr>
      </w:pPr>
      <w:r w:rsidRPr="00904DA0">
        <w:rPr>
          <w:rFonts w:ascii="Times New Roman" w:hAnsi="Times New Roman" w:cs="Times New Roman"/>
          <w:sz w:val="28"/>
          <w:szCs w:val="28"/>
        </w:rPr>
        <w:t>Чем</w:t>
      </w:r>
      <w:r w:rsidR="00856C38">
        <w:rPr>
          <w:rFonts w:ascii="Times New Roman" w:hAnsi="Times New Roman" w:cs="Times New Roman"/>
          <w:sz w:val="28"/>
          <w:szCs w:val="28"/>
        </w:rPr>
        <w:t xml:space="preserve"> младше ребенок, тем некритично</w:t>
      </w:r>
      <w:r w:rsidRPr="00904DA0">
        <w:rPr>
          <w:rFonts w:ascii="Times New Roman" w:hAnsi="Times New Roman" w:cs="Times New Roman"/>
          <w:sz w:val="28"/>
          <w:szCs w:val="28"/>
        </w:rPr>
        <w:t xml:space="preserve"> он воспринимает мнение взрослых о себе. Старшие дошкольники оценки взрослых преломляют через призму тех установок и выводов, которые подсказывает им их опыт. Ребенок может даже в определенной степени противостоять искажающим оценочным воздействиям взрослых, если самостоятельно умеет анализировать результаты своих действий.</w:t>
      </w:r>
    </w:p>
    <w:p w:rsidR="00654BBB" w:rsidRPr="00904DA0" w:rsidRDefault="00654BBB" w:rsidP="00E009A6">
      <w:pPr>
        <w:widowControl w:val="0"/>
        <w:spacing w:after="0" w:line="240" w:lineRule="auto"/>
        <w:ind w:firstLine="709"/>
        <w:jc w:val="both"/>
        <w:rPr>
          <w:rFonts w:ascii="Times New Roman" w:hAnsi="Times New Roman" w:cs="Times New Roman"/>
          <w:sz w:val="28"/>
          <w:szCs w:val="28"/>
        </w:rPr>
      </w:pPr>
      <w:r w:rsidRPr="00904DA0">
        <w:rPr>
          <w:rFonts w:ascii="Times New Roman" w:hAnsi="Times New Roman" w:cs="Times New Roman"/>
          <w:sz w:val="28"/>
          <w:szCs w:val="28"/>
        </w:rPr>
        <w:t>Чем младше дошкольники, тем менее значимы для них оценки сверстников. Наиболее восприимчивы к оценкам сверстников дети 4,5-5,5 лет. Очень высокого уровня достигает умение сравнивать себя с товарищами у детей 5-7 лет. У старших дошкольников богатый опыт индивидуальной деятельности помогает критически оценивать воздействия ровесников.</w:t>
      </w:r>
    </w:p>
    <w:p w:rsidR="001B31F8" w:rsidRPr="00904DA0" w:rsidRDefault="008F79AA" w:rsidP="00E009A6">
      <w:pPr>
        <w:shd w:val="clear" w:color="auto" w:fill="F9F9F9"/>
        <w:spacing w:after="0" w:line="240" w:lineRule="auto"/>
        <w:ind w:firstLine="709"/>
        <w:jc w:val="both"/>
        <w:rPr>
          <w:rFonts w:ascii="Times New Roman" w:eastAsia="Times New Roman" w:hAnsi="Times New Roman" w:cs="Times New Roman"/>
          <w:sz w:val="28"/>
          <w:szCs w:val="28"/>
          <w:lang w:eastAsia="ru-RU"/>
        </w:rPr>
      </w:pPr>
      <w:r w:rsidRPr="00904DA0">
        <w:rPr>
          <w:rFonts w:ascii="Times New Roman" w:eastAsia="Times New Roman" w:hAnsi="Times New Roman" w:cs="Times New Roman"/>
          <w:b/>
          <w:bCs/>
          <w:sz w:val="28"/>
          <w:szCs w:val="28"/>
          <w:lang w:eastAsia="ru-RU"/>
        </w:rPr>
        <w:t>Советы</w:t>
      </w:r>
      <w:r w:rsidR="001B31F8" w:rsidRPr="00904DA0">
        <w:rPr>
          <w:rFonts w:ascii="Times New Roman" w:eastAsia="Times New Roman" w:hAnsi="Times New Roman" w:cs="Times New Roman"/>
          <w:b/>
          <w:bCs/>
          <w:sz w:val="28"/>
          <w:szCs w:val="28"/>
          <w:lang w:eastAsia="ru-RU"/>
        </w:rPr>
        <w:t xml:space="preserve"> родителям, заинтересованным в формировании адекватной самооценки</w:t>
      </w:r>
      <w:r w:rsidR="001B31F8" w:rsidRPr="00904DA0">
        <w:rPr>
          <w:rFonts w:ascii="Times New Roman" w:eastAsia="Times New Roman" w:hAnsi="Times New Roman" w:cs="Times New Roman"/>
          <w:sz w:val="28"/>
          <w:szCs w:val="28"/>
          <w:lang w:eastAsia="ru-RU"/>
        </w:rPr>
        <w:t>.</w:t>
      </w:r>
    </w:p>
    <w:p w:rsidR="001B31F8" w:rsidRPr="00904DA0" w:rsidRDefault="001B31F8" w:rsidP="00E009A6">
      <w:pPr>
        <w:shd w:val="clear" w:color="auto" w:fill="F9F9F9"/>
        <w:spacing w:after="0" w:line="240" w:lineRule="auto"/>
        <w:ind w:firstLine="709"/>
        <w:jc w:val="both"/>
        <w:rPr>
          <w:rFonts w:ascii="Times New Roman" w:eastAsia="Times New Roman" w:hAnsi="Times New Roman" w:cs="Times New Roman"/>
          <w:sz w:val="28"/>
          <w:szCs w:val="28"/>
          <w:lang w:eastAsia="ru-RU"/>
        </w:rPr>
      </w:pPr>
      <w:r w:rsidRPr="00904DA0">
        <w:rPr>
          <w:rFonts w:ascii="Times New Roman" w:eastAsia="Times New Roman" w:hAnsi="Times New Roman" w:cs="Times New Roman"/>
          <w:sz w:val="28"/>
          <w:szCs w:val="28"/>
          <w:lang w:eastAsia="ru-RU"/>
        </w:rPr>
        <w:t xml:space="preserve">—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w:t>
      </w:r>
      <w:proofErr w:type="gramStart"/>
      <w:r w:rsidRPr="00904DA0">
        <w:rPr>
          <w:rFonts w:ascii="Times New Roman" w:eastAsia="Times New Roman" w:hAnsi="Times New Roman" w:cs="Times New Roman"/>
          <w:sz w:val="28"/>
          <w:szCs w:val="28"/>
          <w:lang w:eastAsia="ru-RU"/>
        </w:rPr>
        <w:t>от</w:t>
      </w:r>
      <w:proofErr w:type="gramEnd"/>
      <w:r w:rsidRPr="00904DA0">
        <w:rPr>
          <w:rFonts w:ascii="Times New Roman" w:eastAsia="Times New Roman" w:hAnsi="Times New Roman" w:cs="Times New Roman"/>
          <w:sz w:val="28"/>
          <w:szCs w:val="28"/>
          <w:lang w:eastAsia="ru-RU"/>
        </w:rPr>
        <w:t xml:space="preserve"> сделанного.</w:t>
      </w:r>
    </w:p>
    <w:p w:rsidR="001B31F8" w:rsidRPr="00904DA0" w:rsidRDefault="001B31F8" w:rsidP="00E009A6">
      <w:pPr>
        <w:shd w:val="clear" w:color="auto" w:fill="F9F9F9"/>
        <w:spacing w:after="0" w:line="240" w:lineRule="auto"/>
        <w:ind w:firstLine="709"/>
        <w:jc w:val="both"/>
        <w:rPr>
          <w:rFonts w:ascii="Times New Roman" w:eastAsia="Times New Roman" w:hAnsi="Times New Roman" w:cs="Times New Roman"/>
          <w:sz w:val="28"/>
          <w:szCs w:val="28"/>
          <w:lang w:eastAsia="ru-RU"/>
        </w:rPr>
      </w:pPr>
      <w:r w:rsidRPr="00904DA0">
        <w:rPr>
          <w:rFonts w:ascii="Times New Roman" w:eastAsia="Times New Roman" w:hAnsi="Times New Roman" w:cs="Times New Roman"/>
          <w:sz w:val="28"/>
          <w:szCs w:val="28"/>
          <w:lang w:eastAsia="ru-RU"/>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1B31F8" w:rsidRPr="00904DA0" w:rsidRDefault="001B31F8" w:rsidP="00E009A6">
      <w:pPr>
        <w:shd w:val="clear" w:color="auto" w:fill="F9F9F9"/>
        <w:spacing w:after="0" w:line="240" w:lineRule="auto"/>
        <w:ind w:firstLine="709"/>
        <w:jc w:val="both"/>
        <w:rPr>
          <w:rFonts w:ascii="Times New Roman" w:eastAsia="Times New Roman" w:hAnsi="Times New Roman" w:cs="Times New Roman"/>
          <w:sz w:val="28"/>
          <w:szCs w:val="28"/>
          <w:lang w:eastAsia="ru-RU"/>
        </w:rPr>
      </w:pPr>
      <w:r w:rsidRPr="00904DA0">
        <w:rPr>
          <w:rFonts w:ascii="Times New Roman" w:eastAsia="Times New Roman" w:hAnsi="Times New Roman" w:cs="Times New Roman"/>
          <w:sz w:val="28"/>
          <w:szCs w:val="28"/>
          <w:lang w:eastAsia="ru-RU"/>
        </w:rPr>
        <w:t>— Поощряйте в ребенке инициативу. Пусть он будет лидером всех начинаний, но также покажите, что другие могут быть в чем-то лучше его.</w:t>
      </w:r>
    </w:p>
    <w:p w:rsidR="001B31F8" w:rsidRPr="00904DA0" w:rsidRDefault="001B31F8" w:rsidP="00E009A6">
      <w:pPr>
        <w:shd w:val="clear" w:color="auto" w:fill="F9F9F9"/>
        <w:spacing w:after="0" w:line="240" w:lineRule="auto"/>
        <w:ind w:firstLine="709"/>
        <w:jc w:val="both"/>
        <w:rPr>
          <w:rFonts w:ascii="Times New Roman" w:eastAsia="Times New Roman" w:hAnsi="Times New Roman" w:cs="Times New Roman"/>
          <w:sz w:val="28"/>
          <w:szCs w:val="28"/>
          <w:lang w:eastAsia="ru-RU"/>
        </w:rPr>
      </w:pPr>
      <w:r w:rsidRPr="00904DA0">
        <w:rPr>
          <w:rFonts w:ascii="Times New Roman" w:eastAsia="Times New Roman" w:hAnsi="Times New Roman" w:cs="Times New Roman"/>
          <w:sz w:val="28"/>
          <w:szCs w:val="28"/>
          <w:lang w:eastAsia="ru-RU"/>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1B31F8" w:rsidRPr="00904DA0" w:rsidRDefault="001B31F8" w:rsidP="00E009A6">
      <w:pPr>
        <w:shd w:val="clear" w:color="auto" w:fill="F9F9F9"/>
        <w:spacing w:after="0" w:line="240" w:lineRule="auto"/>
        <w:ind w:firstLine="709"/>
        <w:jc w:val="both"/>
        <w:rPr>
          <w:rFonts w:ascii="Times New Roman" w:eastAsia="Times New Roman" w:hAnsi="Times New Roman" w:cs="Times New Roman"/>
          <w:sz w:val="28"/>
          <w:szCs w:val="28"/>
          <w:lang w:eastAsia="ru-RU"/>
        </w:rPr>
      </w:pPr>
      <w:r w:rsidRPr="00904DA0">
        <w:rPr>
          <w:rFonts w:ascii="Times New Roman" w:eastAsia="Times New Roman" w:hAnsi="Times New Roman" w:cs="Times New Roman"/>
          <w:sz w:val="28"/>
          <w:szCs w:val="28"/>
          <w:lang w:eastAsia="ru-RU"/>
        </w:rPr>
        <w:t>— Показывайте своим примером адекватность отношения к успехам и неудачам. Оценивайте вслух свои возможности и результаты дела.</w:t>
      </w:r>
    </w:p>
    <w:p w:rsidR="001B31F8" w:rsidRPr="00904DA0" w:rsidRDefault="001B31F8" w:rsidP="00E009A6">
      <w:pPr>
        <w:shd w:val="clear" w:color="auto" w:fill="F9F9F9"/>
        <w:spacing w:after="0" w:line="240" w:lineRule="auto"/>
        <w:ind w:firstLine="709"/>
        <w:jc w:val="both"/>
        <w:rPr>
          <w:rFonts w:ascii="Times New Roman" w:eastAsia="Times New Roman" w:hAnsi="Times New Roman" w:cs="Times New Roman"/>
          <w:sz w:val="28"/>
          <w:szCs w:val="28"/>
          <w:lang w:eastAsia="ru-RU"/>
        </w:rPr>
      </w:pPr>
      <w:r w:rsidRPr="00904DA0">
        <w:rPr>
          <w:rFonts w:ascii="Times New Roman" w:eastAsia="Times New Roman" w:hAnsi="Times New Roman" w:cs="Times New Roman"/>
          <w:sz w:val="28"/>
          <w:szCs w:val="28"/>
          <w:lang w:eastAsia="ru-RU"/>
        </w:rPr>
        <w:t>— Не сравнивайте ребенка с другими детьми. Сравнивайте его с самим собой (тем, каким он был вчера и, возможно, будет завтра).</w:t>
      </w:r>
    </w:p>
    <w:p w:rsidR="00905502" w:rsidRPr="00904DA0" w:rsidRDefault="00E75038" w:rsidP="00E009A6">
      <w:pPr>
        <w:spacing w:after="0" w:line="240" w:lineRule="auto"/>
        <w:ind w:firstLine="709"/>
        <w:jc w:val="both"/>
        <w:rPr>
          <w:rFonts w:ascii="Times New Roman" w:eastAsia="Times New Roman" w:hAnsi="Times New Roman" w:cs="Times New Roman"/>
          <w:b/>
          <w:sz w:val="28"/>
          <w:szCs w:val="28"/>
          <w:lang w:eastAsia="ru-RU"/>
        </w:rPr>
      </w:pPr>
      <w:r w:rsidRPr="00904DA0">
        <w:rPr>
          <w:rFonts w:ascii="Times New Roman" w:eastAsia="Times New Roman" w:hAnsi="Times New Roman" w:cs="Times New Roman"/>
          <w:b/>
          <w:sz w:val="28"/>
          <w:szCs w:val="28"/>
          <w:lang w:eastAsia="ru-RU"/>
        </w:rPr>
        <w:t>Как сформировать адекватную самооценку ребенку?</w:t>
      </w:r>
    </w:p>
    <w:p w:rsidR="001B31F8" w:rsidRPr="00904DA0" w:rsidRDefault="00E009A6" w:rsidP="00E009A6">
      <w:pPr>
        <w:shd w:val="clear" w:color="auto" w:fill="F9F9F9"/>
        <w:spacing w:after="0" w:line="240" w:lineRule="auto"/>
        <w:ind w:firstLine="709"/>
        <w:jc w:val="both"/>
        <w:rPr>
          <w:rFonts w:ascii="Times New Roman" w:eastAsia="Times New Roman" w:hAnsi="Times New Roman" w:cs="Times New Roman"/>
          <w:sz w:val="28"/>
          <w:szCs w:val="28"/>
          <w:lang w:eastAsia="ru-RU"/>
        </w:rPr>
      </w:pPr>
      <w:r w:rsidRPr="00904DA0">
        <w:rPr>
          <w:rFonts w:ascii="Times New Roman" w:eastAsia="Times New Roman" w:hAnsi="Times New Roman" w:cs="Times New Roman"/>
          <w:sz w:val="28"/>
          <w:szCs w:val="28"/>
          <w:lang w:eastAsia="ru-RU"/>
        </w:rPr>
        <w:t>У</w:t>
      </w:r>
      <w:r w:rsidR="001B31F8" w:rsidRPr="00904DA0">
        <w:rPr>
          <w:rFonts w:ascii="Times New Roman" w:eastAsia="Times New Roman" w:hAnsi="Times New Roman" w:cs="Times New Roman"/>
          <w:sz w:val="28"/>
          <w:szCs w:val="28"/>
          <w:lang w:eastAsia="ru-RU"/>
        </w:rPr>
        <w:t xml:space="preserve">ровень самооценки может изменяться, особенно в дошкольном возрасте. Каждое наше обращение к ребенку; каждая оценка его </w:t>
      </w:r>
      <w:r w:rsidR="001B31F8" w:rsidRPr="00904DA0">
        <w:rPr>
          <w:rFonts w:ascii="Times New Roman" w:eastAsia="Times New Roman" w:hAnsi="Times New Roman" w:cs="Times New Roman"/>
          <w:sz w:val="28"/>
          <w:szCs w:val="28"/>
          <w:lang w:eastAsia="ru-RU"/>
        </w:rPr>
        <w:lastRenderedPageBreak/>
        <w:t xml:space="preserve">деятельности, отношение к его успехам и неудачам — все это оказывает влияние на отношение ребенка к себе. </w:t>
      </w:r>
    </w:p>
    <w:p w:rsidR="00724C16" w:rsidRPr="00904DA0" w:rsidRDefault="00724C16" w:rsidP="00E009A6">
      <w:pPr>
        <w:pStyle w:val="a3"/>
        <w:shd w:val="clear" w:color="auto" w:fill="FFFFFF"/>
        <w:spacing w:before="0" w:beforeAutospacing="0" w:after="0" w:afterAutospacing="0"/>
        <w:ind w:firstLine="709"/>
        <w:jc w:val="both"/>
        <w:rPr>
          <w:sz w:val="28"/>
          <w:szCs w:val="28"/>
        </w:rPr>
      </w:pPr>
      <w:r w:rsidRPr="00904DA0">
        <w:rPr>
          <w:b/>
          <w:bCs/>
          <w:sz w:val="28"/>
          <w:szCs w:val="28"/>
        </w:rPr>
        <w:t>Игры, которые помогут Вам лучше узнать своего ребенка, сформировать и поддержать у него адекватную самооценку</w:t>
      </w:r>
    </w:p>
    <w:p w:rsidR="00724C16" w:rsidRPr="00904DA0" w:rsidRDefault="00724C16" w:rsidP="00E009A6">
      <w:pPr>
        <w:pStyle w:val="a3"/>
        <w:shd w:val="clear" w:color="auto" w:fill="FFFFFF"/>
        <w:spacing w:before="0" w:beforeAutospacing="0" w:after="0" w:afterAutospacing="0"/>
        <w:ind w:firstLine="709"/>
        <w:jc w:val="both"/>
        <w:rPr>
          <w:sz w:val="28"/>
          <w:szCs w:val="28"/>
        </w:rPr>
      </w:pPr>
      <w:r w:rsidRPr="00904DA0">
        <w:rPr>
          <w:b/>
          <w:bCs/>
          <w:sz w:val="28"/>
          <w:szCs w:val="28"/>
        </w:rPr>
        <w:t>"Имя"</w:t>
      </w:r>
    </w:p>
    <w:p w:rsidR="00724C16" w:rsidRPr="00904DA0" w:rsidRDefault="00724C16" w:rsidP="00E009A6">
      <w:pPr>
        <w:pStyle w:val="a3"/>
        <w:shd w:val="clear" w:color="auto" w:fill="FFFFFF"/>
        <w:spacing w:before="0" w:beforeAutospacing="0" w:after="0" w:afterAutospacing="0"/>
        <w:ind w:firstLine="709"/>
        <w:jc w:val="both"/>
        <w:rPr>
          <w:sz w:val="28"/>
          <w:szCs w:val="28"/>
        </w:rPr>
      </w:pPr>
      <w:r w:rsidRPr="00904DA0">
        <w:rPr>
          <w:sz w:val="28"/>
          <w:szCs w:val="28"/>
        </w:rPr>
        <w:t>Можно предложить ребенку придумать себе имя, которое он хотел бы иметь, или оставить свое. Спросите, почему ему не нравится или нравится его имя, почему бы он хотел, чтобы его называли по-другому. Эта игра может дать дополнительную информацию о самооценку малыша.</w:t>
      </w:r>
    </w:p>
    <w:p w:rsidR="00724C16" w:rsidRPr="00904DA0" w:rsidRDefault="00724C16" w:rsidP="00E009A6">
      <w:pPr>
        <w:pStyle w:val="a3"/>
        <w:shd w:val="clear" w:color="auto" w:fill="FFFFFF"/>
        <w:spacing w:before="0" w:beforeAutospacing="0" w:after="0" w:afterAutospacing="0"/>
        <w:ind w:firstLine="709"/>
        <w:jc w:val="both"/>
        <w:rPr>
          <w:sz w:val="28"/>
          <w:szCs w:val="28"/>
        </w:rPr>
      </w:pPr>
      <w:r w:rsidRPr="00904DA0">
        <w:rPr>
          <w:sz w:val="28"/>
          <w:szCs w:val="28"/>
        </w:rPr>
        <w:t>Ведь часто отказ от своего имени означает, что ребенок недовол</w:t>
      </w:r>
      <w:r w:rsidR="00E75038" w:rsidRPr="00904DA0">
        <w:rPr>
          <w:sz w:val="28"/>
          <w:szCs w:val="28"/>
        </w:rPr>
        <w:t>ен собой или хочет быть лучше, ч</w:t>
      </w:r>
      <w:r w:rsidRPr="00904DA0">
        <w:rPr>
          <w:sz w:val="28"/>
          <w:szCs w:val="28"/>
        </w:rPr>
        <w:t>ем он есть сейчас.</w:t>
      </w:r>
    </w:p>
    <w:p w:rsidR="00724C16" w:rsidRPr="00904DA0" w:rsidRDefault="00724C16" w:rsidP="00E009A6">
      <w:pPr>
        <w:pStyle w:val="a3"/>
        <w:shd w:val="clear" w:color="auto" w:fill="FFFFFF"/>
        <w:spacing w:before="0" w:beforeAutospacing="0" w:after="0" w:afterAutospacing="0"/>
        <w:ind w:firstLine="709"/>
        <w:jc w:val="both"/>
        <w:rPr>
          <w:sz w:val="28"/>
          <w:szCs w:val="28"/>
        </w:rPr>
      </w:pPr>
      <w:r w:rsidRPr="00904DA0">
        <w:rPr>
          <w:b/>
          <w:bCs/>
          <w:sz w:val="28"/>
          <w:szCs w:val="28"/>
        </w:rPr>
        <w:t>"Проигрывание ситуаций"</w:t>
      </w:r>
    </w:p>
    <w:p w:rsidR="00724C16" w:rsidRPr="00904DA0" w:rsidRDefault="00724C16" w:rsidP="00E009A6">
      <w:pPr>
        <w:pStyle w:val="a3"/>
        <w:shd w:val="clear" w:color="auto" w:fill="FFFFFF"/>
        <w:spacing w:before="0" w:beforeAutospacing="0" w:after="0" w:afterAutospacing="0"/>
        <w:ind w:firstLine="709"/>
        <w:jc w:val="both"/>
        <w:rPr>
          <w:sz w:val="28"/>
          <w:szCs w:val="28"/>
        </w:rPr>
      </w:pPr>
      <w:r w:rsidRPr="00904DA0">
        <w:rPr>
          <w:sz w:val="28"/>
          <w:szCs w:val="28"/>
        </w:rPr>
        <w:t>Ребенку предлагаются ситуации, в которых он должен изображать самого себя. Ситуации могут быть разными, придуманными или взятыми из жизни ребенка. Прочие роли при разыгрывании выполняет один из родителей или другие дети.</w:t>
      </w:r>
    </w:p>
    <w:p w:rsidR="00724C16" w:rsidRPr="00904DA0" w:rsidRDefault="00724C16" w:rsidP="00E009A6">
      <w:pPr>
        <w:pStyle w:val="a3"/>
        <w:shd w:val="clear" w:color="auto" w:fill="FFFFFF"/>
        <w:spacing w:before="0" w:beforeAutospacing="0" w:after="0" w:afterAutospacing="0"/>
        <w:ind w:firstLine="709"/>
        <w:jc w:val="both"/>
        <w:rPr>
          <w:sz w:val="28"/>
          <w:szCs w:val="28"/>
        </w:rPr>
      </w:pPr>
      <w:r w:rsidRPr="00904DA0">
        <w:rPr>
          <w:sz w:val="28"/>
          <w:szCs w:val="28"/>
        </w:rPr>
        <w:t>Иногда полезно меняться ролями. Примеры ситуаций:</w:t>
      </w:r>
    </w:p>
    <w:p w:rsidR="00724C16" w:rsidRPr="00904DA0" w:rsidRDefault="00724C16" w:rsidP="00E009A6">
      <w:pPr>
        <w:pStyle w:val="a3"/>
        <w:shd w:val="clear" w:color="auto" w:fill="FFFFFF"/>
        <w:spacing w:before="0" w:beforeAutospacing="0" w:after="0" w:afterAutospacing="0"/>
        <w:ind w:firstLine="709"/>
        <w:jc w:val="both"/>
        <w:rPr>
          <w:sz w:val="28"/>
          <w:szCs w:val="28"/>
        </w:rPr>
      </w:pPr>
      <w:r w:rsidRPr="00904DA0">
        <w:rPr>
          <w:sz w:val="28"/>
          <w:szCs w:val="28"/>
        </w:rPr>
        <w:t>-- Ты участвовал в соревновании и занял первое место, а твой друг был почти последним. Он очень расстроился, помоги ему успокоиться.</w:t>
      </w:r>
    </w:p>
    <w:p w:rsidR="00724C16" w:rsidRPr="00904DA0" w:rsidRDefault="00724C16" w:rsidP="00E009A6">
      <w:pPr>
        <w:pStyle w:val="a3"/>
        <w:shd w:val="clear" w:color="auto" w:fill="FFFFFF"/>
        <w:spacing w:before="0" w:beforeAutospacing="0" w:after="0" w:afterAutospacing="0"/>
        <w:ind w:firstLine="709"/>
        <w:jc w:val="both"/>
        <w:rPr>
          <w:sz w:val="28"/>
          <w:szCs w:val="28"/>
        </w:rPr>
      </w:pPr>
      <w:r w:rsidRPr="00904DA0">
        <w:rPr>
          <w:sz w:val="28"/>
          <w:szCs w:val="28"/>
        </w:rPr>
        <w:t>-- Мама принесла 3 а</w:t>
      </w:r>
      <w:r w:rsidR="00E75038" w:rsidRPr="00904DA0">
        <w:rPr>
          <w:sz w:val="28"/>
          <w:szCs w:val="28"/>
        </w:rPr>
        <w:t>пельсина, тебе и сестре (брату)</w:t>
      </w:r>
      <w:r w:rsidRPr="00904DA0">
        <w:rPr>
          <w:sz w:val="28"/>
          <w:szCs w:val="28"/>
        </w:rPr>
        <w:t>, как ты поделишь их? Почему?</w:t>
      </w:r>
    </w:p>
    <w:p w:rsidR="00724C16" w:rsidRPr="00904DA0" w:rsidRDefault="00724C16" w:rsidP="00E009A6">
      <w:pPr>
        <w:pStyle w:val="a3"/>
        <w:shd w:val="clear" w:color="auto" w:fill="FFFFFF"/>
        <w:spacing w:before="0" w:beforeAutospacing="0" w:after="0" w:afterAutospacing="0"/>
        <w:ind w:firstLine="709"/>
        <w:jc w:val="both"/>
        <w:rPr>
          <w:sz w:val="28"/>
          <w:szCs w:val="28"/>
        </w:rPr>
      </w:pPr>
      <w:r w:rsidRPr="00904DA0">
        <w:rPr>
          <w:sz w:val="28"/>
          <w:szCs w:val="28"/>
        </w:rPr>
        <w:t>-- Ребята из твоей гр</w:t>
      </w:r>
      <w:r w:rsidR="00E75038" w:rsidRPr="00904DA0">
        <w:rPr>
          <w:sz w:val="28"/>
          <w:szCs w:val="28"/>
        </w:rPr>
        <w:t>уппы в детском саду</w:t>
      </w:r>
      <w:r w:rsidRPr="00904DA0">
        <w:rPr>
          <w:sz w:val="28"/>
          <w:szCs w:val="28"/>
        </w:rPr>
        <w:t xml:space="preserve"> играют в интересную игру, а ты опоздал, игра уже началась. Попроси, чтобы тебя приняли в игру. Что будешь делать, если дети не захотят принять тебя? (Эта игра поможет вашему ребенку освоить эффективные способы поведения и использовать их в реальной жизни.)</w:t>
      </w:r>
    </w:p>
    <w:p w:rsidR="00724C16" w:rsidRPr="00904DA0" w:rsidRDefault="00724C16" w:rsidP="00E009A6">
      <w:pPr>
        <w:pStyle w:val="a3"/>
        <w:shd w:val="clear" w:color="auto" w:fill="FFFFFF"/>
        <w:spacing w:before="0" w:beforeAutospacing="0" w:after="0" w:afterAutospacing="0"/>
        <w:ind w:firstLine="709"/>
        <w:jc w:val="both"/>
        <w:rPr>
          <w:sz w:val="28"/>
          <w:szCs w:val="28"/>
        </w:rPr>
      </w:pPr>
      <w:r w:rsidRPr="00904DA0">
        <w:rPr>
          <w:b/>
          <w:bCs/>
          <w:sz w:val="28"/>
          <w:szCs w:val="28"/>
        </w:rPr>
        <w:t>"Жмурки"</w:t>
      </w:r>
    </w:p>
    <w:p w:rsidR="00724C16" w:rsidRPr="00904DA0" w:rsidRDefault="00724C16" w:rsidP="00E009A6">
      <w:pPr>
        <w:pStyle w:val="a3"/>
        <w:shd w:val="clear" w:color="auto" w:fill="FFFFFF"/>
        <w:spacing w:before="0" w:beforeAutospacing="0" w:after="0" w:afterAutospacing="0"/>
        <w:ind w:firstLine="709"/>
        <w:jc w:val="both"/>
        <w:rPr>
          <w:sz w:val="28"/>
          <w:szCs w:val="28"/>
        </w:rPr>
      </w:pPr>
      <w:r w:rsidRPr="00904DA0">
        <w:rPr>
          <w:sz w:val="28"/>
          <w:szCs w:val="28"/>
        </w:rPr>
        <w:t>Не удивляйтесь, эта старая, всем известная игра очень полезна: она поможет Вашему ребенку почу</w:t>
      </w:r>
      <w:r w:rsidR="00E009A6" w:rsidRPr="00904DA0">
        <w:rPr>
          <w:sz w:val="28"/>
          <w:szCs w:val="28"/>
        </w:rPr>
        <w:t>в</w:t>
      </w:r>
      <w:r w:rsidRPr="00904DA0">
        <w:rPr>
          <w:sz w:val="28"/>
          <w:szCs w:val="28"/>
        </w:rPr>
        <w:t>ствовать себя в роли лидера, что может, в случае успеха, значительно воздействовать на самооценку. Можно играть в классические "Жмурки" (с завязанными глазами "</w:t>
      </w:r>
      <w:proofErr w:type="spellStart"/>
      <w:r w:rsidRPr="00904DA0">
        <w:rPr>
          <w:sz w:val="28"/>
          <w:szCs w:val="28"/>
        </w:rPr>
        <w:t>жмурка</w:t>
      </w:r>
      <w:proofErr w:type="spellEnd"/>
      <w:r w:rsidRPr="00904DA0">
        <w:rPr>
          <w:sz w:val="28"/>
          <w:szCs w:val="28"/>
        </w:rPr>
        <w:t xml:space="preserve">" ищет детей по голосу </w:t>
      </w:r>
      <w:r w:rsidR="00E009A6" w:rsidRPr="00904DA0">
        <w:rPr>
          <w:sz w:val="28"/>
          <w:szCs w:val="28"/>
        </w:rPr>
        <w:t>и отгадывает на ощупь, кто это)</w:t>
      </w:r>
      <w:r w:rsidRPr="00904DA0">
        <w:rPr>
          <w:sz w:val="28"/>
          <w:szCs w:val="28"/>
        </w:rPr>
        <w:t>; можно дать в руки детям колокольчик и т. д.</w:t>
      </w:r>
    </w:p>
    <w:p w:rsidR="00724C16" w:rsidRPr="00904DA0" w:rsidRDefault="00724C16" w:rsidP="00E009A6">
      <w:pPr>
        <w:pStyle w:val="a3"/>
        <w:shd w:val="clear" w:color="auto" w:fill="FFFFFF"/>
        <w:spacing w:before="0" w:beforeAutospacing="0" w:after="0" w:afterAutospacing="0"/>
        <w:ind w:firstLine="709"/>
        <w:jc w:val="both"/>
        <w:rPr>
          <w:sz w:val="28"/>
          <w:szCs w:val="28"/>
        </w:rPr>
      </w:pPr>
      <w:r w:rsidRPr="00904DA0">
        <w:rPr>
          <w:b/>
          <w:bCs/>
          <w:sz w:val="28"/>
          <w:szCs w:val="28"/>
        </w:rPr>
        <w:t>"Зеркало"</w:t>
      </w:r>
    </w:p>
    <w:p w:rsidR="00724C16" w:rsidRPr="00904DA0" w:rsidRDefault="00724C16" w:rsidP="00E009A6">
      <w:pPr>
        <w:pStyle w:val="a3"/>
        <w:shd w:val="clear" w:color="auto" w:fill="FFFFFF"/>
        <w:spacing w:before="0" w:beforeAutospacing="0" w:after="0" w:afterAutospacing="0"/>
        <w:ind w:firstLine="709"/>
        <w:jc w:val="both"/>
        <w:rPr>
          <w:sz w:val="28"/>
          <w:szCs w:val="28"/>
        </w:rPr>
      </w:pPr>
      <w:r w:rsidRPr="00904DA0">
        <w:rPr>
          <w:sz w:val="28"/>
          <w:szCs w:val="28"/>
        </w:rPr>
        <w:t>В эту игру можно играть вдвоем с ребенком или с несколькими детьми. Ребенок смотрится в "зеркало", которое повторяет все его движения, жесты, мимику. "Зеркалом" может быть родитель или другой ребенок.</w:t>
      </w:r>
    </w:p>
    <w:p w:rsidR="00724C16" w:rsidRPr="00904DA0" w:rsidRDefault="00724C16" w:rsidP="00E009A6">
      <w:pPr>
        <w:pStyle w:val="a3"/>
        <w:shd w:val="clear" w:color="auto" w:fill="FFFFFF"/>
        <w:spacing w:before="0" w:beforeAutospacing="0" w:after="0" w:afterAutospacing="0"/>
        <w:ind w:firstLine="709"/>
        <w:jc w:val="both"/>
        <w:rPr>
          <w:sz w:val="28"/>
          <w:szCs w:val="28"/>
        </w:rPr>
      </w:pPr>
      <w:r w:rsidRPr="00904DA0">
        <w:rPr>
          <w:sz w:val="28"/>
          <w:szCs w:val="28"/>
        </w:rPr>
        <w:t>Можно изображать не себя, а кого-нибудь другого, "Зеркало" должно отгадать, потом поменяйтесь ролями. Игра помогает ребенку открыться, почувствовать себя более свободно, раскованно.</w:t>
      </w:r>
    </w:p>
    <w:p w:rsidR="00724C16" w:rsidRPr="00904DA0" w:rsidRDefault="00724C16" w:rsidP="00E009A6">
      <w:pPr>
        <w:pStyle w:val="a3"/>
        <w:shd w:val="clear" w:color="auto" w:fill="FFFFFF"/>
        <w:spacing w:before="0" w:beforeAutospacing="0" w:after="0" w:afterAutospacing="0"/>
        <w:ind w:firstLine="709"/>
        <w:jc w:val="both"/>
        <w:rPr>
          <w:sz w:val="28"/>
          <w:szCs w:val="28"/>
        </w:rPr>
      </w:pPr>
      <w:r w:rsidRPr="00904DA0">
        <w:rPr>
          <w:sz w:val="28"/>
          <w:szCs w:val="28"/>
        </w:rPr>
        <w:t>Можно поиграть и в " Прятки", и в "Магазин", и просто надувать шары, кто быстрее. Главное, чтобы ребенок успешно справлялся с заданиями и учился достойно проигрывать.</w:t>
      </w:r>
    </w:p>
    <w:p w:rsidR="001C232D" w:rsidRDefault="001C232D"/>
    <w:sectPr w:rsidR="001C232D" w:rsidSect="001C23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1B31F8"/>
    <w:rsid w:val="001B31F8"/>
    <w:rsid w:val="001C232D"/>
    <w:rsid w:val="0039235A"/>
    <w:rsid w:val="00497F6D"/>
    <w:rsid w:val="004F19D6"/>
    <w:rsid w:val="00654BBB"/>
    <w:rsid w:val="00724C16"/>
    <w:rsid w:val="00856C38"/>
    <w:rsid w:val="0088283F"/>
    <w:rsid w:val="008F79AA"/>
    <w:rsid w:val="00904DA0"/>
    <w:rsid w:val="00905502"/>
    <w:rsid w:val="00AA2A0E"/>
    <w:rsid w:val="00E009A6"/>
    <w:rsid w:val="00E750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1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4C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Обычный текст"/>
    <w:basedOn w:val="a"/>
    <w:rsid w:val="00724C16"/>
    <w:pPr>
      <w:spacing w:after="0" w:line="240" w:lineRule="auto"/>
      <w:ind w:firstLine="454"/>
      <w:jc w:val="both"/>
    </w:pPr>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856C3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6C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1C0494-3356-4C93-A073-B985C3156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3</Pages>
  <Words>768</Words>
  <Characters>4381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dc:creator>
  <cp:lastModifiedBy>ап</cp:lastModifiedBy>
  <cp:revision>3</cp:revision>
  <dcterms:created xsi:type="dcterms:W3CDTF">2019-03-11T09:05:00Z</dcterms:created>
  <dcterms:modified xsi:type="dcterms:W3CDTF">2019-03-25T09:28:00Z</dcterms:modified>
</cp:coreProperties>
</file>