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47" w:rsidRPr="00DC0808" w:rsidRDefault="00E40A47" w:rsidP="00E40A47">
      <w:pPr>
        <w:shd w:val="clear" w:color="auto" w:fill="FFFFFF"/>
        <w:spacing w:after="0" w:line="240" w:lineRule="auto"/>
        <w:jc w:val="center"/>
        <w:rPr>
          <w:rFonts w:ascii="Rambla" w:eastAsia="Times New Roman" w:hAnsi="Rambla" w:cs="Times New Roman"/>
          <w:color w:val="000000"/>
          <w:lang w:eastAsia="ru-RU"/>
        </w:rPr>
      </w:pPr>
      <w:r w:rsidRPr="00DC080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Аналитическая справка</w:t>
      </w:r>
    </w:p>
    <w:p w:rsidR="00E40A47" w:rsidRPr="00DC0808" w:rsidRDefault="00E40A47" w:rsidP="00E40A47">
      <w:pPr>
        <w:shd w:val="clear" w:color="auto" w:fill="FFFFFF"/>
        <w:spacing w:after="0" w:line="240" w:lineRule="auto"/>
        <w:jc w:val="center"/>
        <w:rPr>
          <w:rFonts w:ascii="Rambla" w:eastAsia="Times New Roman" w:hAnsi="Rambla" w:cs="Times New Roman"/>
          <w:color w:val="000000"/>
          <w:lang w:eastAsia="ru-RU"/>
        </w:rPr>
      </w:pPr>
      <w:r w:rsidRPr="00DC080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 результатам тематическо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го контроля</w:t>
      </w:r>
    </w:p>
    <w:p w:rsidR="00E40A47" w:rsidRDefault="00E40A47" w:rsidP="00E40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B53">
        <w:rPr>
          <w:rFonts w:ascii="Times New Roman" w:hAnsi="Times New Roman" w:cs="Times New Roman"/>
          <w:sz w:val="28"/>
          <w:szCs w:val="28"/>
        </w:rPr>
        <w:t xml:space="preserve"> «Организация работы по художественно-эстетическому развитию детей в ДОУ»</w:t>
      </w:r>
    </w:p>
    <w:p w:rsidR="00E40A47" w:rsidRPr="00DC0808" w:rsidRDefault="00E40A47" w:rsidP="00E40A47">
      <w:pPr>
        <w:shd w:val="clear" w:color="auto" w:fill="FFFFFF"/>
        <w:spacing w:after="0" w:line="240" w:lineRule="auto"/>
        <w:rPr>
          <w:rFonts w:ascii="Rambla" w:eastAsia="Times New Roman" w:hAnsi="Rambla" w:cs="Times New Roman"/>
          <w:color w:val="000000"/>
          <w:lang w:eastAsia="ru-RU"/>
        </w:rPr>
      </w:pPr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период с </w:t>
      </w:r>
      <w:r w:rsidR="00EF6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04 октября  по 08 октября 2021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в ДО</w:t>
      </w:r>
      <w:r w:rsidR="00EF6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 осуществлен тематический контроль</w:t>
      </w:r>
      <w:r w:rsidRPr="00D15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15B53">
        <w:rPr>
          <w:rFonts w:ascii="Times New Roman" w:hAnsi="Times New Roman" w:cs="Times New Roman"/>
          <w:sz w:val="28"/>
          <w:szCs w:val="28"/>
        </w:rPr>
        <w:t>Организация работы по художественно-эстетическому развитию детей в ДОУ</w:t>
      </w:r>
      <w:r>
        <w:rPr>
          <w:rFonts w:ascii="Times New Roman" w:hAnsi="Times New Roman" w:cs="Times New Roman"/>
          <w:sz w:val="28"/>
          <w:szCs w:val="28"/>
        </w:rPr>
        <w:t>".</w:t>
      </w:r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C76C3" w:rsidRDefault="006C76C3" w:rsidP="006C76C3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определение эффективности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 работы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художественно-эстетическому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детей средствами изобразительной деятельности.</w:t>
      </w:r>
      <w:r w:rsidRPr="006C76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C76C3" w:rsidRDefault="006C76C3" w:rsidP="006C76C3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Проверку осуществлял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творческой личности – одна из важнейших задач педагогической теории и практики на современном этапе. Человек будущего должен быть созидателем, с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развитым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чувством красоты и активным творческим началом.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концепция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показывает важность приобщения детей к искусству с раннего возраста, считая его мерилом человеческих ценностей.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многие детские сады уделяют большое внимание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художественно-эстетическому развитию воспитанников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Художественно-эстетическая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– деятельность специфическая для детей, в которой ребёнок наиболее полно может раскрыть себя, свои возможности, ощутить продукт своей деятельности (рисунки, поделки, одним словом реализовать себя как творческая личность.</w:t>
      </w:r>
      <w:proofErr w:type="gram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 нас нацеливает концепция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 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"Концепции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воспитания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отмечается, что "искусство является уникальным средством формирования важнейших сторон психической жизни - эмоциональной сферы, образного мышления,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художественных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творческих способностей", где чётко определяются задачи перед педагогом 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творческого начала в детях, впоследствии так необходимого в жизни.</w:t>
      </w:r>
      <w:proofErr w:type="gramEnd"/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Ключевая роль детского сада – создание условий для формирования гармоничной, духовно богатой,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интеллектуально-развитой личности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зависит от первого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опыта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ребенок получит в стенах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учреждения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взрослых, которые научат малыша любить и воспринимать окружающий мир, понимать законы общества, красоту человеческих отношений. Приобщение детей к искусству – это именно тот </w:t>
      </w:r>
      <w:r w:rsidRPr="006C7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«ключик»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раскрывает в детях творческий потенциал, дает реальную возможность адаптироваться им в социальной среде.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правильно организованная система работы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 – эстетическому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детей – создание условий для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эстетического воспитания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организация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-образовательного процесса позволит создать благоприятные условия для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художественно – эстетических способностей детей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творческого воображения и, как результат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художественно-эстетического воспитания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духовно-богатую, всесторонне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развитую личность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формы и методы работы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Обследование уровня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детей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Оценка профессиональных умений воспитателя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Планирование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 работы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Оценка форм взаимодействия с родителями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контроля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Основание для контроля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выполнение задачи годового плана на 2021-2022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</w:t>
      </w:r>
      <w:proofErr w:type="spell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/год.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анализ, наблюдение, выводы.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Тематический контроль был проведен в соответствии с годовым планом работы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учреждения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задачами, с целью изучения системы работы педагогов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художественно-эстетическому развитию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всех возрастных групп.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тематической проверке приняло участие 6 групп.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Знания и умения воспитателей проверялись в ходе наблюдения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процесса </w:t>
      </w:r>
      <w:r w:rsidRPr="006C7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и анализ занятий, а также в ходе собеседования с воспитателем)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знают программные задачи по данному разделу. Но не всегда могут правильно руководить детским творчеством. Педагоги строят занятие с учетом наблюдений, прочитанных книг, изученных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художественных альбомов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иллюстраций, с опорой на все, что может помочь в поисках творческого разнообразия решений. Почти все педагоги стараются использовать разные методы и подходы к организации ОД, включают игровые моменты и ситуации. Но мало внимания уделяют анализу детских работ.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 все дети проявляют интерес к изобразительной деятельности. Высокая активность и увлеченность по рисованию и лепке, аппликации наблюдается во всех группах. Многие дети проявляют самостоятельность в выборе изобразительных материалов. В основном дети неплохо усваивают умения, хотя в каждой группе есть дети, которые не справляются с программными задачами по своему возрасту. Во второй половине дня в самостоятельной деятельности воспитанники с удовольствием занимаются лепкой, рисованием. Наблюдается высокая активность и увлеченность на занятиях по рисованию и лепке у детей всех возрастных групп. Основная масса детей выполняют работу в соответствии с заданием, но не у всех детей еще наблюдается устойчивость при выполнении замысла. Многие дети проявляют самостоятельность в выборе изобразительных материалов и технических приемов изображения. В основном дети неплохо усваивают программные умения, у них довольно устойчивые навыки, хотя в каждой группе есть дети, которые не справляются с программными задачами по своему возрасту </w:t>
      </w:r>
      <w:r w:rsidRPr="006C7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в техническом, так и в творческом плане)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Планирование работы с детьми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календарных планах воспитателей планируются занятия по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изодеятельности</w:t>
      </w:r>
      <w:proofErr w:type="spell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аппликации, конструированию, планируется ознакомление с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художественной литературой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воспитатели прописывают программное содержание занятий.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Планируется индивидуальная работа с детьми, беседы по различным темам,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блюдения, дидактические, театрализованные, сюжетно-ролевые игры, самостоятельная деятельность детей.</w:t>
      </w:r>
    </w:p>
    <w:p w:rsid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Планируется работа с родителями. Воспитатели организуют выставки рисунков, поделок, в которых принимают участие родители с детьми. Привлекают родителей к участию в конкурсах рисунков. Проводят индивидуальные консультации. В группах оформлены уголки для родителей.</w:t>
      </w:r>
    </w:p>
    <w:p w:rsidR="006C76C3" w:rsidRDefault="006C76C3" w:rsidP="006C76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ходе  контроля был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отмечено следующее:</w:t>
      </w:r>
    </w:p>
    <w:p w:rsidR="006C76C3" w:rsidRPr="003032B8" w:rsidRDefault="006C76C3" w:rsidP="006C76C3">
      <w:pPr>
        <w:pStyle w:val="a4"/>
        <w:numPr>
          <w:ilvl w:val="0"/>
          <w:numId w:val="5"/>
        </w:numPr>
        <w:spacing w:after="0" w:line="240" w:lineRule="auto"/>
        <w:ind w:left="0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55D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«Музыкальное занятие»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032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анализе планирования работы по музыкальному воспитанию выявлено, что программное содержание занятий соответствует  программе возрастной группе и  уровню развития детей. Для проведения занятия созданы условия: выполняются санитарно-гигиенические требования, подготовлены наглядные пособия, игрушки.</w:t>
      </w:r>
    </w:p>
    <w:p w:rsidR="006C76C3" w:rsidRDefault="006C76C3" w:rsidP="006C76C3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 Присяжнюк Т.И.  в начале занятия, используя мотивацию в соответствии с возрастом, умеет организовать детей, создать соответствующий настрой. На занятии используются различные виды  музыкальной деятельности: драматизация, пение, игра, музыкально-ритмическое движение. Для лучшего усвоения программного материала используются различные методы и приемы. У детей есть возможность проявить творческую инициативу, самостоятельность.</w:t>
      </w:r>
    </w:p>
    <w:p w:rsidR="006C76C3" w:rsidRPr="006C76C3" w:rsidRDefault="006C76C3" w:rsidP="006C76C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76C3">
        <w:rPr>
          <w:rFonts w:ascii="Times New Roman" w:eastAsia="Times New Roman" w:hAnsi="Times New Roman"/>
          <w:b/>
          <w:sz w:val="28"/>
          <w:szCs w:val="28"/>
          <w:lang w:eastAsia="ru-RU"/>
        </w:rPr>
        <w:t>«Наблюдения   самостоятельной изобразительной деятельности детей вне занятий».</w:t>
      </w: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самостоятельной деятельности дети используют разнообразные виды художественной деятельности. Формы организации применяются в соответствии с видами деятельности: индивидуальная, групповая, совместная с воспитателями. В режиме дня в основном это время во второй половине дня. Место для проведения самостоятельной деятельности организуется специально. Деятельность проводится с подгруппой детей. Инициатива исходит как от детей, так и от педагогов. Разнообразием детские работы не отличаются. В основном действуют по образцу, предложенному воспитателем.</w:t>
      </w:r>
    </w:p>
    <w:p w:rsidR="006C76C3" w:rsidRPr="006C76C3" w:rsidRDefault="006C76C3" w:rsidP="006C76C3">
      <w:pPr>
        <w:pStyle w:val="a4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>Источником для возникновения тем служит чтение сказок, рассказов, стихов. Дети получают дополнительные впечатления на прогулке, экскурсиях.</w:t>
      </w:r>
    </w:p>
    <w:p w:rsidR="006C76C3" w:rsidRPr="006C76C3" w:rsidRDefault="006C76C3" w:rsidP="006C76C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76C3">
        <w:rPr>
          <w:rFonts w:ascii="Times New Roman" w:eastAsia="Times New Roman" w:hAnsi="Times New Roman"/>
          <w:b/>
          <w:sz w:val="28"/>
          <w:szCs w:val="28"/>
          <w:lang w:eastAsia="ru-RU"/>
        </w:rPr>
        <w:t>«Организации  театрализованной деятельности».</w:t>
      </w: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всех группах ведется  целенаправленная работа по обогащению детей впечатлениями с целью развития театрализованной деятельности: чтение, рассматривание  картин, беседы</w:t>
      </w:r>
      <w:proofErr w:type="gramStart"/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>нализ навыков и умений по театрализованной деятельности соответствует требованиям возраста. Планирование  театрализованной деятельности осуществляется в календарном плавне.</w:t>
      </w:r>
    </w:p>
    <w:p w:rsidR="006C76C3" w:rsidRPr="006C76C3" w:rsidRDefault="006C76C3" w:rsidP="006C76C3">
      <w:pPr>
        <w:pStyle w:val="a4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>Во всех группах изготовлено оборудование для театрализованной деятельности: ширмы, кукольный театр, различные виды театров, костюмы, маски. Для создания  и поддержания интереса к этому виду деятельности используются разнообразные методы и приемы. Педагоги обладают достаточным опытом организации театрализованной деятельности в соответствии с возрастом  детей.</w:t>
      </w:r>
    </w:p>
    <w:p w:rsidR="006C76C3" w:rsidRPr="006C76C3" w:rsidRDefault="006C76C3" w:rsidP="006C76C3">
      <w:pPr>
        <w:pStyle w:val="a4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6C3" w:rsidRPr="006C76C3" w:rsidRDefault="006C76C3" w:rsidP="006C7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76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«Обследования детей   по художественно-эстетическому развитию».</w:t>
      </w: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t xml:space="preserve">  Общие показатели развития изобразительных навыков и умений соответствуют возрастным особенностям. Дети видят и могут дать объективную характеристику эстетических признаков окружающих предметов,  обладают эмоциональной отзывчивостью. Проявляют интерес к декоративно-прикладному искусству, самостоятельно создают сказочные образы в рисунках, лепке. </w:t>
      </w:r>
    </w:p>
    <w:p w:rsidR="006C76C3" w:rsidRPr="006C76C3" w:rsidRDefault="006C76C3" w:rsidP="006C76C3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Дети умеют в рисунке  передать сюжетную композицию. Старшие дошкольник и владеют навыками создания декоративных композиций, проявляют свое творческие способности.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Создание условий.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МДОАУ «Детский сад № 46 г. Орска» созданы условия для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художественно-творческих способностей детей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Имеются произведения изобразительного искусства разных видов и жанров, есть необходимые изобразительные материалы, имеется игровой материал, народные игрушки и т. д. В каждой группе оборудовано отдельное место для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художественно-эстетического уголка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во всех группах созданы условия для закрепления названия цветов, знакомства с оттенками. В некоторых группах необходимо пополнить уголки необходимым материалом, в соответствии с возрастом детей. Не во всех группах материал для творчества имеется в достаточном количестве старшая, подготовительная, мало карандашей, трафаретов, материалов для нетрадиционного рисования и аппликации, схем, альбомов. 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 всех группах организуется приобщение детей к декоративной деятельности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силуэты игрушек, народные игрушки, матрешки, тематические альбомы </w:t>
      </w:r>
      <w:r w:rsidRPr="006C76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росписью»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Почти во всех группах, кроме средней и 2й младшей, не достаточно отражена тема недели, а так же некоторый материал выставлен не по сезону (осенние листья, трафареты с летними фигурами, летние иллюстрации и т. д.). Не во всех группах организованы мини-выставки детского творчества лучших работ. В яслях не хватает материала для отработки навыков проведения линий в разном направлении, штриховки. Так же не во всех группах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имеется достаточно материала для подготовки к рисованию предметов округлой формы, обводки по контуру. Самые показательные уголки творчества отмечены в средней и 2й младшей группе. В остальных группах выявлены небольшие недочеты, недостаточно материала по сезону, иллюстраций, альбомов, схем, не отражена тема недели.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документации и наглядного материала на группах показал, что работе с родителями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художественно-творческих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детей воспитатели уделяют достаточно внимания и необходимо продолжать работу в этом направлении. Воспитатели организуют выставки рисунков, поделок, в которых принимают участие родители с детьми.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Привлекают родителей к изготовлению игрушек и оформлению групп. Проводят индивидуальные консультации. Оформлена наглядная информация.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Pr="006C76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обратить внимание воспитателей на то, как дети владеют основными техниками приёма рисования, учить </w:t>
      </w:r>
      <w:proofErr w:type="gram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создавать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художественные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образы в различных видах изоискусства, проявлять творчество в разных видах деятельности, учить создавать декоративные композиции.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хотелось предложить использовать в практике методики рисования с учетом возрастных особенностей детей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и использовать основные приёмы рисования во время ОД. Продолжать пополнить уголки творчества дидактическими играми по изобразительной деятельности.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Таким образом, проводимая </w:t>
      </w:r>
      <w:proofErr w:type="spellStart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-образовательная работа проводится на хорошем уровне и является эффективной</w:t>
      </w:r>
      <w:r w:rsidRPr="006C7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Решение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Более творчески подходить к организации занятий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художественно-эстетическому развитию детей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использовать разнообразные методы и приемы на данных занятиях.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постоянно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Ответственные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Дооборудовать уголки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художественно-продуктивной деятельности в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соответствии с возрастом детей, темой недели и сезоном.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постоянно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Ответственные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Использовать разнообразные формы работы с родителями, подготовить наглядный материал для родителей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художественно-творческих способностей детей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постоянно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Ответственные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</w:t>
      </w:r>
    </w:p>
    <w:p w:rsidR="00E40A47" w:rsidRPr="006C76C3" w:rsidRDefault="00E40A47" w:rsidP="006C76C3">
      <w:pPr>
        <w:rPr>
          <w:rFonts w:ascii="Times New Roman" w:hAnsi="Times New Roman" w:cs="Times New Roman"/>
          <w:sz w:val="28"/>
          <w:szCs w:val="28"/>
        </w:rPr>
      </w:pPr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Тематический контроль был осуществле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 во всех возрастных группах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DC0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результатам тематического контроля можно сделать следующие выводы</w:t>
      </w:r>
      <w:r w:rsidRPr="006C7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76C3" w:rsidRPr="006C76C3" w:rsidRDefault="006C76C3" w:rsidP="006C76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Работа педагогического коллектива детского сада по </w:t>
      </w:r>
      <w:r w:rsidRPr="006C76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 – эстетическому развитию</w:t>
      </w: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ведется на высоком уровне.</w:t>
      </w:r>
    </w:p>
    <w:p w:rsidR="006C76C3" w:rsidRPr="006C76C3" w:rsidRDefault="006C76C3" w:rsidP="006C76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Грубых нарушений не выявлено. Имели место небольшие недочеты организационного характера.</w:t>
      </w:r>
    </w:p>
    <w:p w:rsidR="002D4206" w:rsidRDefault="002D4206" w:rsidP="002D420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06" w:rsidRDefault="002D4206" w:rsidP="006C76C3">
      <w:pPr>
        <w:tabs>
          <w:tab w:val="left" w:pos="4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1092" w:rsidRDefault="00361092" w:rsidP="00361092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06" w:rsidRDefault="00361092" w:rsidP="00361092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7E13D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Start"/>
      <w:r w:rsidR="007E13DB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оспитатель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</w:t>
      </w:r>
      <w:r w:rsidR="007E13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78F">
        <w:rPr>
          <w:rFonts w:ascii="Times New Roman" w:eastAsia="Times New Roman" w:hAnsi="Times New Roman"/>
          <w:sz w:val="28"/>
          <w:szCs w:val="28"/>
          <w:lang w:eastAsia="ru-RU"/>
        </w:rPr>
        <w:t xml:space="preserve">А.Н. </w:t>
      </w:r>
      <w:proofErr w:type="spellStart"/>
      <w:r w:rsidR="000F278F">
        <w:rPr>
          <w:rFonts w:ascii="Times New Roman" w:eastAsia="Times New Roman" w:hAnsi="Times New Roman"/>
          <w:sz w:val="28"/>
          <w:szCs w:val="28"/>
          <w:lang w:eastAsia="ru-RU"/>
        </w:rPr>
        <w:t>Калышева</w:t>
      </w:r>
      <w:proofErr w:type="spellEnd"/>
    </w:p>
    <w:p w:rsidR="002D4206" w:rsidRDefault="002D4206" w:rsidP="002D4206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06" w:rsidRDefault="002D4206" w:rsidP="002D4206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06" w:rsidRDefault="002D4206" w:rsidP="002D4206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D4206" w:rsidRDefault="002D4206" w:rsidP="002D4206"/>
    <w:p w:rsidR="002D4206" w:rsidRDefault="002D4206" w:rsidP="002D4206"/>
    <w:p w:rsidR="002D4206" w:rsidRDefault="002D4206" w:rsidP="002D4206"/>
    <w:p w:rsidR="002D4206" w:rsidRDefault="002D4206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1092" w:rsidRDefault="00361092" w:rsidP="00E40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BED" w:rsidRDefault="00CF6BED"/>
    <w:sectPr w:rsidR="00CF6BED" w:rsidSect="006C7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mb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1420"/>
    <w:multiLevelType w:val="hybridMultilevel"/>
    <w:tmpl w:val="6FD82E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3EB038DD"/>
    <w:multiLevelType w:val="hybridMultilevel"/>
    <w:tmpl w:val="54BE5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942D4"/>
    <w:multiLevelType w:val="hybridMultilevel"/>
    <w:tmpl w:val="E286EB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A4C8E"/>
    <w:multiLevelType w:val="hybridMultilevel"/>
    <w:tmpl w:val="AA04E6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0347763"/>
    <w:multiLevelType w:val="multilevel"/>
    <w:tmpl w:val="0452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26663"/>
    <w:multiLevelType w:val="hybridMultilevel"/>
    <w:tmpl w:val="AA04E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A47"/>
    <w:rsid w:val="000C4DED"/>
    <w:rsid w:val="000F278F"/>
    <w:rsid w:val="001352BA"/>
    <w:rsid w:val="0014323C"/>
    <w:rsid w:val="002D4206"/>
    <w:rsid w:val="00361092"/>
    <w:rsid w:val="00427BBD"/>
    <w:rsid w:val="004852C0"/>
    <w:rsid w:val="004C643C"/>
    <w:rsid w:val="00640560"/>
    <w:rsid w:val="00655286"/>
    <w:rsid w:val="006C76C3"/>
    <w:rsid w:val="006F6FA2"/>
    <w:rsid w:val="007E13DB"/>
    <w:rsid w:val="0091148B"/>
    <w:rsid w:val="00A62887"/>
    <w:rsid w:val="00AC640B"/>
    <w:rsid w:val="00CF6BED"/>
    <w:rsid w:val="00D177E0"/>
    <w:rsid w:val="00D22BCB"/>
    <w:rsid w:val="00E40A47"/>
    <w:rsid w:val="00E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4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A47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E40A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40A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Методист</cp:lastModifiedBy>
  <cp:revision>2</cp:revision>
  <cp:lastPrinted>2022-02-04T08:32:00Z</cp:lastPrinted>
  <dcterms:created xsi:type="dcterms:W3CDTF">2022-02-04T08:33:00Z</dcterms:created>
  <dcterms:modified xsi:type="dcterms:W3CDTF">2022-02-04T08:33:00Z</dcterms:modified>
</cp:coreProperties>
</file>