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1D" w:rsidRDefault="00AA721D" w:rsidP="00AA721D">
      <w:pPr>
        <w:spacing w:before="69"/>
        <w:ind w:right="13" w:firstLine="382"/>
        <w:jc w:val="center"/>
        <w:rPr>
          <w:b/>
          <w:sz w:val="32"/>
        </w:rPr>
      </w:pPr>
    </w:p>
    <w:p w:rsidR="00AA721D" w:rsidRPr="00F610DE" w:rsidRDefault="00AA721D" w:rsidP="00AA721D">
      <w:pPr>
        <w:spacing w:before="69"/>
        <w:ind w:right="13" w:firstLine="382"/>
        <w:jc w:val="center"/>
        <w:rPr>
          <w:b/>
          <w:sz w:val="32"/>
          <w:highlight w:val="yellow"/>
        </w:rPr>
      </w:pPr>
      <w:r w:rsidRPr="00F610DE">
        <w:rPr>
          <w:b/>
          <w:sz w:val="32"/>
          <w:highlight w:val="yellow"/>
        </w:rPr>
        <w:t xml:space="preserve">Организация работы МДОАУ </w:t>
      </w:r>
      <w:r w:rsidR="00F610DE" w:rsidRPr="00F610DE">
        <w:rPr>
          <w:b/>
          <w:sz w:val="32"/>
          <w:highlight w:val="yellow"/>
        </w:rPr>
        <w:t xml:space="preserve"> </w:t>
      </w:r>
      <w:r w:rsidRPr="00F610DE">
        <w:rPr>
          <w:b/>
          <w:sz w:val="32"/>
          <w:highlight w:val="yellow"/>
        </w:rPr>
        <w:t xml:space="preserve">«Детский сад № 123 «Гармония»  </w:t>
      </w:r>
    </w:p>
    <w:p w:rsidR="00AA721D" w:rsidRPr="00F610DE" w:rsidRDefault="00446A72" w:rsidP="00AA721D">
      <w:pPr>
        <w:spacing w:before="69"/>
        <w:ind w:right="13" w:firstLine="382"/>
        <w:jc w:val="center"/>
        <w:rPr>
          <w:b/>
          <w:sz w:val="32"/>
        </w:rPr>
      </w:pPr>
      <w:r>
        <w:rPr>
          <w:b/>
          <w:sz w:val="32"/>
          <w:highlight w:val="yellow"/>
        </w:rPr>
        <w:t>на летний период 2024</w:t>
      </w:r>
      <w:r w:rsidR="00AA721D" w:rsidRPr="00F610DE">
        <w:rPr>
          <w:b/>
          <w:sz w:val="32"/>
          <w:highlight w:val="yellow"/>
        </w:rPr>
        <w:t xml:space="preserve"> года</w:t>
      </w:r>
    </w:p>
    <w:p w:rsidR="001428E2" w:rsidRDefault="001428E2" w:rsidP="005E75CA">
      <w:pPr>
        <w:ind w:left="567" w:right="395" w:firstLine="709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5E75CA" w:rsidRPr="005E75CA" w:rsidRDefault="005E75CA" w:rsidP="005E75CA">
      <w:pPr>
        <w:ind w:left="567" w:right="395" w:firstLine="709"/>
        <w:jc w:val="center"/>
        <w:rPr>
          <w:rFonts w:ascii="Times New Roman" w:hAnsi="Times New Roman" w:cs="Times New Roman"/>
          <w:sz w:val="36"/>
          <w:szCs w:val="24"/>
        </w:rPr>
      </w:pPr>
      <w:r w:rsidRPr="005E75CA">
        <w:rPr>
          <w:rFonts w:ascii="Times New Roman" w:hAnsi="Times New Roman" w:cs="Times New Roman"/>
          <w:b/>
          <w:bCs/>
          <w:color w:val="002060"/>
          <w:sz w:val="36"/>
          <w:szCs w:val="24"/>
        </w:rPr>
        <w:t>Цель:</w:t>
      </w:r>
      <w:r w:rsidRPr="005E75CA">
        <w:rPr>
          <w:rFonts w:ascii="Times New Roman" w:hAnsi="Times New Roman" w:cs="Times New Roman"/>
          <w:sz w:val="36"/>
          <w:szCs w:val="24"/>
        </w:rPr>
        <w:t xml:space="preserve"> 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1428E2" w:rsidRDefault="001428E2" w:rsidP="005E75CA">
      <w:pPr>
        <w:ind w:firstLine="709"/>
        <w:jc w:val="center"/>
        <w:rPr>
          <w:b/>
          <w:bCs/>
          <w:color w:val="002060"/>
          <w:sz w:val="36"/>
          <w:szCs w:val="24"/>
        </w:rPr>
      </w:pPr>
    </w:p>
    <w:p w:rsidR="005E75CA" w:rsidRPr="005E75CA" w:rsidRDefault="005E75CA" w:rsidP="005E75CA">
      <w:pPr>
        <w:ind w:firstLine="709"/>
        <w:jc w:val="center"/>
        <w:rPr>
          <w:b/>
          <w:bCs/>
          <w:color w:val="002060"/>
          <w:sz w:val="36"/>
          <w:szCs w:val="24"/>
        </w:rPr>
      </w:pPr>
      <w:r w:rsidRPr="005E75CA">
        <w:rPr>
          <w:b/>
          <w:bCs/>
          <w:color w:val="002060"/>
          <w:sz w:val="36"/>
          <w:szCs w:val="24"/>
        </w:rPr>
        <w:t>Задачи:</w:t>
      </w:r>
    </w:p>
    <w:p w:rsidR="005E75CA" w:rsidRPr="005E75CA" w:rsidRDefault="005E75CA" w:rsidP="001428E2">
      <w:pPr>
        <w:pStyle w:val="a5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276" w:lineRule="auto"/>
        <w:ind w:left="709" w:right="536" w:firstLine="709"/>
        <w:contextualSpacing/>
        <w:rPr>
          <w:sz w:val="36"/>
          <w:szCs w:val="24"/>
        </w:rPr>
      </w:pPr>
      <w:r w:rsidRPr="005E75CA">
        <w:rPr>
          <w:sz w:val="36"/>
          <w:szCs w:val="24"/>
        </w:rPr>
        <w:t>Создать условия, обеспечивающие охрану жизни и здоровья воспитанников.</w:t>
      </w:r>
    </w:p>
    <w:p w:rsidR="005E75CA" w:rsidRPr="005E75CA" w:rsidRDefault="005E75CA" w:rsidP="001428E2">
      <w:pPr>
        <w:pStyle w:val="a5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276" w:lineRule="auto"/>
        <w:ind w:left="709" w:right="536" w:firstLine="709"/>
        <w:contextualSpacing/>
        <w:rPr>
          <w:sz w:val="36"/>
          <w:szCs w:val="24"/>
        </w:rPr>
      </w:pPr>
      <w:r w:rsidRPr="005E75CA">
        <w:rPr>
          <w:sz w:val="36"/>
          <w:szCs w:val="24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5E75CA" w:rsidRPr="005E75CA" w:rsidRDefault="005E75CA" w:rsidP="001428E2">
      <w:pPr>
        <w:pStyle w:val="a5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276" w:lineRule="auto"/>
        <w:ind w:left="709" w:right="536" w:firstLine="709"/>
        <w:contextualSpacing/>
        <w:rPr>
          <w:sz w:val="36"/>
          <w:szCs w:val="24"/>
        </w:rPr>
      </w:pPr>
      <w:r w:rsidRPr="005E75CA">
        <w:rPr>
          <w:sz w:val="36"/>
          <w:szCs w:val="24"/>
        </w:rPr>
        <w:t>Повысить компетентность педагогических работников в вопросах организации летней оздоровительной работы.</w:t>
      </w:r>
    </w:p>
    <w:p w:rsidR="005E75CA" w:rsidRPr="005E75CA" w:rsidRDefault="005E75CA" w:rsidP="001428E2">
      <w:pPr>
        <w:pStyle w:val="a5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276" w:lineRule="auto"/>
        <w:ind w:left="709" w:right="536" w:firstLine="709"/>
        <w:contextualSpacing/>
        <w:rPr>
          <w:sz w:val="36"/>
          <w:szCs w:val="24"/>
        </w:rPr>
      </w:pPr>
      <w:r w:rsidRPr="005E75CA">
        <w:rPr>
          <w:sz w:val="36"/>
          <w:szCs w:val="24"/>
        </w:rPr>
        <w:t>Проконсультировать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AA721D" w:rsidRPr="005E75CA" w:rsidRDefault="005E75CA" w:rsidP="001428E2">
      <w:pPr>
        <w:pStyle w:val="a3"/>
        <w:spacing w:before="9" w:line="276" w:lineRule="auto"/>
        <w:jc w:val="center"/>
        <w:rPr>
          <w:b/>
          <w:sz w:val="40"/>
        </w:rPr>
      </w:pPr>
      <w:r>
        <w:rPr>
          <w:b/>
          <w:noProof/>
          <w:sz w:val="4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876300</wp:posOffset>
            </wp:positionV>
            <wp:extent cx="5480050" cy="1192530"/>
            <wp:effectExtent l="0" t="0" r="6350" b="0"/>
            <wp:wrapThrough wrapText="bothSides">
              <wp:wrapPolygon edited="0">
                <wp:start x="20273" y="0"/>
                <wp:lineTo x="18471" y="2415"/>
                <wp:lineTo x="18021" y="3450"/>
                <wp:lineTo x="18171" y="5521"/>
                <wp:lineTo x="14717" y="11042"/>
                <wp:lineTo x="1352" y="11387"/>
                <wp:lineTo x="150" y="14147"/>
                <wp:lineTo x="451" y="16562"/>
                <wp:lineTo x="300" y="17597"/>
                <wp:lineTo x="375" y="19323"/>
                <wp:lineTo x="751" y="21393"/>
                <wp:lineTo x="14717" y="21393"/>
                <wp:lineTo x="20273" y="21393"/>
                <wp:lineTo x="21099" y="20703"/>
                <wp:lineTo x="20874" y="16562"/>
                <wp:lineTo x="21550" y="12077"/>
                <wp:lineTo x="19748" y="11042"/>
                <wp:lineTo x="21625" y="5866"/>
                <wp:lineTo x="21625" y="5176"/>
                <wp:lineTo x="21475" y="4141"/>
                <wp:lineTo x="20799" y="0"/>
                <wp:lineTo x="20273" y="0"/>
              </wp:wrapPolygon>
            </wp:wrapThrough>
            <wp:docPr id="2" name="Рисунок 2" descr="C:\Users\1\Desktop\image_image_77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age_image_7719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721D" w:rsidRPr="005E75CA" w:rsidSect="001428E2">
      <w:pgSz w:w="11906" w:h="16838"/>
      <w:pgMar w:top="567" w:right="567" w:bottom="567" w:left="567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F87"/>
    <w:multiLevelType w:val="hybridMultilevel"/>
    <w:tmpl w:val="1F1A7FD6"/>
    <w:lvl w:ilvl="0" w:tplc="63762B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681DCB"/>
    <w:multiLevelType w:val="hybridMultilevel"/>
    <w:tmpl w:val="6420A82A"/>
    <w:lvl w:ilvl="0" w:tplc="F8C678E8">
      <w:numFmt w:val="bullet"/>
      <w:lvlText w:val="-"/>
      <w:lvlJc w:val="left"/>
      <w:pPr>
        <w:ind w:left="613" w:hanging="226"/>
      </w:pPr>
      <w:rPr>
        <w:rFonts w:ascii="Times New Roman" w:eastAsia="Times New Roman" w:hAnsi="Times New Roman" w:cs="Times New Roman" w:hint="default"/>
        <w:b/>
        <w:bCs/>
        <w:i/>
        <w:w w:val="100"/>
        <w:sz w:val="23"/>
        <w:szCs w:val="23"/>
        <w:lang w:val="ru-RU" w:eastAsia="ru-RU" w:bidi="ru-RU"/>
      </w:rPr>
    </w:lvl>
    <w:lvl w:ilvl="1" w:tplc="EF8C6BC8">
      <w:start w:val="1"/>
      <w:numFmt w:val="decimal"/>
      <w:lvlText w:val="%2."/>
      <w:lvlJc w:val="left"/>
      <w:pPr>
        <w:ind w:left="1400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70329F82">
      <w:numFmt w:val="bullet"/>
      <w:lvlText w:val="•"/>
      <w:lvlJc w:val="left"/>
      <w:pPr>
        <w:ind w:left="2473" w:hanging="361"/>
      </w:pPr>
      <w:rPr>
        <w:lang w:val="ru-RU" w:eastAsia="ru-RU" w:bidi="ru-RU"/>
      </w:rPr>
    </w:lvl>
    <w:lvl w:ilvl="3" w:tplc="AD087AC2">
      <w:numFmt w:val="bullet"/>
      <w:lvlText w:val="•"/>
      <w:lvlJc w:val="left"/>
      <w:pPr>
        <w:ind w:left="3547" w:hanging="361"/>
      </w:pPr>
      <w:rPr>
        <w:lang w:val="ru-RU" w:eastAsia="ru-RU" w:bidi="ru-RU"/>
      </w:rPr>
    </w:lvl>
    <w:lvl w:ilvl="4" w:tplc="D8E2D58E">
      <w:numFmt w:val="bullet"/>
      <w:lvlText w:val="•"/>
      <w:lvlJc w:val="left"/>
      <w:pPr>
        <w:ind w:left="4621" w:hanging="361"/>
      </w:pPr>
      <w:rPr>
        <w:lang w:val="ru-RU" w:eastAsia="ru-RU" w:bidi="ru-RU"/>
      </w:rPr>
    </w:lvl>
    <w:lvl w:ilvl="5" w:tplc="5D46A47A">
      <w:numFmt w:val="bullet"/>
      <w:lvlText w:val="•"/>
      <w:lvlJc w:val="left"/>
      <w:pPr>
        <w:ind w:left="5695" w:hanging="361"/>
      </w:pPr>
      <w:rPr>
        <w:lang w:val="ru-RU" w:eastAsia="ru-RU" w:bidi="ru-RU"/>
      </w:rPr>
    </w:lvl>
    <w:lvl w:ilvl="6" w:tplc="7EC6DAC2">
      <w:numFmt w:val="bullet"/>
      <w:lvlText w:val="•"/>
      <w:lvlJc w:val="left"/>
      <w:pPr>
        <w:ind w:left="6768" w:hanging="361"/>
      </w:pPr>
      <w:rPr>
        <w:lang w:val="ru-RU" w:eastAsia="ru-RU" w:bidi="ru-RU"/>
      </w:rPr>
    </w:lvl>
    <w:lvl w:ilvl="7" w:tplc="022E1BC2">
      <w:numFmt w:val="bullet"/>
      <w:lvlText w:val="•"/>
      <w:lvlJc w:val="left"/>
      <w:pPr>
        <w:ind w:left="7842" w:hanging="361"/>
      </w:pPr>
      <w:rPr>
        <w:lang w:val="ru-RU" w:eastAsia="ru-RU" w:bidi="ru-RU"/>
      </w:rPr>
    </w:lvl>
    <w:lvl w:ilvl="8" w:tplc="54465CA8">
      <w:numFmt w:val="bullet"/>
      <w:lvlText w:val="•"/>
      <w:lvlJc w:val="left"/>
      <w:pPr>
        <w:ind w:left="8916" w:hanging="361"/>
      </w:pPr>
      <w:rPr>
        <w:lang w:val="ru-RU" w:eastAsia="ru-RU" w:bidi="ru-RU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721D"/>
    <w:rsid w:val="00035BB4"/>
    <w:rsid w:val="00054369"/>
    <w:rsid w:val="00127457"/>
    <w:rsid w:val="001428E2"/>
    <w:rsid w:val="00244DCD"/>
    <w:rsid w:val="002C485E"/>
    <w:rsid w:val="00446A72"/>
    <w:rsid w:val="005E75CA"/>
    <w:rsid w:val="00665901"/>
    <w:rsid w:val="00713E33"/>
    <w:rsid w:val="00A820C4"/>
    <w:rsid w:val="00AA721D"/>
    <w:rsid w:val="00AF28FE"/>
    <w:rsid w:val="00EC635E"/>
    <w:rsid w:val="00F610DE"/>
    <w:rsid w:val="00F6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69"/>
  </w:style>
  <w:style w:type="paragraph" w:styleId="1">
    <w:name w:val="heading 1"/>
    <w:basedOn w:val="a"/>
    <w:link w:val="10"/>
    <w:uiPriority w:val="1"/>
    <w:qFormat/>
    <w:rsid w:val="00AA721D"/>
    <w:pPr>
      <w:widowControl w:val="0"/>
      <w:autoSpaceDE w:val="0"/>
      <w:autoSpaceDN w:val="0"/>
      <w:spacing w:after="0" w:line="240" w:lineRule="auto"/>
      <w:ind w:right="45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721D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3">
    <w:name w:val="Body Text"/>
    <w:basedOn w:val="a"/>
    <w:link w:val="a4"/>
    <w:uiPriority w:val="1"/>
    <w:semiHidden/>
    <w:unhideWhenUsed/>
    <w:qFormat/>
    <w:rsid w:val="00AA7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AA721D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AA721D"/>
    <w:pPr>
      <w:widowControl w:val="0"/>
      <w:autoSpaceDE w:val="0"/>
      <w:autoSpaceDN w:val="0"/>
      <w:spacing w:after="0" w:line="240" w:lineRule="auto"/>
      <w:ind w:left="1333" w:hanging="361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5E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2024-05-27T09:51:00Z</cp:lastPrinted>
  <dcterms:created xsi:type="dcterms:W3CDTF">2020-07-27T03:56:00Z</dcterms:created>
  <dcterms:modified xsi:type="dcterms:W3CDTF">2024-05-27T09:51:00Z</dcterms:modified>
</cp:coreProperties>
</file>