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CC" w:rsidRPr="00381FD6" w:rsidRDefault="005124CC" w:rsidP="005124CC">
      <w:pPr>
        <w:jc w:val="center"/>
        <w:rPr>
          <w:rFonts w:ascii="Times New Roman" w:hAnsi="Times New Roman" w:cs="Times New Roman"/>
          <w:sz w:val="24"/>
          <w:szCs w:val="24"/>
        </w:rPr>
      </w:pPr>
      <w:r w:rsidRPr="00381FD6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«Детский сад № 46 </w:t>
      </w:r>
      <w:proofErr w:type="spellStart"/>
      <w:r w:rsidRPr="00381FD6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381FD6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художественно-эстетического развития воспитанников «Фантазеры» </w:t>
      </w:r>
      <w:proofErr w:type="gramStart"/>
      <w:r w:rsidRPr="00381FD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1FD6">
        <w:rPr>
          <w:rFonts w:ascii="Times New Roman" w:hAnsi="Times New Roman" w:cs="Times New Roman"/>
          <w:sz w:val="24"/>
          <w:szCs w:val="24"/>
        </w:rPr>
        <w:t>. Орка»</w:t>
      </w: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Pr="00D30697" w:rsidRDefault="00D30697" w:rsidP="00D30697">
      <w:pPr>
        <w:pStyle w:val="a3"/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D30697">
        <w:rPr>
          <w:color w:val="000000"/>
          <w:sz w:val="28"/>
          <w:szCs w:val="28"/>
        </w:rPr>
        <w:t>онсультаци</w:t>
      </w:r>
      <w:r>
        <w:rPr>
          <w:color w:val="000000"/>
          <w:sz w:val="28"/>
          <w:szCs w:val="28"/>
        </w:rPr>
        <w:t>я</w:t>
      </w:r>
      <w:r w:rsidRPr="00D30697">
        <w:rPr>
          <w:color w:val="000000"/>
          <w:sz w:val="28"/>
          <w:szCs w:val="28"/>
        </w:rPr>
        <w:t xml:space="preserve"> для воспитателей «Формирование элементарных математических представлений посредством дидактических игр у детей </w:t>
      </w:r>
      <w:r w:rsidR="005124CC">
        <w:rPr>
          <w:color w:val="000000"/>
          <w:sz w:val="28"/>
          <w:szCs w:val="28"/>
        </w:rPr>
        <w:t>дошкольного возраста» в МДОАУ №46</w:t>
      </w:r>
      <w:r w:rsidRPr="00D30697">
        <w:rPr>
          <w:color w:val="000000"/>
          <w:sz w:val="28"/>
          <w:szCs w:val="28"/>
        </w:rPr>
        <w:t>;</w:t>
      </w: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  <w:sz w:val="32"/>
          <w:szCs w:val="32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  <w:sz w:val="32"/>
          <w:szCs w:val="32"/>
        </w:rPr>
      </w:pPr>
    </w:p>
    <w:p w:rsidR="00D30697" w:rsidRDefault="00D30697" w:rsidP="00D30697">
      <w:pPr>
        <w:pStyle w:val="a4"/>
        <w:spacing w:after="0"/>
        <w:jc w:val="center"/>
        <w:rPr>
          <w:rFonts w:cs="Times New Roman"/>
          <w:sz w:val="32"/>
          <w:szCs w:val="32"/>
        </w:rPr>
      </w:pPr>
    </w:p>
    <w:p w:rsidR="00D30697" w:rsidRPr="0013771D" w:rsidRDefault="00D30697" w:rsidP="00D30697">
      <w:pPr>
        <w:pStyle w:val="a4"/>
        <w:rPr>
          <w:rFonts w:cs="Times New Roman"/>
        </w:rPr>
      </w:pPr>
    </w:p>
    <w:p w:rsidR="00D30697" w:rsidRDefault="00D30697" w:rsidP="00D30697">
      <w:pPr>
        <w:jc w:val="right"/>
      </w:pPr>
    </w:p>
    <w:p w:rsidR="00D30697" w:rsidRDefault="00D30697" w:rsidP="00D30697">
      <w:pPr>
        <w:jc w:val="right"/>
      </w:pPr>
    </w:p>
    <w:p w:rsidR="00D30697" w:rsidRDefault="00D30697" w:rsidP="00D30697">
      <w:pPr>
        <w:jc w:val="right"/>
      </w:pPr>
    </w:p>
    <w:p w:rsidR="00D30697" w:rsidRDefault="00D30697" w:rsidP="00D30697">
      <w:pPr>
        <w:jc w:val="right"/>
      </w:pPr>
    </w:p>
    <w:p w:rsidR="00D30697" w:rsidRDefault="00D30697" w:rsidP="00D30697">
      <w:pPr>
        <w:jc w:val="right"/>
      </w:pPr>
    </w:p>
    <w:p w:rsidR="00D30697" w:rsidRDefault="00D30697" w:rsidP="00D30697">
      <w:pPr>
        <w:jc w:val="right"/>
      </w:pPr>
    </w:p>
    <w:p w:rsidR="00D30697" w:rsidRDefault="00D30697" w:rsidP="00D30697">
      <w:pPr>
        <w:jc w:val="right"/>
      </w:pPr>
    </w:p>
    <w:p w:rsidR="00D30697" w:rsidRPr="0013771D" w:rsidRDefault="00D30697" w:rsidP="00D30697">
      <w:pPr>
        <w:rPr>
          <w:rFonts w:ascii="Times New Roman" w:hAnsi="Times New Roman" w:cs="Times New Roman"/>
        </w:rPr>
      </w:pPr>
    </w:p>
    <w:p w:rsidR="005124CC" w:rsidRDefault="00D30697" w:rsidP="00D30697">
      <w:pPr>
        <w:jc w:val="right"/>
        <w:rPr>
          <w:rFonts w:ascii="Times New Roman" w:hAnsi="Times New Roman" w:cs="Times New Roman"/>
          <w:sz w:val="28"/>
          <w:szCs w:val="28"/>
        </w:rPr>
      </w:pPr>
      <w:r w:rsidRPr="00D30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124CC" w:rsidRDefault="005124CC" w:rsidP="00D306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24CC" w:rsidRDefault="005124CC" w:rsidP="00D306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24CC" w:rsidRDefault="005124CC" w:rsidP="00D306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0697" w:rsidRPr="00F26AD5" w:rsidRDefault="00D30697" w:rsidP="005124CC">
      <w:pPr>
        <w:spacing w:line="240" w:lineRule="auto"/>
        <w:jc w:val="right"/>
        <w:rPr>
          <w:rFonts w:ascii="Times New Roman" w:hAnsi="Times New Roman" w:cs="Times New Roman"/>
        </w:rPr>
      </w:pPr>
      <w:r w:rsidRPr="00D30697">
        <w:rPr>
          <w:rFonts w:ascii="Times New Roman" w:hAnsi="Times New Roman" w:cs="Times New Roman"/>
          <w:sz w:val="28"/>
          <w:szCs w:val="28"/>
        </w:rPr>
        <w:t xml:space="preserve">           Выступление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0697">
        <w:rPr>
          <w:rFonts w:ascii="Times New Roman" w:hAnsi="Times New Roman" w:cs="Times New Roman"/>
          <w:sz w:val="28"/>
          <w:szCs w:val="28"/>
        </w:rPr>
        <w:t>одготовила</w:t>
      </w:r>
      <w:r w:rsidRPr="0013771D">
        <w:rPr>
          <w:rFonts w:ascii="Times New Roman" w:hAnsi="Times New Roman" w:cs="Times New Roman"/>
          <w:sz w:val="28"/>
          <w:szCs w:val="28"/>
        </w:rPr>
        <w:t>:</w:t>
      </w:r>
    </w:p>
    <w:p w:rsidR="00D30697" w:rsidRDefault="00D30697" w:rsidP="005124C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7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Воспитатель</w:t>
      </w:r>
      <w:r w:rsidR="005124CC">
        <w:rPr>
          <w:rFonts w:ascii="Times New Roman" w:hAnsi="Times New Roman" w:cs="Times New Roman"/>
          <w:sz w:val="28"/>
          <w:szCs w:val="28"/>
        </w:rPr>
        <w:t xml:space="preserve"> 1 кв</w:t>
      </w:r>
      <w:proofErr w:type="gramStart"/>
      <w:r w:rsidR="005124CC">
        <w:rPr>
          <w:rFonts w:ascii="Times New Roman" w:hAnsi="Times New Roman" w:cs="Times New Roman"/>
          <w:sz w:val="28"/>
          <w:szCs w:val="28"/>
        </w:rPr>
        <w:t>.к</w:t>
      </w:r>
      <w:proofErr w:type="gramEnd"/>
    </w:p>
    <w:p w:rsidR="00D30697" w:rsidRPr="005124CC" w:rsidRDefault="005124CC" w:rsidP="005124C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Устимович В.В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Математические представления служат значимым средством интеллектуального развития ребенка, его познавательных и творческих способностей. Активность, сознательность, наглядность, доступность и мера, научность подходов, последовательность, системность, учет возрастных и индивидуальных особенностей ребенка, связь теории с практикой, прочность усвоения получаемых знаний – все это является содержательной полнотой, актуальной для развития ребенка.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Для формирования математических представлений в собственной педагогической деятельности широко использую дидактические игры, способствующие пробуждению у дошкольников интереса к знаниям, совершенствованию познавательной деятельности, общего умственного развития. Дидактическая игра представляет собой одну из форм обучающего воздействия взрослого на ребенка. Дидактическая игра имеет две цели: обучающая цель, которую преследует взрослый и игровая цель, ради которой действует ребенок.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Цель: организовать работу с детьми по формированию элементарных математических представлений на основе использования дидактических игр.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Задачи: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1. Развивать у детей образное и логическое мышление, психические процессы (внимание, память, восприятие, мышление, воображение), познавательный интерес к элементарным математическим понятиям при помощи дидактических игр.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2. Воспитывать интерес к играм с математическим содержанием.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3. Обогащать и расширять словарный запас детей через ознакомление с дидактической игрой.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Для реализации поставленной цели создала условия, способствующие выявлению и поддержанию избирательных интересов, появлению самостоятельной познавательной активности у детей посредством игры. </w:t>
      </w:r>
      <w:r w:rsidRPr="00D30697">
        <w:rPr>
          <w:color w:val="000000"/>
          <w:sz w:val="28"/>
          <w:szCs w:val="28"/>
        </w:rPr>
        <w:br/>
        <w:t>Пополнила предметную среду дидактическими играми по формированию полноценного воспитания и развития воспитанников.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При использовании дидактических игр в непосредственной образовательной деятельности, стараюсь создавать такие условия, чтобы дидактические игры воспринимались детьми как естественное продолжение их собственной игровой деятельности. При таком подходе дети незаметно переходят от игры к обучению, перемещаясь по группе, рассматривая конструктор, картинки, схемы.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 xml:space="preserve">Необходимым условием является проведение игр в атмосфере доброжелательности, создание для каждого ребенка ситуации успеха. Главной задачей здесь является включение всех детей в активное и системное усвоение основ математики. Для этого учитываю индивидуальные </w:t>
      </w:r>
      <w:r w:rsidRPr="00D30697">
        <w:rPr>
          <w:color w:val="000000"/>
          <w:sz w:val="28"/>
          <w:szCs w:val="28"/>
        </w:rPr>
        <w:lastRenderedPageBreak/>
        <w:t>особенности детей, опираюсь на уровень их математического развития и степень понимания ими нового материала. Индивидуальный подход предоставляет возможность обеспечить активное участие всех детей в общей работе, что приводит к развитию внимания, общих интеллектуальных способностей, предупреждает пассивность некоторых детей. При таком подходе решаются не только образовательные, но и воспитательные задачи, он способствует повышению качественного уровня обучения и создает необходимые условия для рационального дозирования психологической и умственной нагрузки</w:t>
      </w:r>
      <w:proofErr w:type="gramStart"/>
      <w:r w:rsidRPr="00D30697">
        <w:rPr>
          <w:color w:val="000000"/>
          <w:sz w:val="28"/>
          <w:szCs w:val="28"/>
        </w:rPr>
        <w:t>..</w:t>
      </w:r>
      <w:proofErr w:type="gramEnd"/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Организуя с детьми работу математической направленности в нетрадиционных формах, руководствуюсь психолого-педагогическими принципами, на основе которых формируются основы культуры познания ребенка: использование деятельностного подхода, принцип сочетания индивидуальной и коллективной деятельности, принцип интересной подачи материала.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 xml:space="preserve">Созданные мной игры включают большой набор наглядности и взаимосвязаны между собой. Для ознакомления детей с числом, в первую очередь, использую игру «Математические </w:t>
      </w:r>
      <w:proofErr w:type="spellStart"/>
      <w:r w:rsidRPr="00D30697">
        <w:rPr>
          <w:color w:val="000000"/>
          <w:sz w:val="28"/>
          <w:szCs w:val="28"/>
        </w:rPr>
        <w:t>пазлы</w:t>
      </w:r>
      <w:proofErr w:type="spellEnd"/>
      <w:r w:rsidRPr="00D30697">
        <w:rPr>
          <w:color w:val="000000"/>
          <w:sz w:val="28"/>
          <w:szCs w:val="28"/>
        </w:rPr>
        <w:t>», затем использую дидактическую игру «Собери цветочек» для закрепления обучению детей счету.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Привлекательность наглядных пособий, широкое использование игровых упражнений и дидактических игр – все это в комплексе создает у детей положительный эмоциональный настрой.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b/>
          <w:bCs/>
          <w:i/>
          <w:iCs/>
          <w:color w:val="000000"/>
          <w:sz w:val="28"/>
          <w:szCs w:val="28"/>
        </w:rPr>
        <w:t xml:space="preserve">Дидактическая игра «Математические </w:t>
      </w:r>
      <w:proofErr w:type="spellStart"/>
      <w:r w:rsidRPr="00D30697">
        <w:rPr>
          <w:b/>
          <w:bCs/>
          <w:i/>
          <w:iCs/>
          <w:color w:val="000000"/>
          <w:sz w:val="28"/>
          <w:szCs w:val="28"/>
        </w:rPr>
        <w:t>пазлы</w:t>
      </w:r>
      <w:proofErr w:type="spellEnd"/>
      <w:r w:rsidRPr="00D30697">
        <w:rPr>
          <w:b/>
          <w:bCs/>
          <w:i/>
          <w:iCs/>
          <w:color w:val="000000"/>
          <w:sz w:val="28"/>
          <w:szCs w:val="28"/>
        </w:rPr>
        <w:t>»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b/>
          <w:bCs/>
          <w:i/>
          <w:iCs/>
          <w:color w:val="000000"/>
          <w:sz w:val="28"/>
          <w:szCs w:val="28"/>
        </w:rPr>
        <w:t>Цель:</w:t>
      </w:r>
      <w:r w:rsidRPr="00D30697">
        <w:rPr>
          <w:color w:val="000000"/>
          <w:sz w:val="28"/>
          <w:szCs w:val="28"/>
        </w:rPr>
        <w:t> закрепление прямого и обратного счета в пределах 10.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1. Систематизировать знание чисел и закрепить счет.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2. Способствовать развитию логического мышления: умений сравнивать, сопоставлять, анализировать, обобщать, делать выводы.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3. Способствовать развитию произвольного внимания, памяти, навыков самопроверки и самоконтроля.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4. Пробуждать интерес к предмету через игру.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b/>
          <w:bCs/>
          <w:i/>
          <w:iCs/>
          <w:color w:val="000000"/>
          <w:sz w:val="28"/>
          <w:szCs w:val="28"/>
        </w:rPr>
        <w:t>Методика проведения: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Предлагаю детям собрать картинку. Для того, чтобы картинка сложилась правильно, им необходимо собрать конструктор с цифрами по порядку. Дошкольникам очень нравится эта игра, они с большим интересом считают, подбирают и собирают новые картинки, которые я периодически меняю для них.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b/>
          <w:bCs/>
          <w:i/>
          <w:iCs/>
          <w:color w:val="000000"/>
          <w:sz w:val="28"/>
          <w:szCs w:val="28"/>
        </w:rPr>
        <w:t>Дидактическая игра «Собери цветочки»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b/>
          <w:bCs/>
          <w:i/>
          <w:iCs/>
          <w:color w:val="000000"/>
          <w:sz w:val="28"/>
          <w:szCs w:val="28"/>
        </w:rPr>
        <w:lastRenderedPageBreak/>
        <w:t>Цель:</w:t>
      </w:r>
      <w:r w:rsidRPr="00D30697">
        <w:rPr>
          <w:b/>
          <w:bCs/>
          <w:color w:val="000000"/>
          <w:sz w:val="28"/>
          <w:szCs w:val="28"/>
        </w:rPr>
        <w:t> </w:t>
      </w:r>
      <w:r w:rsidRPr="00D30697">
        <w:rPr>
          <w:color w:val="000000"/>
          <w:sz w:val="28"/>
          <w:szCs w:val="28"/>
        </w:rPr>
        <w:t>закрепление навыков решения примеров на сложение и вычитание.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1. Развивать представление детей о составе числа.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2. Закреплять умение соотносить число с цифрой.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3. Побуждать детей находить разные варианты при составлении большего числа из двух меньших.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4. развивать память, внимание, зрительное восприятие, умение делать логические умозаключения.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b/>
          <w:bCs/>
          <w:i/>
          <w:iCs/>
          <w:color w:val="000000"/>
          <w:sz w:val="28"/>
          <w:szCs w:val="28"/>
        </w:rPr>
        <w:t>Методика проведения: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Предлагаю детям собрать цветы из конструктора. В конструкторе есть серединки с числом и лепестки с примерами. На столах раскладываем элементы конструктора: серединки цветов с числами 5, 6, 7, 8, 9, 10. Лепестки с примерами раздаю детям. Использую данную игру в непосредственной образовательной деятельности в форме соревнования: по сигналу детям предлагается найти нужную серединку и собрать цветок. Побеждает та команда, которая быстро и правильно соберет свой цветочек. Также использую данную игру и в индивидуальной работе с детьми.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Таким образом, пришла к выводу, что использование дидактических игр в формировании элементарных математических представлений детей дошкольного возраста, позволяет повышать их познавательную активность и расширить математические представления. Благодаря дидактическим играм, мне удалось сконцентрировать внимание детей и вызвать интерес даже у самых несобранных детей в группе. Широкое применение познавательных дидактических игр способствовало усвоению детьми математических знаний и умений без перегрузок и утомительных занятий.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Рекомендации по использованию материала.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Представленные мной дидактические игры могут быть широко использованы в практике непосредственной образовательной деятельности педагогов дошкольных образовательных организаций в процессе формирования элементарных математических представлений у детей дошкольного возраста. В целях повышения познавательного интереса педагогам следует разнообразить формы работы с детьми. Для этого мной созданы собственные обучающие игры.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При изготовлении наглядности для игр можно использовать все, что находится под рукой. Основное условие – безвредность и надежность материалов.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Созданные мной дидактические игры интересны и просты в изготовлении.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i/>
          <w:iCs/>
          <w:color w:val="000000"/>
          <w:sz w:val="28"/>
          <w:szCs w:val="28"/>
        </w:rPr>
        <w:t>Список литературы</w:t>
      </w:r>
      <w:r w:rsidRPr="00D30697">
        <w:rPr>
          <w:color w:val="000000"/>
          <w:sz w:val="28"/>
          <w:szCs w:val="28"/>
        </w:rPr>
        <w:t>: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lastRenderedPageBreak/>
        <w:t>1. Бондаренко Т.М. «Дидактические игры в детском саду». Изд. «Сфера» 2016г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 xml:space="preserve">2. </w:t>
      </w:r>
      <w:proofErr w:type="spellStart"/>
      <w:r w:rsidRPr="00D30697">
        <w:rPr>
          <w:color w:val="000000"/>
          <w:sz w:val="28"/>
          <w:szCs w:val="28"/>
        </w:rPr>
        <w:t>Давидчук</w:t>
      </w:r>
      <w:proofErr w:type="spellEnd"/>
      <w:r w:rsidRPr="00D30697">
        <w:rPr>
          <w:color w:val="000000"/>
          <w:sz w:val="28"/>
          <w:szCs w:val="28"/>
        </w:rPr>
        <w:t xml:space="preserve"> А., Селихова Л. «Дидактическая игра – средство развития дошкольников 3 – 7 лет». Изд. «Сфера» 2015 год.</w:t>
      </w:r>
    </w:p>
    <w:p w:rsidR="00D30697" w:rsidRPr="00D30697" w:rsidRDefault="00D30697" w:rsidP="00D306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30697">
        <w:rPr>
          <w:color w:val="000000"/>
          <w:sz w:val="28"/>
          <w:szCs w:val="28"/>
        </w:rPr>
        <w:t>3. Щербакова Е.И. «Знакомимся с математикой». Изд. «</w:t>
      </w:r>
      <w:proofErr w:type="spellStart"/>
      <w:r w:rsidRPr="00D30697">
        <w:rPr>
          <w:color w:val="000000"/>
          <w:sz w:val="28"/>
          <w:szCs w:val="28"/>
        </w:rPr>
        <w:t>Вентана</w:t>
      </w:r>
      <w:proofErr w:type="spellEnd"/>
      <w:r w:rsidRPr="00D30697">
        <w:rPr>
          <w:color w:val="000000"/>
          <w:sz w:val="28"/>
          <w:szCs w:val="28"/>
        </w:rPr>
        <w:t xml:space="preserve"> – Граф» 2015 год.</w:t>
      </w:r>
    </w:p>
    <w:p w:rsidR="001F7D53" w:rsidRPr="00D30697" w:rsidRDefault="005124CC" w:rsidP="00D30697">
      <w:pPr>
        <w:rPr>
          <w:rFonts w:ascii="Times New Roman" w:hAnsi="Times New Roman" w:cs="Times New Roman"/>
          <w:sz w:val="28"/>
          <w:szCs w:val="28"/>
        </w:rPr>
      </w:pPr>
    </w:p>
    <w:sectPr w:rsidR="001F7D53" w:rsidRPr="00D30697" w:rsidSect="005124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697"/>
    <w:rsid w:val="00324F38"/>
    <w:rsid w:val="00370FE8"/>
    <w:rsid w:val="005124CC"/>
    <w:rsid w:val="00D30697"/>
    <w:rsid w:val="00E2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3069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D30697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1118</Words>
  <Characters>6377</Characters>
  <Application>Microsoft Office Word</Application>
  <DocSecurity>0</DocSecurity>
  <Lines>53</Lines>
  <Paragraphs>14</Paragraphs>
  <ScaleCrop>false</ScaleCrop>
  <Company/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sadko</dc:creator>
  <cp:keywords/>
  <dc:description/>
  <cp:lastModifiedBy>Admin</cp:lastModifiedBy>
  <cp:revision>2</cp:revision>
  <dcterms:created xsi:type="dcterms:W3CDTF">2021-05-10T06:36:00Z</dcterms:created>
  <dcterms:modified xsi:type="dcterms:W3CDTF">2026-04-06T19:42:00Z</dcterms:modified>
</cp:coreProperties>
</file>