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51D08E98" w14:textId="77777777" w:rsidR="00897654" w:rsidRDefault="004676F9" w:rsidP="004676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897654">
        <w:rPr>
          <w:rFonts w:ascii="Times New Roman" w:hAnsi="Times New Roman" w:cs="Times New Roman"/>
          <w:sz w:val="28"/>
          <w:szCs w:val="28"/>
        </w:rPr>
        <w:t xml:space="preserve">по теме: </w:t>
      </w:r>
    </w:p>
    <w:p w14:paraId="141A24AD" w14:textId="79872CDA" w:rsidR="004676F9" w:rsidRPr="0017337A" w:rsidRDefault="00897654" w:rsidP="004676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654">
        <w:rPr>
          <w:rFonts w:ascii="Times New Roman" w:hAnsi="Times New Roman" w:cs="Times New Roman"/>
          <w:b/>
          <w:sz w:val="28"/>
          <w:szCs w:val="28"/>
        </w:rPr>
        <w:t>«Формирование речевой активности дошкольников»</w:t>
      </w:r>
    </w:p>
    <w:p w14:paraId="49FDB84B" w14:textId="48FB5088" w:rsidR="004676F9" w:rsidRPr="0017337A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37A">
        <w:rPr>
          <w:rFonts w:ascii="Times New Roman" w:hAnsi="Times New Roman" w:cs="Times New Roman"/>
          <w:sz w:val="28"/>
          <w:szCs w:val="28"/>
        </w:rPr>
        <w:t xml:space="preserve">в </w:t>
      </w:r>
      <w:r w:rsidR="0017337A" w:rsidRPr="0017337A">
        <w:rPr>
          <w:rFonts w:ascii="Times New Roman" w:hAnsi="Times New Roman" w:cs="Times New Roman"/>
          <w:sz w:val="28"/>
          <w:szCs w:val="28"/>
        </w:rPr>
        <w:t>1младшей</w:t>
      </w:r>
      <w:r w:rsidRPr="0017337A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17337A" w:rsidRPr="0017337A">
        <w:rPr>
          <w:rFonts w:ascii="Times New Roman" w:hAnsi="Times New Roman" w:cs="Times New Roman"/>
          <w:sz w:val="28"/>
          <w:szCs w:val="28"/>
        </w:rPr>
        <w:t>Ягодки</w:t>
      </w:r>
      <w:r w:rsidRPr="0017337A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61076730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897654">
        <w:rPr>
          <w:rFonts w:ascii="Times New Roman" w:hAnsi="Times New Roman" w:cs="Times New Roman"/>
          <w:sz w:val="28"/>
          <w:szCs w:val="28"/>
        </w:rPr>
        <w:t>ый</w:t>
      </w:r>
      <w:r w:rsidRPr="00D74BE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A9553F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36010C8C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7337A" w:rsidRPr="0017337A">
        <w:rPr>
          <w:rFonts w:ascii="Times New Roman" w:hAnsi="Times New Roman" w:cs="Times New Roman"/>
          <w:sz w:val="28"/>
          <w:szCs w:val="24"/>
        </w:rPr>
        <w:t>Белякова Г.В.</w:t>
      </w:r>
    </w:p>
    <w:p w14:paraId="3E1C31CD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17337A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5AAF4E9A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6D68AA98" w:rsidR="004676F9" w:rsidRPr="005A639D" w:rsidRDefault="0017337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97654">
        <w:rPr>
          <w:rFonts w:ascii="Times New Roman" w:hAnsi="Times New Roman" w:cs="Times New Roman"/>
          <w:sz w:val="28"/>
          <w:szCs w:val="24"/>
        </w:rPr>
        <w:t>4</w:t>
      </w:r>
      <w:r w:rsidR="004676F9"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D93101E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260E98DD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597CBA96" w14:textId="54EA6618" w:rsidR="00706CFD" w:rsidRPr="00897654" w:rsidRDefault="00706CFD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E12C14" w:rsidRPr="00897654">
        <w:rPr>
          <w:rFonts w:ascii="Times New Roman" w:hAnsi="Times New Roman" w:cs="Times New Roman"/>
          <w:sz w:val="24"/>
          <w:szCs w:val="24"/>
        </w:rPr>
        <w:t xml:space="preserve"> формирование речевой активности детей</w:t>
      </w:r>
    </w:p>
    <w:p w14:paraId="4D863141" w14:textId="5E80D0E5" w:rsidR="00706CFD" w:rsidRPr="00897654" w:rsidRDefault="004676F9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3F5B8FC5" w14:textId="4876787B" w:rsidR="00E12C14" w:rsidRPr="00897654" w:rsidRDefault="00E12C1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1.Содействовать созданию условий для формирования речевой активности детей дошкольного возраста в разных видах деятельности</w:t>
      </w:r>
    </w:p>
    <w:p w14:paraId="39BDFBED" w14:textId="004C42FB" w:rsidR="00E12C14" w:rsidRPr="00897654" w:rsidRDefault="00E12C1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2.Повысить профессиональную компетентность воспитателей в вопросах речевого развития</w:t>
      </w:r>
    </w:p>
    <w:p w14:paraId="4407F4EF" w14:textId="24AB3B15" w:rsidR="00E12C14" w:rsidRPr="00897654" w:rsidRDefault="00E12C1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3.Разработать методические рекомендации по речевому развитию дошкольников</w:t>
      </w:r>
    </w:p>
    <w:p w14:paraId="40BCC3AB" w14:textId="07FA4012" w:rsidR="00E12C14" w:rsidRPr="00897654" w:rsidRDefault="00E12C1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4.Повысить уровень взаимодействия детского сада и семьи в вопросах речевого развития детей дошкольного возраста</w:t>
      </w:r>
    </w:p>
    <w:p w14:paraId="79D2A1BA" w14:textId="77777777" w:rsidR="004676F9" w:rsidRPr="00897654" w:rsidRDefault="004676F9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29DA5" w14:textId="4776E082" w:rsidR="00897654" w:rsidRPr="00897654" w:rsidRDefault="004676F9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  <w:r w:rsidR="00897654" w:rsidRPr="00897654">
        <w:rPr>
          <w:rFonts w:ascii="Times New Roman" w:hAnsi="Times New Roman" w:cs="Times New Roman"/>
          <w:sz w:val="24"/>
          <w:szCs w:val="24"/>
        </w:rPr>
        <w:t xml:space="preserve"> </w:t>
      </w:r>
      <w:r w:rsidR="00897654" w:rsidRPr="00897654">
        <w:rPr>
          <w:rFonts w:ascii="Times New Roman" w:hAnsi="Times New Roman" w:cs="Times New Roman"/>
          <w:sz w:val="24"/>
          <w:szCs w:val="24"/>
        </w:rPr>
        <w:t xml:space="preserve">Шнуровки-№9, массажные мякиши и мячики-№16, </w:t>
      </w:r>
      <w:proofErr w:type="spellStart"/>
      <w:r w:rsidR="00897654" w:rsidRPr="00897654"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 w:rsidR="00897654" w:rsidRPr="00897654">
        <w:rPr>
          <w:rFonts w:ascii="Times New Roman" w:hAnsi="Times New Roman" w:cs="Times New Roman"/>
          <w:sz w:val="24"/>
          <w:szCs w:val="24"/>
        </w:rPr>
        <w:t xml:space="preserve">-№15, Змейки-№19, Пальчиковый театр-№14, </w:t>
      </w:r>
      <w:r w:rsidR="00897654" w:rsidRPr="00897654">
        <w:rPr>
          <w:rFonts w:ascii="Times New Roman" w:hAnsi="Times New Roman" w:cs="Times New Roman"/>
          <w:b/>
          <w:sz w:val="24"/>
          <w:szCs w:val="24"/>
        </w:rPr>
        <w:t>Игры на развитие речевого дыхания-</w:t>
      </w:r>
      <w:r w:rsidR="00897654" w:rsidRPr="00897654">
        <w:rPr>
          <w:rFonts w:ascii="Times New Roman" w:hAnsi="Times New Roman" w:cs="Times New Roman"/>
          <w:sz w:val="24"/>
          <w:szCs w:val="24"/>
        </w:rPr>
        <w:t xml:space="preserve">№8: «Ветерок», «Тучки», «Сдуй снежинку с варежки», «Сдуй листочек с тарелки», Султанчики-№13, Логопедические скороговорки-№4, «Украсим шапку»-№5, «Звуковая коробочка»-№10, «Отгадай, что за звук?»-№1, «Из какой сказки герой»-№6, «Волшебный кубик»-№12, «Половинки»-№11, «Найди пару»-№3, «Подбери половинку»-№2, «Найди тень»-№20, лабиринт по сказкам-№21, «Найди и обведи»-№17, «Закрась картинку»-№18, «Мой, моя»-№7, </w:t>
      </w:r>
      <w:proofErr w:type="spellStart"/>
      <w:r w:rsidR="00897654" w:rsidRPr="00897654">
        <w:rPr>
          <w:rFonts w:ascii="Times New Roman" w:hAnsi="Times New Roman" w:cs="Times New Roman"/>
          <w:b/>
          <w:sz w:val="24"/>
          <w:szCs w:val="24"/>
        </w:rPr>
        <w:t>Мнемодорожки</w:t>
      </w:r>
      <w:proofErr w:type="spellEnd"/>
      <w:r w:rsidR="00897654" w:rsidRPr="008976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897654" w:rsidRPr="00897654">
        <w:rPr>
          <w:rFonts w:ascii="Times New Roman" w:hAnsi="Times New Roman" w:cs="Times New Roman"/>
          <w:b/>
          <w:sz w:val="24"/>
          <w:szCs w:val="24"/>
        </w:rPr>
        <w:t>мнемотаблицы</w:t>
      </w:r>
      <w:proofErr w:type="spellEnd"/>
      <w:r w:rsidR="00897654" w:rsidRPr="008976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7654" w:rsidRPr="00897654">
        <w:rPr>
          <w:rFonts w:ascii="Times New Roman" w:hAnsi="Times New Roman" w:cs="Times New Roman"/>
          <w:sz w:val="24"/>
          <w:szCs w:val="24"/>
        </w:rPr>
        <w:t>«Скажи  что нарисовано?», «Осень», «Наша Маша», Стихотворения: «Мишка», «Зайка», «Наша Таня», «Бычок», «Лошадка», «Кошка в окошке».</w:t>
      </w:r>
    </w:p>
    <w:p w14:paraId="7F268579" w14:textId="77777777" w:rsidR="00897654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 xml:space="preserve">  Потешки: «Огуречик, огуречик», «Совушка -сова», «Киска, киска», Стихотворение: «Мишка косолапый»</w:t>
      </w:r>
    </w:p>
    <w:p w14:paraId="03DB7E8E" w14:textId="77777777" w:rsidR="00897654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 xml:space="preserve"> Сказки: «Курочка – Ряба», «Теремок», «Репка», «Лиса и заяц», речевая подвижная игра: «Вышла курочка гулять»</w:t>
      </w:r>
    </w:p>
    <w:p w14:paraId="1692C0EA" w14:textId="77777777" w:rsidR="00897654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Сюжетные и тематические картины:</w:t>
      </w:r>
      <w:r w:rsidRPr="00897654">
        <w:rPr>
          <w:rFonts w:ascii="Times New Roman" w:hAnsi="Times New Roman" w:cs="Times New Roman"/>
          <w:sz w:val="24"/>
          <w:szCs w:val="24"/>
        </w:rPr>
        <w:t xml:space="preserve"> Кукла Маша проснулась, Кукла Маша делает зарядку, Кукла Маша готовится к завтраку, Кукла Маша одевается, кукла Маша ест, Кукла Маша играет, Кукла Маша одевается на прогулку, Кукла Маша заболела, Кукла Маша купается, Дети катаются на санках, Дети кормят курицу и цыплят</w:t>
      </w:r>
    </w:p>
    <w:p w14:paraId="16FF94BF" w14:textId="77777777" w:rsidR="00897654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Таня и голуби, Таня не боится мороза, Кошка с котятами, Собака со щенками, Чья лодочка, Дети играют, В песочнице, Наша Таня, Колобок, Репка, Теремок, Кем быть</w:t>
      </w:r>
    </w:p>
    <w:p w14:paraId="05E9E9AE" w14:textId="77777777" w:rsid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 xml:space="preserve">Картотеки: </w:t>
      </w:r>
      <w:r w:rsidRPr="00897654">
        <w:rPr>
          <w:rFonts w:ascii="Times New Roman" w:hAnsi="Times New Roman" w:cs="Times New Roman"/>
          <w:sz w:val="24"/>
          <w:szCs w:val="24"/>
        </w:rPr>
        <w:t xml:space="preserve">Пальчиковые игры, Гимнастика после сна содержащая </w:t>
      </w:r>
      <w:proofErr w:type="gramStart"/>
      <w:r w:rsidRPr="00897654">
        <w:rPr>
          <w:rFonts w:ascii="Times New Roman" w:hAnsi="Times New Roman" w:cs="Times New Roman"/>
          <w:sz w:val="24"/>
          <w:szCs w:val="24"/>
        </w:rPr>
        <w:t>упражнения  в</w:t>
      </w:r>
      <w:proofErr w:type="gramEnd"/>
      <w:r w:rsidRPr="00897654">
        <w:rPr>
          <w:rFonts w:ascii="Times New Roman" w:hAnsi="Times New Roman" w:cs="Times New Roman"/>
          <w:sz w:val="24"/>
          <w:szCs w:val="24"/>
        </w:rPr>
        <w:t xml:space="preserve"> стихотворной форме, Артикуляционная гимнастика, Подвижные игры которые содержат художественное слово,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в стихотворной форме,  Игры – задания на развитие предлогов, Чистоговорки на дифференциацию звуков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E4762" w14:textId="446F890F" w:rsidR="00897654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Книги:</w:t>
      </w:r>
      <w:r w:rsidRPr="00897654">
        <w:rPr>
          <w:rFonts w:ascii="Times New Roman" w:hAnsi="Times New Roman" w:cs="Times New Roman"/>
          <w:sz w:val="24"/>
          <w:szCs w:val="24"/>
        </w:rPr>
        <w:t xml:space="preserve"> Сборник стихотворений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, Книги –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панорамки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>, Энциклопедия сказок, Азбука в картинках, Книги разных авторов, «Колобок», «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Теремок»,«Три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медведя», «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избушка», «Репка», «Курочка Ряба», «Машенька и медведь», куклы би – ба –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, ширма настольная, магнитная доска с набором сказок, «Репка», «Колобок», «Теремок», «Курочка – Ряба», 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с набором сказок, «Курочка – Ряба», «Колобок», «Репка»</w:t>
      </w:r>
    </w:p>
    <w:p w14:paraId="15F583B2" w14:textId="0CE52B02" w:rsidR="00A92BDE" w:rsidRPr="00897654" w:rsidRDefault="00897654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избушка», «Маша и медведь», «Волк и семеро козлят»; театр на шпажках, театр на кубиках, вязаный театр пальчиковый,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«Колобок», театр на дисках, пальчиковый театр «Теремок», </w:t>
      </w:r>
      <w:proofErr w:type="spellStart"/>
      <w:r w:rsidRPr="00897654">
        <w:rPr>
          <w:rFonts w:ascii="Times New Roman" w:hAnsi="Times New Roman" w:cs="Times New Roman"/>
          <w:sz w:val="24"/>
          <w:szCs w:val="24"/>
        </w:rPr>
        <w:t>стаканчиковый</w:t>
      </w:r>
      <w:proofErr w:type="spellEnd"/>
      <w:r w:rsidRPr="00897654">
        <w:rPr>
          <w:rFonts w:ascii="Times New Roman" w:hAnsi="Times New Roman" w:cs="Times New Roman"/>
          <w:sz w:val="24"/>
          <w:szCs w:val="24"/>
        </w:rPr>
        <w:t xml:space="preserve"> театр «Репка», шапочки для драматизации сказок</w:t>
      </w:r>
    </w:p>
    <w:p w14:paraId="7591CA44" w14:textId="77777777" w:rsidR="00B33702" w:rsidRPr="00897654" w:rsidRDefault="00B33702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59857" w14:textId="095312DE" w:rsidR="004676F9" w:rsidRPr="00897654" w:rsidRDefault="004676F9" w:rsidP="008976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89765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(</w:t>
      </w:r>
      <w:r w:rsidR="004B2EB9" w:rsidRPr="0089765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результаты работы с детьми, проведение занятий, открытые занятия, все что проводили с детьми по квартальной задаче) </w:t>
      </w:r>
    </w:p>
    <w:p w14:paraId="76F6B523" w14:textId="77777777" w:rsidR="00897654" w:rsidRDefault="00897654" w:rsidP="008976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79037" w14:textId="718FF739" w:rsidR="00A34864" w:rsidRPr="00897654" w:rsidRDefault="004676F9" w:rsidP="00897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897654">
        <w:rPr>
          <w:rFonts w:ascii="Times New Roman" w:hAnsi="Times New Roman" w:cs="Times New Roman"/>
          <w:b/>
          <w:sz w:val="24"/>
          <w:szCs w:val="24"/>
        </w:rPr>
        <w:t>.</w:t>
      </w:r>
      <w:r w:rsidR="004B2EB9" w:rsidRPr="00897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864" w:rsidRPr="00897654">
        <w:rPr>
          <w:rFonts w:ascii="Times New Roman" w:hAnsi="Times New Roman" w:cs="Times New Roman"/>
          <w:sz w:val="24"/>
          <w:szCs w:val="24"/>
        </w:rPr>
        <w:t xml:space="preserve">В течение всего квартала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В свою очередь </w:t>
      </w:r>
      <w:r w:rsidR="00A34864" w:rsidRPr="00897654">
        <w:rPr>
          <w:rFonts w:ascii="Times New Roman" w:hAnsi="Times New Roman" w:cs="Times New Roman"/>
          <w:sz w:val="24"/>
          <w:szCs w:val="24"/>
        </w:rPr>
        <w:lastRenderedPageBreak/>
        <w:t xml:space="preserve">родители охотно шли на контакт и старались участвовать во всех акциях и совместных мероприятиях группы и ДОУ. </w:t>
      </w:r>
    </w:p>
    <w:p w14:paraId="42445251" w14:textId="6C937C5D" w:rsidR="00A34864" w:rsidRPr="00897654" w:rsidRDefault="00BD7285" w:rsidP="00897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В течении всего квартала родители</w:t>
      </w:r>
      <w:r w:rsidR="00A34864" w:rsidRPr="00897654">
        <w:rPr>
          <w:rFonts w:ascii="Times New Roman" w:hAnsi="Times New Roman" w:cs="Times New Roman"/>
          <w:sz w:val="24"/>
          <w:szCs w:val="24"/>
        </w:rPr>
        <w:t xml:space="preserve"> </w:t>
      </w:r>
      <w:r w:rsidRPr="00897654">
        <w:rPr>
          <w:rFonts w:ascii="Times New Roman" w:hAnsi="Times New Roman" w:cs="Times New Roman"/>
          <w:sz w:val="24"/>
          <w:szCs w:val="24"/>
        </w:rPr>
        <w:t>принимали участие в акциях: «Уступи место старшим», «Берегите животных».</w:t>
      </w:r>
    </w:p>
    <w:p w14:paraId="0E2F955E" w14:textId="77777777" w:rsidR="00897654" w:rsidRDefault="00A34864" w:rsidP="0089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97654">
        <w:rPr>
          <w:rFonts w:ascii="Times New Roman" w:hAnsi="Times New Roman" w:cs="Times New Roman"/>
          <w:sz w:val="24"/>
          <w:szCs w:val="24"/>
        </w:rPr>
        <w:t>В соответствии с го</w:t>
      </w:r>
      <w:r w:rsidR="00BD7285" w:rsidRPr="00897654">
        <w:rPr>
          <w:rFonts w:ascii="Times New Roman" w:hAnsi="Times New Roman" w:cs="Times New Roman"/>
          <w:sz w:val="24"/>
          <w:szCs w:val="24"/>
        </w:rPr>
        <w:t>довым планом работы проводились</w:t>
      </w:r>
      <w:r w:rsidRPr="00897654">
        <w:rPr>
          <w:rFonts w:ascii="Times New Roman" w:hAnsi="Times New Roman" w:cs="Times New Roman"/>
          <w:sz w:val="24"/>
          <w:szCs w:val="24"/>
        </w:rPr>
        <w:t xml:space="preserve"> группо</w:t>
      </w:r>
      <w:r w:rsidR="00B33702" w:rsidRPr="00897654">
        <w:rPr>
          <w:rFonts w:ascii="Times New Roman" w:hAnsi="Times New Roman" w:cs="Times New Roman"/>
          <w:sz w:val="24"/>
          <w:szCs w:val="24"/>
        </w:rPr>
        <w:t xml:space="preserve">вые </w:t>
      </w:r>
      <w:r w:rsidRPr="00897654">
        <w:rPr>
          <w:rFonts w:ascii="Times New Roman" w:hAnsi="Times New Roman" w:cs="Times New Roman"/>
          <w:sz w:val="24"/>
          <w:szCs w:val="24"/>
        </w:rPr>
        <w:t>родительские собрания.</w:t>
      </w:r>
      <w:r w:rsidR="00B33702" w:rsidRPr="008976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«Адаптация! Страшно или не очень», </w:t>
      </w:r>
      <w:r w:rsidR="009B66B6" w:rsidRPr="008976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«Роль семьи в речевом развитии ребенка</w:t>
      </w:r>
      <w:r w:rsidR="008976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14:paraId="062C2F8F" w14:textId="0966CF4C" w:rsidR="009B66B6" w:rsidRPr="00897654" w:rsidRDefault="009B66B6" w:rsidP="008976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97654">
        <w:rPr>
          <w:rFonts w:ascii="Times New Roman" w:hAnsi="Times New Roman" w:cs="Times New Roman"/>
          <w:sz w:val="24"/>
          <w:szCs w:val="24"/>
        </w:rPr>
        <w:t>Информационные уголки пополнялись по всем темам недели и в соответствии с квартальной задачей. Для родителей были представлены: консультация «Развитие речевой активности детей», «Сказка в развитии речи детей», буклеты:</w:t>
      </w:r>
      <w:r w:rsidR="00897654">
        <w:rPr>
          <w:rFonts w:ascii="Times New Roman" w:hAnsi="Times New Roman" w:cs="Times New Roman"/>
          <w:sz w:val="24"/>
          <w:szCs w:val="24"/>
        </w:rPr>
        <w:t xml:space="preserve"> «</w:t>
      </w:r>
      <w:r w:rsidRPr="00897654">
        <w:rPr>
          <w:rFonts w:ascii="Times New Roman" w:hAnsi="Times New Roman" w:cs="Times New Roman"/>
          <w:sz w:val="24"/>
          <w:szCs w:val="24"/>
        </w:rPr>
        <w:t xml:space="preserve">Зачем читать детям книги», «Читаем детям», </w:t>
      </w:r>
      <w:r w:rsidR="00897654">
        <w:rPr>
          <w:rFonts w:ascii="Times New Roman" w:hAnsi="Times New Roman" w:cs="Times New Roman"/>
          <w:sz w:val="24"/>
          <w:szCs w:val="24"/>
        </w:rPr>
        <w:t>«</w:t>
      </w:r>
      <w:r w:rsidRPr="00897654">
        <w:rPr>
          <w:rFonts w:ascii="Times New Roman" w:hAnsi="Times New Roman" w:cs="Times New Roman"/>
          <w:sz w:val="24"/>
          <w:szCs w:val="24"/>
        </w:rPr>
        <w:t>От слов к фразе».</w:t>
      </w:r>
    </w:p>
    <w:p w14:paraId="4CED6423" w14:textId="5E6E9E26" w:rsidR="00A34864" w:rsidRPr="00897654" w:rsidRDefault="00A34864" w:rsidP="0089765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В чате группы родителям для работы с детьми дома каждый понедельник давалось задание по теме недели и по квартальной задаче.</w:t>
      </w:r>
    </w:p>
    <w:p w14:paraId="391E41B9" w14:textId="7FC5696C" w:rsidR="004676F9" w:rsidRPr="00897654" w:rsidRDefault="004676F9" w:rsidP="00897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60292" w14:textId="77777777" w:rsidR="009B66B6" w:rsidRPr="00897654" w:rsidRDefault="004676F9" w:rsidP="008976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</w:p>
    <w:p w14:paraId="50EEBE87" w14:textId="172D5E1C" w:rsidR="009B66B6" w:rsidRPr="00897654" w:rsidRDefault="0031547A" w:rsidP="00897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 xml:space="preserve">В течение квартала </w:t>
      </w:r>
      <w:r w:rsidR="009B66B6" w:rsidRPr="00897654">
        <w:rPr>
          <w:rFonts w:ascii="Times New Roman" w:hAnsi="Times New Roman" w:cs="Times New Roman"/>
          <w:sz w:val="24"/>
          <w:szCs w:val="24"/>
        </w:rPr>
        <w:t xml:space="preserve">постоянно ведется работа по самообразованию, </w:t>
      </w:r>
      <w:r w:rsidRPr="00897654">
        <w:rPr>
          <w:rFonts w:ascii="Times New Roman" w:hAnsi="Times New Roman" w:cs="Times New Roman"/>
          <w:sz w:val="24"/>
          <w:szCs w:val="24"/>
        </w:rPr>
        <w:t xml:space="preserve">«Развитие речи детей младшего дошкольного возраста посредством приобщения к художественной литературе», </w:t>
      </w:r>
      <w:r w:rsidR="009B66B6" w:rsidRPr="00897654">
        <w:rPr>
          <w:rFonts w:ascii="Times New Roman" w:hAnsi="Times New Roman" w:cs="Times New Roman"/>
          <w:sz w:val="24"/>
          <w:szCs w:val="24"/>
        </w:rPr>
        <w:t>обмен опытом (педсоветы, мастер-классы, семинары, консультации), которая направлена на формирование профессиональных качеств, к восприятию и реализации инновационных идей, новой информации.</w:t>
      </w:r>
    </w:p>
    <w:p w14:paraId="39290145" w14:textId="77777777" w:rsidR="009B66B6" w:rsidRPr="00897654" w:rsidRDefault="009B66B6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3E6B4" w14:textId="0D49C1DE" w:rsidR="004676F9" w:rsidRPr="00897654" w:rsidRDefault="004676F9" w:rsidP="008976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182D3AF3" w14:textId="3CF3DB64" w:rsidR="002C673A" w:rsidRPr="00897654" w:rsidRDefault="002C673A" w:rsidP="0089765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я использую </w:t>
      </w:r>
      <w:r w:rsidRPr="0089765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разнообразные здоровьесберегающие технологии, такие как:</w:t>
      </w:r>
      <w:r w:rsidRPr="0089765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9765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I. Технологи сохранения и стимулирования здоровья.</w:t>
      </w:r>
      <w:r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Пальчиковые игры</w:t>
      </w:r>
      <w:r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Дыхательная гимнастика</w:t>
      </w:r>
      <w:r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Гимнастика для глаз</w:t>
      </w:r>
      <w:r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Гимнастика пробуждения</w:t>
      </w:r>
    </w:p>
    <w:p w14:paraId="4278D0C6" w14:textId="7185A116" w:rsidR="0059458C" w:rsidRPr="00897654" w:rsidRDefault="00897654" w:rsidP="00897654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Закаливающие процедуры </w:t>
      </w:r>
      <w:r w:rsidR="002C673A" w:rsidRPr="008976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(умывание водой комнатной температуры, растирание сухим полотенцем и т. д.)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Релаксация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Дорожки здоровья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II. Технологии обучения здоровому образу жизни: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Утренняя гимнастика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Физкультурные занятия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Самомассаж.</w:t>
      </w:r>
      <w:r w:rsidR="002C673A" w:rsidRPr="008976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III. Коррекционные технологии:</w:t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673A" w:rsidRPr="00897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Музыкотерапия </w:t>
      </w:r>
      <w:r w:rsidR="002C673A" w:rsidRPr="008976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(для снятия напряжения,</w:t>
      </w:r>
      <w:r w:rsidR="009B66B6" w:rsidRPr="008976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C673A" w:rsidRPr="008976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утомления, повышения эмоционального настроя и пр.)</w:t>
      </w:r>
    </w:p>
    <w:p w14:paraId="5DCB60F5" w14:textId="77777777" w:rsidR="0059458C" w:rsidRPr="00897654" w:rsidRDefault="0059458C" w:rsidP="00897654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F288D04" w14:textId="1BDD8619" w:rsidR="004B2EB9" w:rsidRPr="00897654" w:rsidRDefault="004B2EB9" w:rsidP="00897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>Конкурсное движение педагоги</w:t>
      </w:r>
    </w:p>
    <w:p w14:paraId="16B4E971" w14:textId="696BF1F0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97654">
        <w:rPr>
          <w:rFonts w:ascii="Times New Roman" w:hAnsi="Times New Roman" w:cs="Times New Roman"/>
          <w:sz w:val="24"/>
          <w:szCs w:val="24"/>
        </w:rPr>
        <w:t>Всероссийский конкурс программ внеурочной деятельности, наименование: «Дополнительная общеразвивающая программа по развитию сенсорных эталонов «Цветоведение», диплом 1степени, 2024г.</w:t>
      </w:r>
    </w:p>
    <w:p w14:paraId="356C45A7" w14:textId="6D2D80DE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-Сертификат «ИКТ компетентность» от Академии интеллектуального развития, 2024г.</w:t>
      </w:r>
    </w:p>
    <w:p w14:paraId="6EFD442A" w14:textId="05B5A815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-Муниципальная акция «Осенний марафон», диплом победителя, 2024г</w:t>
      </w:r>
    </w:p>
    <w:p w14:paraId="052CFCC4" w14:textId="24FDE29B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-Муниципальная акция «Уступи место старшим», диплом участника, 2024г</w:t>
      </w:r>
    </w:p>
    <w:p w14:paraId="29E9A845" w14:textId="3AEB17E5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-Муниципальная акция «День матери», диплом участника, 2024г</w:t>
      </w:r>
    </w:p>
    <w:p w14:paraId="03E93A55" w14:textId="68007FE2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-Муниципальная акция «Берегите животных», диплом участника, 2024г</w:t>
      </w:r>
    </w:p>
    <w:p w14:paraId="256F8B7F" w14:textId="7636FD2E" w:rsidR="003E6403" w:rsidRPr="00897654" w:rsidRDefault="003E6403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-Муниципальная акция «Мы едины», диплом победителя, 2024г</w:t>
      </w:r>
    </w:p>
    <w:p w14:paraId="5FEE053D" w14:textId="47B2FC85" w:rsidR="003E6403" w:rsidRPr="00897654" w:rsidRDefault="003E6403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C940A" w14:textId="3A6A755B" w:rsidR="004B2EB9" w:rsidRPr="00897654" w:rsidRDefault="004B2EB9" w:rsidP="00897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Публикации </w:t>
      </w:r>
      <w:r w:rsidR="002C673A" w:rsidRPr="00897654">
        <w:rPr>
          <w:rFonts w:ascii="Times New Roman" w:hAnsi="Times New Roman" w:cs="Times New Roman"/>
          <w:bCs/>
          <w:sz w:val="24"/>
          <w:szCs w:val="24"/>
        </w:rPr>
        <w:t>на сайте ИНФОУРОК</w:t>
      </w:r>
    </w:p>
    <w:p w14:paraId="3B051FDF" w14:textId="597EB5B0" w:rsidR="002C673A" w:rsidRPr="00897654" w:rsidRDefault="002C673A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«Осенние встречи» - сценарий мероприятия с детьми 1младшей группы, 2024г.</w:t>
      </w:r>
    </w:p>
    <w:p w14:paraId="0896B3CF" w14:textId="47E02ECC" w:rsidR="002C673A" w:rsidRDefault="0089765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E404F">
          <w:rPr>
            <w:rStyle w:val="a5"/>
            <w:rFonts w:ascii="Times New Roman" w:hAnsi="Times New Roman" w:cs="Times New Roman"/>
            <w:sz w:val="24"/>
            <w:szCs w:val="24"/>
          </w:rPr>
          <w:t>https://infourok.ru/osennie-vstrechi-scenarij-meropriyatiya-s-detmi-pervoj-mladshej-gruppy-7320892</w:t>
        </w:r>
      </w:hyperlink>
    </w:p>
    <w:p w14:paraId="4134EDDF" w14:textId="77777777" w:rsidR="00897654" w:rsidRPr="00897654" w:rsidRDefault="00897654" w:rsidP="00897654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C8EFE5F" w14:textId="77777777" w:rsidR="002C673A" w:rsidRPr="00897654" w:rsidRDefault="002C673A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654">
        <w:rPr>
          <w:rFonts w:ascii="Times New Roman" w:hAnsi="Times New Roman" w:cs="Times New Roman"/>
          <w:sz w:val="24"/>
          <w:szCs w:val="24"/>
        </w:rPr>
        <w:t>Свидетельство о публикации методической разработки Курочка Ряба» - конспект ОД, 2024г.</w:t>
      </w:r>
    </w:p>
    <w:p w14:paraId="24C15A41" w14:textId="16FE71A5" w:rsidR="002C673A" w:rsidRDefault="0089765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8E404F">
          <w:rPr>
            <w:rStyle w:val="a5"/>
            <w:rFonts w:ascii="Times New Roman" w:hAnsi="Times New Roman" w:cs="Times New Roman"/>
            <w:sz w:val="24"/>
            <w:szCs w:val="24"/>
          </w:rPr>
          <w:t>https://infourok.ru/kurochka-ryaba-konspekt-od-7441212.html</w:t>
        </w:r>
      </w:hyperlink>
    </w:p>
    <w:p w14:paraId="4A96A64E" w14:textId="77777777" w:rsidR="002C673A" w:rsidRPr="00897654" w:rsidRDefault="002C673A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9B26D" w14:textId="481ADF55" w:rsidR="004B2EB9" w:rsidRPr="00897654" w:rsidRDefault="004B2EB9" w:rsidP="00897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Pr="00897654">
        <w:rPr>
          <w:rFonts w:ascii="Times New Roman" w:hAnsi="Times New Roman" w:cs="Times New Roman"/>
          <w:bCs/>
          <w:sz w:val="24"/>
          <w:szCs w:val="24"/>
        </w:rPr>
        <w:t>(при наличии).</w:t>
      </w:r>
    </w:p>
    <w:p w14:paraId="6437D1E3" w14:textId="6D30B4DF" w:rsidR="00897654" w:rsidRPr="003C6E43" w:rsidRDefault="00897654" w:rsidP="00897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C6E43">
        <w:rPr>
          <w:rFonts w:ascii="Times New Roman" w:hAnsi="Times New Roman" w:cs="Times New Roman"/>
          <w:bCs/>
          <w:sz w:val="24"/>
          <w:szCs w:val="24"/>
        </w:rPr>
        <w:t>чебный центр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УчиЛаб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>» программа дополнительного образования «Оказание первой помощи в образовательной организации», в объёме 72 часа; Сертификат обучения по санитарно-просветительской программы «Основы здорового питания для детей дошкольного возраста», в объёме 15 часов.</w:t>
      </w:r>
    </w:p>
    <w:p w14:paraId="5C2B59A6" w14:textId="77777777" w:rsidR="00897654" w:rsidRPr="00897654" w:rsidRDefault="00897654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A381C" w14:textId="47853B42" w:rsidR="004B2EB9" w:rsidRPr="00897654" w:rsidRDefault="004B2EB9" w:rsidP="008976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654">
        <w:rPr>
          <w:rFonts w:ascii="Times New Roman" w:hAnsi="Times New Roman" w:cs="Times New Roman"/>
          <w:b/>
          <w:bCs/>
          <w:sz w:val="24"/>
          <w:szCs w:val="24"/>
        </w:rPr>
        <w:t>Выводы и перспективы</w:t>
      </w:r>
      <w:r w:rsidR="008976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EC97CD" w14:textId="43DCADAD" w:rsidR="00BA56FC" w:rsidRPr="00897654" w:rsidRDefault="00BA56FC" w:rsidP="0089765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97654">
        <w:rPr>
          <w:color w:val="000000"/>
        </w:rPr>
        <w:t xml:space="preserve">Хочется сделать вывод, что практически все дети легко понимают речь, говорящие дети отвечают на вопросы воспитателя, начинают договаривать текст сказок. </w:t>
      </w:r>
    </w:p>
    <w:p w14:paraId="7D886E22" w14:textId="2A17BD3B" w:rsidR="00BA56FC" w:rsidRPr="00897654" w:rsidRDefault="00BA56FC" w:rsidP="0089765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97654">
        <w:rPr>
          <w:color w:val="000000"/>
        </w:rPr>
        <w:t>Провела открытое занятие «Курочка Ряба»</w:t>
      </w:r>
    </w:p>
    <w:p w14:paraId="539A564D" w14:textId="77777777" w:rsidR="004B2EB9" w:rsidRPr="00897654" w:rsidRDefault="004B2EB9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483E9" w14:textId="7930D894" w:rsidR="004B2EB9" w:rsidRPr="00897654" w:rsidRDefault="004B2EB9" w:rsidP="00897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654">
        <w:rPr>
          <w:rFonts w:ascii="Times New Roman" w:hAnsi="Times New Roman" w:cs="Times New Roman"/>
          <w:b/>
          <w:sz w:val="24"/>
          <w:szCs w:val="24"/>
        </w:rPr>
        <w:tab/>
      </w:r>
    </w:p>
    <w:p w14:paraId="532BA5CD" w14:textId="77777777" w:rsidR="004B2EB9" w:rsidRPr="00897654" w:rsidRDefault="004B2EB9" w:rsidP="008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2EB9" w:rsidRPr="0089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A03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15181B"/>
    <w:multiLevelType w:val="hybridMultilevel"/>
    <w:tmpl w:val="E166CB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25069521">
    <w:abstractNumId w:val="2"/>
  </w:num>
  <w:num w:numId="2" w16cid:durableId="804272052">
    <w:abstractNumId w:val="0"/>
  </w:num>
  <w:num w:numId="3" w16cid:durableId="133133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B5C91"/>
    <w:rsid w:val="0017337A"/>
    <w:rsid w:val="002C673A"/>
    <w:rsid w:val="0031547A"/>
    <w:rsid w:val="003E6403"/>
    <w:rsid w:val="004676F9"/>
    <w:rsid w:val="004B2EB9"/>
    <w:rsid w:val="0059458C"/>
    <w:rsid w:val="00684C71"/>
    <w:rsid w:val="00706CFD"/>
    <w:rsid w:val="007C4B4D"/>
    <w:rsid w:val="007C70CD"/>
    <w:rsid w:val="00897654"/>
    <w:rsid w:val="009B66B6"/>
    <w:rsid w:val="00A34864"/>
    <w:rsid w:val="00A92BDE"/>
    <w:rsid w:val="00B33702"/>
    <w:rsid w:val="00BA56FC"/>
    <w:rsid w:val="00BD7285"/>
    <w:rsid w:val="00E12C14"/>
    <w:rsid w:val="00E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docId w15:val="{42E44F95-7CC6-47FF-B292-D3A0F04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table" w:styleId="a4">
    <w:name w:val="Table Grid"/>
    <w:basedOn w:val="a1"/>
    <w:uiPriority w:val="59"/>
    <w:rsid w:val="00A92B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E6403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C673A"/>
    <w:rPr>
      <w:b/>
      <w:bCs/>
    </w:rPr>
  </w:style>
  <w:style w:type="paragraph" w:styleId="a7">
    <w:name w:val="Normal (Web)"/>
    <w:basedOn w:val="a"/>
    <w:uiPriority w:val="99"/>
    <w:semiHidden/>
    <w:unhideWhenUsed/>
    <w:rsid w:val="00BA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89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urochka-ryaba-konspekt-od-7441212.html" TargetMode="External"/><Relationship Id="rId5" Type="http://schemas.openxmlformats.org/officeDocument/2006/relationships/hyperlink" Target="https://infourok.ru/osennie-vstrechi-scenarij-meropriyatiya-s-detmi-pervoj-mladshej-gruppy-73208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2025-01-22T07:03:00Z</cp:lastPrinted>
  <dcterms:created xsi:type="dcterms:W3CDTF">2025-01-22T06:45:00Z</dcterms:created>
  <dcterms:modified xsi:type="dcterms:W3CDTF">2025-01-22T07:05:00Z</dcterms:modified>
</cp:coreProperties>
</file>